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644" w:rsidRPr="0070249A" w:rsidRDefault="00DE6DBE" w:rsidP="005F6E03">
      <w:pPr>
        <w:spacing w:line="360" w:lineRule="auto"/>
        <w:jc w:val="right"/>
      </w:pPr>
      <w:bookmarkStart w:id="0" w:name="_GoBack"/>
      <w:bookmarkEnd w:id="0"/>
      <w:r w:rsidRPr="0070249A">
        <w:t xml:space="preserve">ΑΘΗΝΑ </w:t>
      </w:r>
      <w:r w:rsidR="008572FA" w:rsidRPr="0070249A">
        <w:t xml:space="preserve"> </w:t>
      </w:r>
      <w:r w:rsidR="00602B6C">
        <w:t>09/12/2022</w:t>
      </w:r>
    </w:p>
    <w:p w:rsidR="002A0529" w:rsidRPr="0070249A" w:rsidRDefault="00DE6DBE" w:rsidP="002A0529">
      <w:pPr>
        <w:spacing w:line="360" w:lineRule="auto"/>
        <w:jc w:val="right"/>
      </w:pPr>
      <w:r w:rsidRPr="0070249A">
        <w:t>ΑΡ. ΠΡΩΤ.</w:t>
      </w:r>
      <w:r w:rsidR="000602ED" w:rsidRPr="0070249A">
        <w:t>:</w:t>
      </w:r>
      <w:r w:rsidR="00602B6C">
        <w:t>675</w:t>
      </w:r>
    </w:p>
    <w:p w:rsidR="00602B6C" w:rsidRDefault="00602B6C" w:rsidP="00257A61">
      <w:pPr>
        <w:spacing w:line="360" w:lineRule="auto"/>
        <w:jc w:val="both"/>
      </w:pPr>
    </w:p>
    <w:p w:rsidR="00602B6C" w:rsidRDefault="00602B6C" w:rsidP="00257A61">
      <w:pPr>
        <w:spacing w:line="360" w:lineRule="auto"/>
        <w:jc w:val="both"/>
      </w:pPr>
    </w:p>
    <w:p w:rsidR="00257A61" w:rsidRDefault="00602B6C" w:rsidP="00257A61">
      <w:pPr>
        <w:spacing w:line="360" w:lineRule="auto"/>
        <w:jc w:val="both"/>
      </w:pPr>
      <w:r>
        <w:t>ΠΡΟΣ:  ΥΦΥΠΟΥΡΓΟ ΕΡΓΑΣΙΑΣ ΚΑΙ ΚΟΙΝΩΝΙΚΩΝ ΥΠΟΘΕΣΕΩΝ</w:t>
      </w:r>
    </w:p>
    <w:p w:rsidR="00602B6C" w:rsidRDefault="00602B6C" w:rsidP="00257A61">
      <w:pPr>
        <w:spacing w:line="360" w:lineRule="auto"/>
        <w:jc w:val="both"/>
      </w:pPr>
      <w:r>
        <w:t xml:space="preserve">                 ΔΟΜΝΑ ΜΙΧΑΗΛΙΔΟΥ</w:t>
      </w:r>
    </w:p>
    <w:p w:rsidR="00602B6C" w:rsidRPr="0070249A" w:rsidRDefault="00602B6C" w:rsidP="00257A61">
      <w:pPr>
        <w:spacing w:line="360" w:lineRule="auto"/>
        <w:jc w:val="both"/>
      </w:pPr>
      <w:r>
        <w:t xml:space="preserve">                </w:t>
      </w:r>
    </w:p>
    <w:p w:rsidR="003127A3" w:rsidRPr="0070249A" w:rsidRDefault="003127A3" w:rsidP="00257A61">
      <w:pPr>
        <w:spacing w:line="360" w:lineRule="auto"/>
        <w:jc w:val="both"/>
      </w:pPr>
    </w:p>
    <w:p w:rsidR="00AD6523" w:rsidRDefault="00602B6C" w:rsidP="00602B6C">
      <w:pPr>
        <w:spacing w:line="360" w:lineRule="auto"/>
        <w:ind w:firstLine="720"/>
        <w:jc w:val="both"/>
      </w:pPr>
      <w:r>
        <w:t>Κυρία Υπουργέ,</w:t>
      </w:r>
    </w:p>
    <w:p w:rsidR="00602B6C" w:rsidRPr="00602B6C" w:rsidRDefault="00602B6C" w:rsidP="00602B6C">
      <w:pPr>
        <w:spacing w:line="360" w:lineRule="auto"/>
        <w:ind w:firstLine="720"/>
        <w:jc w:val="both"/>
      </w:pPr>
      <w:r>
        <w:t xml:space="preserve">Σας κοινοποιούμε έγγραφο του Συλλόγου Εργαζομένων του Θεραπευτηρίου Χρόνιων Παθήσεων Ανατολικής Αθήνας, που αναφέρεται ότι στις 31.12.2022 λήγει η θητεία Προσωπικού </w:t>
      </w:r>
      <w:r>
        <w:rPr>
          <w:lang w:val="en-US"/>
        </w:rPr>
        <w:t>covid</w:t>
      </w:r>
      <w:r w:rsidRPr="00602B6C">
        <w:t>.</w:t>
      </w:r>
    </w:p>
    <w:p w:rsidR="00602B6C" w:rsidRDefault="00602B6C" w:rsidP="00602B6C">
      <w:pPr>
        <w:spacing w:line="360" w:lineRule="auto"/>
        <w:ind w:firstLine="720"/>
        <w:jc w:val="both"/>
      </w:pPr>
      <w:r>
        <w:t>Επιπλέον σας επισημαίνουμε ότι την ίδια ημερομηνία λήγουν οι συμβάσεις των Επικουρικών που εργάζονται σε όλα τα Κέντρα Κοινωνικής Πρόνοιας.</w:t>
      </w:r>
    </w:p>
    <w:p w:rsidR="00602B6C" w:rsidRDefault="00602B6C" w:rsidP="00602B6C">
      <w:pPr>
        <w:spacing w:line="360" w:lineRule="auto"/>
        <w:ind w:firstLine="720"/>
        <w:jc w:val="both"/>
      </w:pPr>
      <w:r>
        <w:t>Οι εργαζόμενοι αυτοί καλύπτουν πάγιες και διαρκείς ανάγκες και είναι απαραίτητο να δοθεί παράταση σε όλους.</w:t>
      </w:r>
    </w:p>
    <w:p w:rsidR="00602B6C" w:rsidRPr="00602B6C" w:rsidRDefault="00602B6C" w:rsidP="00602B6C">
      <w:pPr>
        <w:spacing w:line="360" w:lineRule="auto"/>
        <w:ind w:firstLine="720"/>
        <w:jc w:val="both"/>
      </w:pPr>
      <w:r>
        <w:t>Σας γνωρίζουμε ότι το Υπουργείο Υγείας έχει καταθέσει σχετική διάταξη και αναμένεται να ψηφισθεί στις επόμενες ημέρες για τους Επικουρικούς που εργάζονται στην Υγεία και θεωρούμε ότι το ίδιο πρέπει να πράξει και το Υπουργείο Εργασίας.</w:t>
      </w:r>
    </w:p>
    <w:p w:rsidR="00602B6C" w:rsidRDefault="00602B6C" w:rsidP="00602B6C">
      <w:pPr>
        <w:spacing w:line="360" w:lineRule="auto"/>
        <w:ind w:firstLine="720"/>
        <w:jc w:val="both"/>
      </w:pPr>
      <w:r>
        <w:tab/>
      </w:r>
    </w:p>
    <w:p w:rsidR="00602B6C" w:rsidRPr="00602B6C" w:rsidRDefault="00602B6C" w:rsidP="00602B6C">
      <w:pPr>
        <w:spacing w:line="360" w:lineRule="auto"/>
        <w:ind w:firstLine="720"/>
        <w:jc w:val="both"/>
        <w:rPr>
          <w:b/>
        </w:rPr>
      </w:pPr>
    </w:p>
    <w:p w:rsidR="00602B6C" w:rsidRPr="0070249A" w:rsidRDefault="00602B6C" w:rsidP="002A0529">
      <w:pPr>
        <w:spacing w:line="360" w:lineRule="auto"/>
        <w:jc w:val="both"/>
      </w:pPr>
      <w:r>
        <w:tab/>
      </w:r>
    </w:p>
    <w:p w:rsidR="00B62C27" w:rsidRPr="0070249A" w:rsidRDefault="00B62C27" w:rsidP="002A0529">
      <w:pPr>
        <w:spacing w:line="360" w:lineRule="auto"/>
        <w:jc w:val="both"/>
      </w:pPr>
    </w:p>
    <w:p w:rsidR="0074199F" w:rsidRPr="0070249A" w:rsidRDefault="0074199F" w:rsidP="00602B6C">
      <w:pPr>
        <w:spacing w:line="360" w:lineRule="auto"/>
        <w:jc w:val="both"/>
      </w:pPr>
    </w:p>
    <w:p w:rsidR="00F97412" w:rsidRPr="0070249A" w:rsidRDefault="00F97412" w:rsidP="0074199F">
      <w:pPr>
        <w:pStyle w:val="ab"/>
        <w:spacing w:line="360" w:lineRule="auto"/>
        <w:contextualSpacing/>
        <w:jc w:val="both"/>
        <w:rPr>
          <w:rFonts w:ascii="Times New Roman" w:hAnsi="Times New Roman" w:cs="Times New Roman"/>
          <w:sz w:val="24"/>
          <w:szCs w:val="24"/>
        </w:rPr>
      </w:pPr>
    </w:p>
    <w:p w:rsidR="00F97412" w:rsidRPr="0070249A" w:rsidRDefault="00F97412" w:rsidP="0074199F">
      <w:pPr>
        <w:pStyle w:val="ab"/>
        <w:spacing w:line="360" w:lineRule="auto"/>
        <w:contextualSpacing/>
        <w:jc w:val="both"/>
        <w:rPr>
          <w:rFonts w:ascii="Times New Roman" w:hAnsi="Times New Roman" w:cs="Times New Roman"/>
          <w:sz w:val="24"/>
          <w:szCs w:val="24"/>
        </w:rPr>
      </w:pPr>
    </w:p>
    <w:p w:rsidR="00F97412" w:rsidRPr="0070249A" w:rsidRDefault="006B79A1" w:rsidP="00F97412">
      <w:pPr>
        <w:pStyle w:val="ab"/>
        <w:spacing w:line="360" w:lineRule="auto"/>
        <w:contextualSpacing/>
        <w:jc w:val="right"/>
        <w:rPr>
          <w:rFonts w:ascii="Times New Roman" w:hAnsi="Times New Roman" w:cs="Times New Roman"/>
          <w:sz w:val="24"/>
          <w:szCs w:val="24"/>
        </w:rPr>
      </w:pPr>
      <w:r w:rsidRPr="0070249A">
        <w:rPr>
          <w:rFonts w:ascii="Times New Roman" w:hAnsi="Times New Roman" w:cs="Times New Roman"/>
          <w:sz w:val="24"/>
          <w:szCs w:val="24"/>
        </w:rPr>
        <w:t xml:space="preserve">Η ΕΚΤΕΛΕΣΤΙΚΗ ΕΠΙΤΡΟΠΗ ΤΗΣ </w:t>
      </w:r>
      <w:r w:rsidR="00F97412" w:rsidRPr="0070249A">
        <w:rPr>
          <w:rFonts w:ascii="Times New Roman" w:hAnsi="Times New Roman" w:cs="Times New Roman"/>
          <w:sz w:val="24"/>
          <w:szCs w:val="24"/>
        </w:rPr>
        <w:t xml:space="preserve"> ΠΟΕΔΗΝ</w:t>
      </w:r>
    </w:p>
    <w:sectPr w:rsidR="00F97412" w:rsidRPr="0070249A"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B20" w:rsidRDefault="00835B20">
      <w:r>
        <w:separator/>
      </w:r>
    </w:p>
  </w:endnote>
  <w:endnote w:type="continuationSeparator" w:id="0">
    <w:p w:rsidR="00835B20" w:rsidRDefault="00835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EC8" w:rsidRDefault="0036641B"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4294967295" distB="4294967295" distL="114300" distR="114300" simplePos="0" relativeHeight="251658752" behindDoc="0" locked="0" layoutInCell="1" allowOverlap="1">
              <wp:simplePos x="0" y="0"/>
              <wp:positionH relativeFrom="column">
                <wp:posOffset>-114300</wp:posOffset>
              </wp:positionH>
              <wp:positionV relativeFrom="paragraph">
                <wp:posOffset>67944</wp:posOffset>
              </wp:positionV>
              <wp:extent cx="5943600" cy="0"/>
              <wp:effectExtent l="0" t="0" r="0" b="0"/>
              <wp:wrapNone/>
              <wp:docPr id="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7E050" id="Line 19" o:spid="_x0000_s1026" style="position:absolute;flip:y;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8EbGwIAADM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" strokecolor="#900"/>
          </w:pict>
        </mc:Fallback>
      </mc:AlternateContent>
    </w:r>
  </w:p>
  <w:p w:rsidR="00366EC8" w:rsidRPr="00F5376D" w:rsidRDefault="00366EC8"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366EC8" w:rsidRPr="00501381" w:rsidRDefault="00366EC8"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366EC8" w:rsidRPr="00501381" w:rsidRDefault="00366EC8"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049705"/>
      <w:docPartObj>
        <w:docPartGallery w:val="Page Numbers (Bottom of Page)"/>
        <w:docPartUnique/>
      </w:docPartObj>
    </w:sdtPr>
    <w:sdtEndPr/>
    <w:sdtContent>
      <w:p w:rsidR="00366EC8" w:rsidRDefault="002216DC">
        <w:pPr>
          <w:pStyle w:val="a4"/>
          <w:jc w:val="right"/>
        </w:pPr>
        <w:r>
          <w:fldChar w:fldCharType="begin"/>
        </w:r>
        <w:r w:rsidR="00BA14A0">
          <w:instrText xml:space="preserve"> PAGE   \* MERGEFORMAT </w:instrText>
        </w:r>
        <w:r>
          <w:fldChar w:fldCharType="separate"/>
        </w:r>
        <w:r w:rsidR="00835B20">
          <w:rPr>
            <w:noProof/>
          </w:rPr>
          <w:t>1</w:t>
        </w:r>
        <w:r>
          <w:rPr>
            <w:noProof/>
          </w:rPr>
          <w:fldChar w:fldCharType="end"/>
        </w:r>
      </w:p>
    </w:sdtContent>
  </w:sdt>
  <w:p w:rsidR="00366EC8" w:rsidRPr="00501381" w:rsidRDefault="00366EC8" w:rsidP="00501381">
    <w:pPr>
      <w:pStyle w:val="a4"/>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B20" w:rsidRDefault="00835B20">
      <w:r>
        <w:separator/>
      </w:r>
    </w:p>
  </w:footnote>
  <w:footnote w:type="continuationSeparator" w:id="0">
    <w:p w:rsidR="00835B20" w:rsidRDefault="00835B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647"/>
      <w:gridCol w:w="7423"/>
    </w:tblGrid>
    <w:tr w:rsidR="00366EC8" w:rsidRPr="006001F3" w:rsidTr="006001F3">
      <w:trPr>
        <w:trHeight w:val="1617"/>
      </w:trPr>
      <w:tc>
        <w:tcPr>
          <w:tcW w:w="908" w:type="pct"/>
        </w:tcPr>
        <w:p w:rsidR="00366EC8" w:rsidRDefault="00366EC8"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366EC8" w:rsidRPr="006001F3" w:rsidRDefault="00366EC8"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366EC8" w:rsidRPr="006001F3" w:rsidRDefault="00366EC8" w:rsidP="006001F3">
          <w:pPr>
            <w:jc w:val="center"/>
            <w:rPr>
              <w:rFonts w:ascii="Arial" w:hAnsi="Arial" w:cs="Arial"/>
              <w:sz w:val="20"/>
              <w:szCs w:val="20"/>
            </w:rPr>
          </w:pPr>
        </w:p>
        <w:p w:rsidR="00366EC8" w:rsidRPr="006001F3" w:rsidRDefault="00366EC8"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366EC8" w:rsidRPr="006001F3" w:rsidRDefault="00366EC8" w:rsidP="006001F3">
          <w:pPr>
            <w:jc w:val="center"/>
            <w:rPr>
              <w:rFonts w:ascii="Arial" w:hAnsi="Arial" w:cs="Arial"/>
              <w:b/>
              <w:color w:val="008000"/>
              <w:sz w:val="16"/>
              <w:szCs w:val="16"/>
            </w:rPr>
          </w:pPr>
        </w:p>
        <w:p w:rsidR="00366EC8" w:rsidRPr="006001F3" w:rsidRDefault="00366EC8"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366EC8" w:rsidRPr="006001F3" w:rsidRDefault="0036641B"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0" t="0" r="0" b="1778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C9AC54" id="Line 1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yC9ajGAIAACwEAAAOAAAAAAAAAAAAAAAAAC4CAABkcnMvZTJvRG9jLnhtbFBLAQItABQA&#10;BgAIAAAAIQBClaIp3wAAAAYBAAAPAAAAAAAAAAAAAAAAAHIEAABkcnMvZG93bnJldi54bWxQSwUG&#10;AAAAAAQABADzAAAAfgUAAAAA&#10;" strokecolor="#900"/>
                </w:pict>
              </mc:Fallback>
            </mc:AlternateContent>
          </w:r>
        </w:p>
        <w:p w:rsidR="00366EC8" w:rsidRPr="006001F3" w:rsidRDefault="00366EC8"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366EC8" w:rsidRPr="006001F3" w:rsidRDefault="00366EC8" w:rsidP="00986F96">
          <w:pPr>
            <w:pStyle w:val="2"/>
            <w:rPr>
              <w:rFonts w:cs="Arial"/>
              <w:color w:val="008000"/>
              <w:sz w:val="18"/>
              <w:szCs w:val="18"/>
              <w:lang w:val="en-GB"/>
            </w:rPr>
          </w:pPr>
        </w:p>
      </w:tc>
    </w:tr>
  </w:tbl>
  <w:p w:rsidR="00366EC8" w:rsidRPr="00DE7C1F" w:rsidRDefault="00366EC8" w:rsidP="00501381">
    <w:pPr>
      <w:pStyle w:val="a3"/>
      <w:rPr>
        <w:lang w:val="en-GB"/>
      </w:rPr>
    </w:pPr>
  </w:p>
  <w:p w:rsidR="00366EC8" w:rsidRDefault="00366EC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5"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3"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8"/>
  </w:num>
  <w:num w:numId="15">
    <w:abstractNumId w:val="4"/>
  </w:num>
  <w:num w:numId="16">
    <w:abstractNumId w:val="7"/>
  </w:num>
  <w:num w:numId="17">
    <w:abstractNumId w:val="6"/>
  </w:num>
  <w:num w:numId="18">
    <w:abstractNumId w:val="23"/>
  </w:num>
  <w:num w:numId="19">
    <w:abstractNumId w:val="10"/>
  </w:num>
  <w:num w:numId="20">
    <w:abstractNumId w:val="15"/>
  </w:num>
  <w:num w:numId="21">
    <w:abstractNumId w:val="19"/>
  </w:num>
  <w:num w:numId="22">
    <w:abstractNumId w:val="5"/>
  </w:num>
  <w:num w:numId="23">
    <w:abstractNumId w:val="13"/>
  </w:num>
  <w:num w:numId="24">
    <w:abstractNumId w:val="20"/>
  </w:num>
  <w:num w:numId="25">
    <w:abstractNumId w:val="24"/>
  </w:num>
  <w:num w:numId="26">
    <w:abstractNumId w:val="21"/>
  </w:num>
  <w:num w:numId="27">
    <w:abstractNumId w:val="17"/>
  </w:num>
  <w:num w:numId="28">
    <w:abstractNumId w:val="8"/>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57B3"/>
    <w:rsid w:val="00033189"/>
    <w:rsid w:val="00035138"/>
    <w:rsid w:val="0003727C"/>
    <w:rsid w:val="000404C7"/>
    <w:rsid w:val="00042F44"/>
    <w:rsid w:val="00055AD2"/>
    <w:rsid w:val="00055D5D"/>
    <w:rsid w:val="000602ED"/>
    <w:rsid w:val="00060C82"/>
    <w:rsid w:val="000715E0"/>
    <w:rsid w:val="00072DD8"/>
    <w:rsid w:val="00076178"/>
    <w:rsid w:val="000771AD"/>
    <w:rsid w:val="00081FEC"/>
    <w:rsid w:val="00084B59"/>
    <w:rsid w:val="00092ED4"/>
    <w:rsid w:val="00096A6C"/>
    <w:rsid w:val="000B0968"/>
    <w:rsid w:val="000B2E9A"/>
    <w:rsid w:val="000B63F3"/>
    <w:rsid w:val="000C2FD3"/>
    <w:rsid w:val="000C3798"/>
    <w:rsid w:val="000C5CC0"/>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40840"/>
    <w:rsid w:val="00141E05"/>
    <w:rsid w:val="00143A07"/>
    <w:rsid w:val="00144D2D"/>
    <w:rsid w:val="00146357"/>
    <w:rsid w:val="0015460B"/>
    <w:rsid w:val="001604FF"/>
    <w:rsid w:val="001664FC"/>
    <w:rsid w:val="001669C0"/>
    <w:rsid w:val="00166A57"/>
    <w:rsid w:val="00166C6C"/>
    <w:rsid w:val="00167170"/>
    <w:rsid w:val="00173AC2"/>
    <w:rsid w:val="00173CBC"/>
    <w:rsid w:val="00175FBC"/>
    <w:rsid w:val="00177498"/>
    <w:rsid w:val="00185E07"/>
    <w:rsid w:val="001942E4"/>
    <w:rsid w:val="00194813"/>
    <w:rsid w:val="001971A3"/>
    <w:rsid w:val="001A529F"/>
    <w:rsid w:val="001A7757"/>
    <w:rsid w:val="001B1B03"/>
    <w:rsid w:val="001B4AB1"/>
    <w:rsid w:val="001B7AF8"/>
    <w:rsid w:val="001C3421"/>
    <w:rsid w:val="001C3538"/>
    <w:rsid w:val="001C3811"/>
    <w:rsid w:val="001C67A6"/>
    <w:rsid w:val="001C7C61"/>
    <w:rsid w:val="001D4207"/>
    <w:rsid w:val="001D73F9"/>
    <w:rsid w:val="001D7526"/>
    <w:rsid w:val="001E0C91"/>
    <w:rsid w:val="001E3118"/>
    <w:rsid w:val="001E3522"/>
    <w:rsid w:val="001F1A81"/>
    <w:rsid w:val="001F2B9A"/>
    <w:rsid w:val="001F768A"/>
    <w:rsid w:val="002036F3"/>
    <w:rsid w:val="00204E14"/>
    <w:rsid w:val="00205EF9"/>
    <w:rsid w:val="00206FCD"/>
    <w:rsid w:val="002104EF"/>
    <w:rsid w:val="002107E0"/>
    <w:rsid w:val="00210D4B"/>
    <w:rsid w:val="00211115"/>
    <w:rsid w:val="0021202A"/>
    <w:rsid w:val="002127AC"/>
    <w:rsid w:val="00213964"/>
    <w:rsid w:val="0021462E"/>
    <w:rsid w:val="002203BF"/>
    <w:rsid w:val="002216DC"/>
    <w:rsid w:val="00221FF0"/>
    <w:rsid w:val="0022200A"/>
    <w:rsid w:val="00226701"/>
    <w:rsid w:val="00226D35"/>
    <w:rsid w:val="00232409"/>
    <w:rsid w:val="00240D2C"/>
    <w:rsid w:val="00240F3C"/>
    <w:rsid w:val="00241411"/>
    <w:rsid w:val="002468E3"/>
    <w:rsid w:val="002538FD"/>
    <w:rsid w:val="002559B6"/>
    <w:rsid w:val="00257A61"/>
    <w:rsid w:val="002624A6"/>
    <w:rsid w:val="002626B4"/>
    <w:rsid w:val="00262A77"/>
    <w:rsid w:val="00264FE8"/>
    <w:rsid w:val="00265357"/>
    <w:rsid w:val="002704B1"/>
    <w:rsid w:val="00271154"/>
    <w:rsid w:val="002750DF"/>
    <w:rsid w:val="002768FF"/>
    <w:rsid w:val="00277E06"/>
    <w:rsid w:val="00282A91"/>
    <w:rsid w:val="00286451"/>
    <w:rsid w:val="002901B1"/>
    <w:rsid w:val="00291350"/>
    <w:rsid w:val="00293FA8"/>
    <w:rsid w:val="002A0529"/>
    <w:rsid w:val="002A0D48"/>
    <w:rsid w:val="002A3384"/>
    <w:rsid w:val="002A535F"/>
    <w:rsid w:val="002A70EC"/>
    <w:rsid w:val="002B462E"/>
    <w:rsid w:val="002B5802"/>
    <w:rsid w:val="002C3699"/>
    <w:rsid w:val="002E2C9C"/>
    <w:rsid w:val="002E6997"/>
    <w:rsid w:val="002F0D33"/>
    <w:rsid w:val="002F1237"/>
    <w:rsid w:val="002F36C4"/>
    <w:rsid w:val="002F6A81"/>
    <w:rsid w:val="002F73CD"/>
    <w:rsid w:val="002F7986"/>
    <w:rsid w:val="003115F8"/>
    <w:rsid w:val="00311704"/>
    <w:rsid w:val="003127A3"/>
    <w:rsid w:val="00313C81"/>
    <w:rsid w:val="0032112C"/>
    <w:rsid w:val="0032122A"/>
    <w:rsid w:val="00321372"/>
    <w:rsid w:val="00321452"/>
    <w:rsid w:val="00321982"/>
    <w:rsid w:val="003221E2"/>
    <w:rsid w:val="00326950"/>
    <w:rsid w:val="00327B60"/>
    <w:rsid w:val="0033139E"/>
    <w:rsid w:val="0033359A"/>
    <w:rsid w:val="0033515D"/>
    <w:rsid w:val="00337ECE"/>
    <w:rsid w:val="00342F33"/>
    <w:rsid w:val="00343552"/>
    <w:rsid w:val="00346E6E"/>
    <w:rsid w:val="00350CF8"/>
    <w:rsid w:val="00351A15"/>
    <w:rsid w:val="00353000"/>
    <w:rsid w:val="00361763"/>
    <w:rsid w:val="003639FC"/>
    <w:rsid w:val="0036641B"/>
    <w:rsid w:val="00366EC8"/>
    <w:rsid w:val="00366ECB"/>
    <w:rsid w:val="00367C71"/>
    <w:rsid w:val="00373035"/>
    <w:rsid w:val="003749B0"/>
    <w:rsid w:val="00380554"/>
    <w:rsid w:val="00381491"/>
    <w:rsid w:val="00383BAB"/>
    <w:rsid w:val="00384082"/>
    <w:rsid w:val="003905B8"/>
    <w:rsid w:val="00390807"/>
    <w:rsid w:val="003932AE"/>
    <w:rsid w:val="00393E31"/>
    <w:rsid w:val="003A4718"/>
    <w:rsid w:val="003A5E47"/>
    <w:rsid w:val="003B2CC4"/>
    <w:rsid w:val="003B44E2"/>
    <w:rsid w:val="003B4825"/>
    <w:rsid w:val="003B553C"/>
    <w:rsid w:val="003B7AFF"/>
    <w:rsid w:val="003C3EB1"/>
    <w:rsid w:val="003D0300"/>
    <w:rsid w:val="003D1C55"/>
    <w:rsid w:val="003D552B"/>
    <w:rsid w:val="003D66A7"/>
    <w:rsid w:val="003E16D0"/>
    <w:rsid w:val="003E58FB"/>
    <w:rsid w:val="003E64E2"/>
    <w:rsid w:val="003E7057"/>
    <w:rsid w:val="004048F1"/>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60CF"/>
    <w:rsid w:val="004A038D"/>
    <w:rsid w:val="004A12BB"/>
    <w:rsid w:val="004B2AA5"/>
    <w:rsid w:val="004B5830"/>
    <w:rsid w:val="004C0DAF"/>
    <w:rsid w:val="004D14AD"/>
    <w:rsid w:val="004D1A3D"/>
    <w:rsid w:val="004D5AFE"/>
    <w:rsid w:val="004D672C"/>
    <w:rsid w:val="004F53B9"/>
    <w:rsid w:val="004F66A0"/>
    <w:rsid w:val="00501372"/>
    <w:rsid w:val="00501381"/>
    <w:rsid w:val="00502081"/>
    <w:rsid w:val="00507597"/>
    <w:rsid w:val="0051442D"/>
    <w:rsid w:val="00516072"/>
    <w:rsid w:val="00516654"/>
    <w:rsid w:val="00516FDA"/>
    <w:rsid w:val="00520F3E"/>
    <w:rsid w:val="00524C3E"/>
    <w:rsid w:val="0054384E"/>
    <w:rsid w:val="005445E3"/>
    <w:rsid w:val="005461E2"/>
    <w:rsid w:val="00547B6A"/>
    <w:rsid w:val="00556460"/>
    <w:rsid w:val="00562987"/>
    <w:rsid w:val="00566492"/>
    <w:rsid w:val="005700EF"/>
    <w:rsid w:val="005823CB"/>
    <w:rsid w:val="005840AC"/>
    <w:rsid w:val="00590D4D"/>
    <w:rsid w:val="00594FAB"/>
    <w:rsid w:val="00595A10"/>
    <w:rsid w:val="005A1EA1"/>
    <w:rsid w:val="005A2FBC"/>
    <w:rsid w:val="005A6791"/>
    <w:rsid w:val="005B0B29"/>
    <w:rsid w:val="005B2139"/>
    <w:rsid w:val="005B500C"/>
    <w:rsid w:val="005B7E80"/>
    <w:rsid w:val="005C328E"/>
    <w:rsid w:val="005C4F60"/>
    <w:rsid w:val="005D0557"/>
    <w:rsid w:val="005D0A85"/>
    <w:rsid w:val="005D1976"/>
    <w:rsid w:val="005D2244"/>
    <w:rsid w:val="005E1A25"/>
    <w:rsid w:val="005E33C9"/>
    <w:rsid w:val="005E3C95"/>
    <w:rsid w:val="005E53FB"/>
    <w:rsid w:val="005E54BE"/>
    <w:rsid w:val="005E6F57"/>
    <w:rsid w:val="005E7257"/>
    <w:rsid w:val="005F484D"/>
    <w:rsid w:val="005F4D98"/>
    <w:rsid w:val="005F6E03"/>
    <w:rsid w:val="005F73FB"/>
    <w:rsid w:val="005F7E29"/>
    <w:rsid w:val="006001F3"/>
    <w:rsid w:val="006006B8"/>
    <w:rsid w:val="00602B6C"/>
    <w:rsid w:val="006047A6"/>
    <w:rsid w:val="00605C8D"/>
    <w:rsid w:val="00610085"/>
    <w:rsid w:val="0061286B"/>
    <w:rsid w:val="006155A4"/>
    <w:rsid w:val="00623258"/>
    <w:rsid w:val="00624691"/>
    <w:rsid w:val="006266A4"/>
    <w:rsid w:val="006268ED"/>
    <w:rsid w:val="00626F72"/>
    <w:rsid w:val="0062738F"/>
    <w:rsid w:val="006313EF"/>
    <w:rsid w:val="00631EC4"/>
    <w:rsid w:val="006513B5"/>
    <w:rsid w:val="00651ED5"/>
    <w:rsid w:val="00652F6A"/>
    <w:rsid w:val="00654B9D"/>
    <w:rsid w:val="00664ADF"/>
    <w:rsid w:val="00665F40"/>
    <w:rsid w:val="00684004"/>
    <w:rsid w:val="00691378"/>
    <w:rsid w:val="00694363"/>
    <w:rsid w:val="00695531"/>
    <w:rsid w:val="006A15E1"/>
    <w:rsid w:val="006A17FC"/>
    <w:rsid w:val="006A62A7"/>
    <w:rsid w:val="006B1472"/>
    <w:rsid w:val="006B1980"/>
    <w:rsid w:val="006B642D"/>
    <w:rsid w:val="006B79A1"/>
    <w:rsid w:val="006C54F1"/>
    <w:rsid w:val="006D12EF"/>
    <w:rsid w:val="006D442C"/>
    <w:rsid w:val="006D4907"/>
    <w:rsid w:val="006D5552"/>
    <w:rsid w:val="006D6C5B"/>
    <w:rsid w:val="006D73CE"/>
    <w:rsid w:val="006D7BDB"/>
    <w:rsid w:val="006E1B6C"/>
    <w:rsid w:val="006E533B"/>
    <w:rsid w:val="006E5422"/>
    <w:rsid w:val="006E5838"/>
    <w:rsid w:val="00700980"/>
    <w:rsid w:val="0070249A"/>
    <w:rsid w:val="00707D80"/>
    <w:rsid w:val="00711A24"/>
    <w:rsid w:val="00720F2C"/>
    <w:rsid w:val="00726AA2"/>
    <w:rsid w:val="00734F0D"/>
    <w:rsid w:val="00740FDC"/>
    <w:rsid w:val="0074199F"/>
    <w:rsid w:val="00744744"/>
    <w:rsid w:val="00750D11"/>
    <w:rsid w:val="00754834"/>
    <w:rsid w:val="00757942"/>
    <w:rsid w:val="0076596B"/>
    <w:rsid w:val="0076621E"/>
    <w:rsid w:val="007672A8"/>
    <w:rsid w:val="007706FB"/>
    <w:rsid w:val="00777185"/>
    <w:rsid w:val="007878C8"/>
    <w:rsid w:val="00792774"/>
    <w:rsid w:val="007A5789"/>
    <w:rsid w:val="007A7F33"/>
    <w:rsid w:val="007B00C3"/>
    <w:rsid w:val="007B08B5"/>
    <w:rsid w:val="007B237C"/>
    <w:rsid w:val="007B37E0"/>
    <w:rsid w:val="007B6B36"/>
    <w:rsid w:val="007C19DE"/>
    <w:rsid w:val="007C5198"/>
    <w:rsid w:val="007C5AAA"/>
    <w:rsid w:val="007D2377"/>
    <w:rsid w:val="007D4497"/>
    <w:rsid w:val="007E08F9"/>
    <w:rsid w:val="007E60E1"/>
    <w:rsid w:val="007F18C1"/>
    <w:rsid w:val="007F1A86"/>
    <w:rsid w:val="00806C05"/>
    <w:rsid w:val="008079A4"/>
    <w:rsid w:val="00807AB7"/>
    <w:rsid w:val="0081234D"/>
    <w:rsid w:val="00812E79"/>
    <w:rsid w:val="00817B1A"/>
    <w:rsid w:val="008205A8"/>
    <w:rsid w:val="00822CEF"/>
    <w:rsid w:val="0082430F"/>
    <w:rsid w:val="00835B20"/>
    <w:rsid w:val="0083645C"/>
    <w:rsid w:val="008378E3"/>
    <w:rsid w:val="00840B08"/>
    <w:rsid w:val="00841397"/>
    <w:rsid w:val="00843E0E"/>
    <w:rsid w:val="0084578E"/>
    <w:rsid w:val="00854009"/>
    <w:rsid w:val="0085534F"/>
    <w:rsid w:val="008572FA"/>
    <w:rsid w:val="00857712"/>
    <w:rsid w:val="00860221"/>
    <w:rsid w:val="0086353A"/>
    <w:rsid w:val="00866493"/>
    <w:rsid w:val="00875A44"/>
    <w:rsid w:val="00883B6E"/>
    <w:rsid w:val="0088406F"/>
    <w:rsid w:val="0088604A"/>
    <w:rsid w:val="00886630"/>
    <w:rsid w:val="00890361"/>
    <w:rsid w:val="00891041"/>
    <w:rsid w:val="008930AE"/>
    <w:rsid w:val="00894B37"/>
    <w:rsid w:val="008964B3"/>
    <w:rsid w:val="008A1C22"/>
    <w:rsid w:val="008B0355"/>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797C"/>
    <w:rsid w:val="00903BEC"/>
    <w:rsid w:val="0090421C"/>
    <w:rsid w:val="00904630"/>
    <w:rsid w:val="00906F53"/>
    <w:rsid w:val="00911673"/>
    <w:rsid w:val="00921407"/>
    <w:rsid w:val="00933F6F"/>
    <w:rsid w:val="009353E0"/>
    <w:rsid w:val="00940C8F"/>
    <w:rsid w:val="00942285"/>
    <w:rsid w:val="00945B56"/>
    <w:rsid w:val="0095091D"/>
    <w:rsid w:val="00950C96"/>
    <w:rsid w:val="009524DA"/>
    <w:rsid w:val="00960B1F"/>
    <w:rsid w:val="009612B2"/>
    <w:rsid w:val="009629DB"/>
    <w:rsid w:val="00964D8C"/>
    <w:rsid w:val="009652B9"/>
    <w:rsid w:val="00970C24"/>
    <w:rsid w:val="009738C5"/>
    <w:rsid w:val="00975B20"/>
    <w:rsid w:val="00980670"/>
    <w:rsid w:val="009811BA"/>
    <w:rsid w:val="00981DFD"/>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4598"/>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3F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8253F"/>
    <w:rsid w:val="00A82C85"/>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D6523"/>
    <w:rsid w:val="00AD6F8D"/>
    <w:rsid w:val="00AE1765"/>
    <w:rsid w:val="00AE407A"/>
    <w:rsid w:val="00AE5337"/>
    <w:rsid w:val="00AE7092"/>
    <w:rsid w:val="00AF2859"/>
    <w:rsid w:val="00AF7524"/>
    <w:rsid w:val="00B00B77"/>
    <w:rsid w:val="00B022F6"/>
    <w:rsid w:val="00B0687C"/>
    <w:rsid w:val="00B07B3A"/>
    <w:rsid w:val="00B1373A"/>
    <w:rsid w:val="00B204BB"/>
    <w:rsid w:val="00B2415B"/>
    <w:rsid w:val="00B24927"/>
    <w:rsid w:val="00B26F7B"/>
    <w:rsid w:val="00B27443"/>
    <w:rsid w:val="00B30920"/>
    <w:rsid w:val="00B313DF"/>
    <w:rsid w:val="00B40074"/>
    <w:rsid w:val="00B4135C"/>
    <w:rsid w:val="00B438B7"/>
    <w:rsid w:val="00B45BAF"/>
    <w:rsid w:val="00B543D3"/>
    <w:rsid w:val="00B57AE9"/>
    <w:rsid w:val="00B61F5B"/>
    <w:rsid w:val="00B62C27"/>
    <w:rsid w:val="00B633B9"/>
    <w:rsid w:val="00B637CF"/>
    <w:rsid w:val="00B763F0"/>
    <w:rsid w:val="00B767A3"/>
    <w:rsid w:val="00B81DC6"/>
    <w:rsid w:val="00B848F6"/>
    <w:rsid w:val="00B84C32"/>
    <w:rsid w:val="00B85AD1"/>
    <w:rsid w:val="00B86889"/>
    <w:rsid w:val="00B90D49"/>
    <w:rsid w:val="00B91888"/>
    <w:rsid w:val="00B92090"/>
    <w:rsid w:val="00B92B4F"/>
    <w:rsid w:val="00B94DB3"/>
    <w:rsid w:val="00B964AC"/>
    <w:rsid w:val="00BA14A0"/>
    <w:rsid w:val="00BA2F77"/>
    <w:rsid w:val="00BA4518"/>
    <w:rsid w:val="00BA7276"/>
    <w:rsid w:val="00BB0125"/>
    <w:rsid w:val="00BB448E"/>
    <w:rsid w:val="00BB794F"/>
    <w:rsid w:val="00BC3299"/>
    <w:rsid w:val="00BC3425"/>
    <w:rsid w:val="00BC430A"/>
    <w:rsid w:val="00BC4598"/>
    <w:rsid w:val="00BD0473"/>
    <w:rsid w:val="00BD1614"/>
    <w:rsid w:val="00BD5762"/>
    <w:rsid w:val="00BD5C8E"/>
    <w:rsid w:val="00BD624D"/>
    <w:rsid w:val="00BD7015"/>
    <w:rsid w:val="00BD778C"/>
    <w:rsid w:val="00BE6DFF"/>
    <w:rsid w:val="00BF0A51"/>
    <w:rsid w:val="00BF4339"/>
    <w:rsid w:val="00BF4A61"/>
    <w:rsid w:val="00BF6C3A"/>
    <w:rsid w:val="00BF7521"/>
    <w:rsid w:val="00C0163F"/>
    <w:rsid w:val="00C034AC"/>
    <w:rsid w:val="00C12174"/>
    <w:rsid w:val="00C14D13"/>
    <w:rsid w:val="00C158BF"/>
    <w:rsid w:val="00C20F9D"/>
    <w:rsid w:val="00C2198F"/>
    <w:rsid w:val="00C27C52"/>
    <w:rsid w:val="00C326E2"/>
    <w:rsid w:val="00C34FBE"/>
    <w:rsid w:val="00C3524B"/>
    <w:rsid w:val="00C41644"/>
    <w:rsid w:val="00C472E9"/>
    <w:rsid w:val="00C512E5"/>
    <w:rsid w:val="00C52F6C"/>
    <w:rsid w:val="00C53732"/>
    <w:rsid w:val="00C60878"/>
    <w:rsid w:val="00C64798"/>
    <w:rsid w:val="00C65452"/>
    <w:rsid w:val="00C72F29"/>
    <w:rsid w:val="00C74F07"/>
    <w:rsid w:val="00C81F51"/>
    <w:rsid w:val="00C83FAE"/>
    <w:rsid w:val="00C84D05"/>
    <w:rsid w:val="00C865F1"/>
    <w:rsid w:val="00C8755A"/>
    <w:rsid w:val="00C91968"/>
    <w:rsid w:val="00C92E63"/>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35E5"/>
    <w:rsid w:val="00CE48AA"/>
    <w:rsid w:val="00CE541D"/>
    <w:rsid w:val="00CF092B"/>
    <w:rsid w:val="00CF19EA"/>
    <w:rsid w:val="00CF30F3"/>
    <w:rsid w:val="00CF5111"/>
    <w:rsid w:val="00CF77D3"/>
    <w:rsid w:val="00D0675C"/>
    <w:rsid w:val="00D103DF"/>
    <w:rsid w:val="00D13391"/>
    <w:rsid w:val="00D13A3C"/>
    <w:rsid w:val="00D16F80"/>
    <w:rsid w:val="00D235EC"/>
    <w:rsid w:val="00D24EFA"/>
    <w:rsid w:val="00D33500"/>
    <w:rsid w:val="00D40800"/>
    <w:rsid w:val="00D41B8A"/>
    <w:rsid w:val="00D4400F"/>
    <w:rsid w:val="00D44CE4"/>
    <w:rsid w:val="00D44D8C"/>
    <w:rsid w:val="00D46151"/>
    <w:rsid w:val="00D54561"/>
    <w:rsid w:val="00D5468D"/>
    <w:rsid w:val="00D625BB"/>
    <w:rsid w:val="00D62997"/>
    <w:rsid w:val="00D63235"/>
    <w:rsid w:val="00D63F9F"/>
    <w:rsid w:val="00D6765A"/>
    <w:rsid w:val="00D678E4"/>
    <w:rsid w:val="00D70151"/>
    <w:rsid w:val="00D72237"/>
    <w:rsid w:val="00D751F1"/>
    <w:rsid w:val="00D75FC2"/>
    <w:rsid w:val="00D826CB"/>
    <w:rsid w:val="00D84CC6"/>
    <w:rsid w:val="00D84F5C"/>
    <w:rsid w:val="00D90686"/>
    <w:rsid w:val="00D95D23"/>
    <w:rsid w:val="00D979D6"/>
    <w:rsid w:val="00DA538A"/>
    <w:rsid w:val="00DB57B6"/>
    <w:rsid w:val="00DB5980"/>
    <w:rsid w:val="00DB7E28"/>
    <w:rsid w:val="00DC3F54"/>
    <w:rsid w:val="00DC71B8"/>
    <w:rsid w:val="00DC7360"/>
    <w:rsid w:val="00DC7927"/>
    <w:rsid w:val="00DD4FE9"/>
    <w:rsid w:val="00DD604B"/>
    <w:rsid w:val="00DE1A57"/>
    <w:rsid w:val="00DE5F67"/>
    <w:rsid w:val="00DE6DBE"/>
    <w:rsid w:val="00DE701F"/>
    <w:rsid w:val="00DE7C1F"/>
    <w:rsid w:val="00DF1A6A"/>
    <w:rsid w:val="00DF5997"/>
    <w:rsid w:val="00E00CB2"/>
    <w:rsid w:val="00E04A11"/>
    <w:rsid w:val="00E07428"/>
    <w:rsid w:val="00E07E61"/>
    <w:rsid w:val="00E13FB6"/>
    <w:rsid w:val="00E17A1C"/>
    <w:rsid w:val="00E17E8A"/>
    <w:rsid w:val="00E222B3"/>
    <w:rsid w:val="00E23DC0"/>
    <w:rsid w:val="00E242A6"/>
    <w:rsid w:val="00E37E56"/>
    <w:rsid w:val="00E440F0"/>
    <w:rsid w:val="00E4743E"/>
    <w:rsid w:val="00E512EE"/>
    <w:rsid w:val="00E514C4"/>
    <w:rsid w:val="00E51629"/>
    <w:rsid w:val="00E53CBE"/>
    <w:rsid w:val="00E5753F"/>
    <w:rsid w:val="00E6463A"/>
    <w:rsid w:val="00E72830"/>
    <w:rsid w:val="00E8200A"/>
    <w:rsid w:val="00E822E3"/>
    <w:rsid w:val="00E874F2"/>
    <w:rsid w:val="00E92361"/>
    <w:rsid w:val="00E932D2"/>
    <w:rsid w:val="00E94401"/>
    <w:rsid w:val="00E952EF"/>
    <w:rsid w:val="00EA1E55"/>
    <w:rsid w:val="00EB0D13"/>
    <w:rsid w:val="00EB1B21"/>
    <w:rsid w:val="00EB622F"/>
    <w:rsid w:val="00EB7E8C"/>
    <w:rsid w:val="00EC0E1E"/>
    <w:rsid w:val="00EC51BD"/>
    <w:rsid w:val="00EC7316"/>
    <w:rsid w:val="00ED2015"/>
    <w:rsid w:val="00EE354A"/>
    <w:rsid w:val="00EF0D5E"/>
    <w:rsid w:val="00EF2611"/>
    <w:rsid w:val="00EF3789"/>
    <w:rsid w:val="00EF7815"/>
    <w:rsid w:val="00F00464"/>
    <w:rsid w:val="00F01E54"/>
    <w:rsid w:val="00F073FD"/>
    <w:rsid w:val="00F1064D"/>
    <w:rsid w:val="00F10E9E"/>
    <w:rsid w:val="00F120C8"/>
    <w:rsid w:val="00F16BFF"/>
    <w:rsid w:val="00F239A4"/>
    <w:rsid w:val="00F251A7"/>
    <w:rsid w:val="00F27499"/>
    <w:rsid w:val="00F32540"/>
    <w:rsid w:val="00F335C6"/>
    <w:rsid w:val="00F4472D"/>
    <w:rsid w:val="00F50183"/>
    <w:rsid w:val="00F5158F"/>
    <w:rsid w:val="00F5228D"/>
    <w:rsid w:val="00F5259A"/>
    <w:rsid w:val="00F5376D"/>
    <w:rsid w:val="00F55054"/>
    <w:rsid w:val="00F56333"/>
    <w:rsid w:val="00F56CB2"/>
    <w:rsid w:val="00F6088C"/>
    <w:rsid w:val="00F60F93"/>
    <w:rsid w:val="00F645BD"/>
    <w:rsid w:val="00F6551A"/>
    <w:rsid w:val="00F7107F"/>
    <w:rsid w:val="00F747B6"/>
    <w:rsid w:val="00F74B17"/>
    <w:rsid w:val="00F74EA9"/>
    <w:rsid w:val="00F75568"/>
    <w:rsid w:val="00F75848"/>
    <w:rsid w:val="00F77B08"/>
    <w:rsid w:val="00F81C85"/>
    <w:rsid w:val="00F82F12"/>
    <w:rsid w:val="00F8369B"/>
    <w:rsid w:val="00F90C02"/>
    <w:rsid w:val="00F90C68"/>
    <w:rsid w:val="00F92BEE"/>
    <w:rsid w:val="00F945B2"/>
    <w:rsid w:val="00F97412"/>
    <w:rsid w:val="00F9760F"/>
    <w:rsid w:val="00FA4714"/>
    <w:rsid w:val="00FA51DE"/>
    <w:rsid w:val="00FB39CD"/>
    <w:rsid w:val="00FB4E88"/>
    <w:rsid w:val="00FB542F"/>
    <w:rsid w:val="00FB5A52"/>
    <w:rsid w:val="00FB707F"/>
    <w:rsid w:val="00FC0726"/>
    <w:rsid w:val="00FC3C0C"/>
    <w:rsid w:val="00FC5088"/>
    <w:rsid w:val="00FC78D3"/>
    <w:rsid w:val="00FD35C2"/>
    <w:rsid w:val="00FE6993"/>
    <w:rsid w:val="00FF1504"/>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87D1FBA8-DCCE-40D7-8CD8-13818C572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08242772">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D3591-C525-441C-AB7C-B855AF48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719</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POEDIN</cp:lastModifiedBy>
  <cp:revision>2</cp:revision>
  <cp:lastPrinted>2019-07-19T07:57:00Z</cp:lastPrinted>
  <dcterms:created xsi:type="dcterms:W3CDTF">2022-12-09T11:59:00Z</dcterms:created>
  <dcterms:modified xsi:type="dcterms:W3CDTF">2022-12-09T11:59:00Z</dcterms:modified>
</cp:coreProperties>
</file>