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B77DA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BB77DA" w:rsidRPr="00BB77DA">
        <w:rPr>
          <w:sz w:val="22"/>
          <w:szCs w:val="22"/>
        </w:rPr>
        <w:t>0</w:t>
      </w:r>
      <w:r w:rsidR="00BB77DA" w:rsidRPr="0026463F">
        <w:rPr>
          <w:sz w:val="22"/>
          <w:szCs w:val="22"/>
        </w:rPr>
        <w:t>9/12/2021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26463F" w:rsidRPr="0026463F">
        <w:rPr>
          <w:sz w:val="22"/>
          <w:szCs w:val="22"/>
        </w:rPr>
        <w:t xml:space="preserve"> </w:t>
      </w:r>
      <w:r w:rsidR="0026463F" w:rsidRPr="0092695B">
        <w:rPr>
          <w:sz w:val="22"/>
          <w:szCs w:val="22"/>
        </w:rPr>
        <w:t>5342</w:t>
      </w:r>
      <w:r w:rsidR="00092ED4">
        <w:rPr>
          <w:sz w:val="22"/>
          <w:szCs w:val="22"/>
        </w:rPr>
        <w:t xml:space="preserve"> 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Pr="00BB77DA" w:rsidRDefault="005823CB" w:rsidP="00257A61">
      <w:pPr>
        <w:spacing w:line="360" w:lineRule="auto"/>
        <w:jc w:val="both"/>
      </w:pPr>
      <w:r>
        <w:tab/>
        <w:t xml:space="preserve"> κο ΘΑΝΟ ΠΛΕΥΡΗ</w:t>
      </w:r>
    </w:p>
    <w:p w:rsidR="00257A61" w:rsidRPr="00AD6523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A523F8" w:rsidP="00257A61">
      <w:pPr>
        <w:spacing w:line="360" w:lineRule="auto"/>
        <w:jc w:val="both"/>
      </w:pPr>
      <w:r>
        <w:tab/>
        <w:t xml:space="preserve"> κα ΑΣΗΜΙΝΑ ΓΚΑΓΚΑ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D6523">
        <w:rPr>
          <w:sz w:val="22"/>
          <w:szCs w:val="22"/>
        </w:rPr>
        <w:t>Κύριε Υπουργέ</w:t>
      </w:r>
      <w:r>
        <w:rPr>
          <w:sz w:val="22"/>
          <w:szCs w:val="22"/>
        </w:rPr>
        <w:t>,</w:t>
      </w:r>
      <w:r w:rsidR="002A0529">
        <w:rPr>
          <w:b/>
          <w:sz w:val="22"/>
          <w:szCs w:val="22"/>
        </w:rPr>
        <w:tab/>
      </w:r>
    </w:p>
    <w:p w:rsidR="00AD6523" w:rsidRPr="00AD6523" w:rsidRDefault="00AD6523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AD6523">
        <w:rPr>
          <w:sz w:val="22"/>
          <w:szCs w:val="22"/>
        </w:rPr>
        <w:t>Κυρία Υπουργέ,</w:t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77DA" w:rsidRDefault="00BB77DA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BB77DA" w:rsidRDefault="00BB77DA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Σας κοινοποιούμε έγγραφο του Συλλόγου Εργαζομένων 1</w:t>
      </w:r>
      <w:r w:rsidRPr="00BB77DA">
        <w:rPr>
          <w:rFonts w:ascii="Times New Roman" w:hAnsi="Times New Roman" w:cs="Times New Roman"/>
          <w:sz w:val="22"/>
          <w:szCs w:val="22"/>
          <w:vertAlign w:val="superscript"/>
        </w:rPr>
        <w:t>ης</w:t>
      </w:r>
      <w:r>
        <w:rPr>
          <w:rFonts w:ascii="Times New Roman" w:hAnsi="Times New Roman" w:cs="Times New Roman"/>
          <w:sz w:val="22"/>
          <w:szCs w:val="22"/>
        </w:rPr>
        <w:t xml:space="preserve"> και 2</w:t>
      </w:r>
      <w:r w:rsidRPr="00BB77DA">
        <w:rPr>
          <w:rFonts w:ascii="Times New Roman" w:hAnsi="Times New Roman" w:cs="Times New Roman"/>
          <w:sz w:val="22"/>
          <w:szCs w:val="22"/>
          <w:vertAlign w:val="superscript"/>
        </w:rPr>
        <w:t>ης</w:t>
      </w:r>
      <w:r>
        <w:rPr>
          <w:rFonts w:ascii="Times New Roman" w:hAnsi="Times New Roman" w:cs="Times New Roman"/>
          <w:sz w:val="22"/>
          <w:szCs w:val="22"/>
        </w:rPr>
        <w:t xml:space="preserve"> Υγειονομικής Περιφέρειας, που καταγγέλλει ότι </w:t>
      </w:r>
      <w:r w:rsidR="0026463F">
        <w:rPr>
          <w:rFonts w:ascii="Times New Roman" w:hAnsi="Times New Roman" w:cs="Times New Roman"/>
          <w:sz w:val="22"/>
          <w:szCs w:val="22"/>
        </w:rPr>
        <w:t xml:space="preserve">έγιναν αναθέσεις καθηκόντων </w:t>
      </w:r>
      <w:r>
        <w:rPr>
          <w:rFonts w:ascii="Times New Roman" w:hAnsi="Times New Roman" w:cs="Times New Roman"/>
          <w:sz w:val="22"/>
          <w:szCs w:val="22"/>
        </w:rPr>
        <w:t>Προϊσταμένων κατά παρ</w:t>
      </w:r>
      <w:r w:rsidR="0092695B">
        <w:rPr>
          <w:rFonts w:ascii="Times New Roman" w:hAnsi="Times New Roman" w:cs="Times New Roman"/>
          <w:sz w:val="22"/>
          <w:szCs w:val="22"/>
        </w:rPr>
        <w:t>άβαση</w:t>
      </w:r>
      <w:r>
        <w:rPr>
          <w:rFonts w:ascii="Times New Roman" w:hAnsi="Times New Roman" w:cs="Times New Roman"/>
          <w:sz w:val="22"/>
          <w:szCs w:val="22"/>
        </w:rPr>
        <w:t xml:space="preserve"> του Νόμου 4369/2016.</w:t>
      </w:r>
    </w:p>
    <w:p w:rsidR="00BB77DA" w:rsidRPr="00FC3C0C" w:rsidRDefault="00BB77DA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Θεωρούμε ότι οι </w:t>
      </w:r>
      <w:r w:rsidR="0026463F">
        <w:rPr>
          <w:rFonts w:ascii="Times New Roman" w:hAnsi="Times New Roman" w:cs="Times New Roman"/>
          <w:sz w:val="22"/>
          <w:szCs w:val="22"/>
        </w:rPr>
        <w:t>ανα</w:t>
      </w:r>
      <w:r>
        <w:rPr>
          <w:rFonts w:ascii="Times New Roman" w:hAnsi="Times New Roman" w:cs="Times New Roman"/>
          <w:sz w:val="22"/>
          <w:szCs w:val="22"/>
        </w:rPr>
        <w:t>θέσεις σε θέσ</w:t>
      </w:r>
      <w:r w:rsidR="0026463F">
        <w:rPr>
          <w:rFonts w:ascii="Times New Roman" w:hAnsi="Times New Roman" w:cs="Times New Roman"/>
          <w:sz w:val="22"/>
          <w:szCs w:val="22"/>
        </w:rPr>
        <w:t>εις</w:t>
      </w:r>
      <w:r>
        <w:rPr>
          <w:rFonts w:ascii="Times New Roman" w:hAnsi="Times New Roman" w:cs="Times New Roman"/>
          <w:sz w:val="22"/>
          <w:szCs w:val="22"/>
        </w:rPr>
        <w:t xml:space="preserve"> ευθύνης πρέπει να τηρούν τα </w:t>
      </w:r>
      <w:r w:rsidR="0026463F">
        <w:rPr>
          <w:rFonts w:ascii="Times New Roman" w:hAnsi="Times New Roman" w:cs="Times New Roman"/>
          <w:sz w:val="22"/>
          <w:szCs w:val="22"/>
        </w:rPr>
        <w:t>τυπικ</w:t>
      </w:r>
      <w:r>
        <w:rPr>
          <w:rFonts w:ascii="Times New Roman" w:hAnsi="Times New Roman" w:cs="Times New Roman"/>
          <w:sz w:val="22"/>
          <w:szCs w:val="22"/>
        </w:rPr>
        <w:t xml:space="preserve">ά και ουσιαστικά προσόντα και </w:t>
      </w:r>
      <w:r w:rsidR="0092695B">
        <w:rPr>
          <w:rFonts w:ascii="Times New Roman" w:hAnsi="Times New Roman" w:cs="Times New Roman"/>
          <w:sz w:val="22"/>
          <w:szCs w:val="22"/>
        </w:rPr>
        <w:t>να γίνον</w:t>
      </w:r>
      <w:r>
        <w:rPr>
          <w:rFonts w:ascii="Times New Roman" w:hAnsi="Times New Roman" w:cs="Times New Roman"/>
          <w:sz w:val="22"/>
          <w:szCs w:val="22"/>
        </w:rPr>
        <w:t xml:space="preserve">ται με </w:t>
      </w:r>
      <w:r w:rsidR="0026463F">
        <w:rPr>
          <w:rFonts w:ascii="Times New Roman" w:hAnsi="Times New Roman" w:cs="Times New Roman"/>
          <w:sz w:val="22"/>
          <w:szCs w:val="22"/>
        </w:rPr>
        <w:t xml:space="preserve">διαφάνεια </w:t>
      </w:r>
      <w:r>
        <w:rPr>
          <w:rFonts w:ascii="Times New Roman" w:hAnsi="Times New Roman" w:cs="Times New Roman"/>
          <w:sz w:val="22"/>
          <w:szCs w:val="22"/>
        </w:rPr>
        <w:t>και αξιοκρατικά κριτήρια.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BA5" w:rsidRDefault="00E63BA5">
      <w:r>
        <w:separator/>
      </w:r>
    </w:p>
  </w:endnote>
  <w:endnote w:type="continuationSeparator" w:id="0">
    <w:p w:rsidR="00E63BA5" w:rsidRDefault="00E63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E6754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E67542">
        <w:pPr>
          <w:pStyle w:val="a4"/>
          <w:jc w:val="right"/>
        </w:pPr>
        <w:fldSimple w:instr=" PAGE   \* MERGEFORMAT ">
          <w:r w:rsidR="0092695B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BA5" w:rsidRDefault="00E63BA5">
      <w:r>
        <w:separator/>
      </w:r>
    </w:p>
  </w:footnote>
  <w:footnote w:type="continuationSeparator" w:id="0">
    <w:p w:rsidR="00E63BA5" w:rsidRDefault="00E63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E6754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6754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63F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48C1"/>
    <w:rsid w:val="005B500C"/>
    <w:rsid w:val="005B7E80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695B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7DA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6835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3BA5"/>
    <w:rsid w:val="00E6463A"/>
    <w:rsid w:val="00E67542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FE3CE-34BC-49D1-ABE6-B7ADEC4D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2021-12-09T11:43:00Z</cp:lastPrinted>
  <dcterms:created xsi:type="dcterms:W3CDTF">2021-12-09T11:28:00Z</dcterms:created>
  <dcterms:modified xsi:type="dcterms:W3CDTF">2021-12-09T11:43:00Z</dcterms:modified>
</cp:coreProperties>
</file>