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958E5" w:rsidRDefault="00DE6DBE" w:rsidP="005F6E03">
      <w:pPr>
        <w:spacing w:line="360" w:lineRule="auto"/>
        <w:jc w:val="right"/>
        <w:rPr>
          <w:sz w:val="22"/>
          <w:szCs w:val="22"/>
        </w:rPr>
      </w:pPr>
      <w:r w:rsidRPr="002958E5">
        <w:rPr>
          <w:sz w:val="22"/>
          <w:szCs w:val="22"/>
        </w:rPr>
        <w:t xml:space="preserve">ΑΘΗΝΑ </w:t>
      </w:r>
      <w:r w:rsidR="008572FA" w:rsidRPr="002958E5">
        <w:rPr>
          <w:sz w:val="22"/>
          <w:szCs w:val="22"/>
        </w:rPr>
        <w:t xml:space="preserve"> </w:t>
      </w:r>
      <w:r w:rsidR="007A5B54" w:rsidRPr="002958E5">
        <w:rPr>
          <w:sz w:val="22"/>
          <w:szCs w:val="22"/>
        </w:rPr>
        <w:t>25/2/2021</w:t>
      </w:r>
    </w:p>
    <w:p w:rsidR="00FB652E" w:rsidRPr="002958E5" w:rsidRDefault="00DE6DBE" w:rsidP="00DA640B">
      <w:pPr>
        <w:spacing w:line="360" w:lineRule="auto"/>
        <w:jc w:val="right"/>
        <w:rPr>
          <w:sz w:val="22"/>
          <w:szCs w:val="22"/>
        </w:rPr>
      </w:pPr>
      <w:r w:rsidRPr="002958E5">
        <w:rPr>
          <w:sz w:val="22"/>
          <w:szCs w:val="22"/>
        </w:rPr>
        <w:t>ΑΡ. ΠΡΩΤ.</w:t>
      </w:r>
      <w:r w:rsidR="000602ED" w:rsidRPr="002958E5">
        <w:rPr>
          <w:sz w:val="22"/>
          <w:szCs w:val="22"/>
        </w:rPr>
        <w:t>:</w:t>
      </w:r>
      <w:r w:rsidR="007A5B54" w:rsidRPr="002958E5">
        <w:rPr>
          <w:sz w:val="22"/>
          <w:szCs w:val="22"/>
        </w:rPr>
        <w:t xml:space="preserve"> 4166</w:t>
      </w:r>
      <w:r w:rsidR="00B34213" w:rsidRPr="002958E5">
        <w:rPr>
          <w:sz w:val="22"/>
          <w:szCs w:val="22"/>
        </w:rPr>
        <w:t xml:space="preserve"> </w:t>
      </w:r>
      <w:r w:rsidR="009C253A" w:rsidRPr="002958E5">
        <w:rPr>
          <w:sz w:val="22"/>
          <w:szCs w:val="22"/>
        </w:rPr>
        <w:t xml:space="preserve"> </w:t>
      </w:r>
    </w:p>
    <w:p w:rsidR="00B33A0D" w:rsidRPr="002958E5" w:rsidRDefault="00B33A0D" w:rsidP="00DA640B">
      <w:pPr>
        <w:spacing w:line="360" w:lineRule="auto"/>
        <w:jc w:val="right"/>
        <w:rPr>
          <w:sz w:val="22"/>
          <w:szCs w:val="22"/>
        </w:rPr>
      </w:pPr>
    </w:p>
    <w:p w:rsidR="000C35D7" w:rsidRPr="002958E5" w:rsidRDefault="000C35D7" w:rsidP="00DA640B">
      <w:pPr>
        <w:spacing w:line="360" w:lineRule="auto"/>
        <w:jc w:val="right"/>
        <w:rPr>
          <w:sz w:val="22"/>
          <w:szCs w:val="22"/>
        </w:rPr>
      </w:pPr>
    </w:p>
    <w:p w:rsidR="00257A61" w:rsidRPr="002958E5" w:rsidRDefault="00092ED4" w:rsidP="00747240">
      <w:pPr>
        <w:spacing w:line="360" w:lineRule="auto"/>
        <w:rPr>
          <w:sz w:val="22"/>
          <w:szCs w:val="22"/>
        </w:rPr>
      </w:pPr>
      <w:r w:rsidRPr="002958E5">
        <w:rPr>
          <w:sz w:val="22"/>
          <w:szCs w:val="22"/>
        </w:rPr>
        <w:t xml:space="preserve"> </w:t>
      </w:r>
      <w:r w:rsidR="00257A61" w:rsidRPr="002958E5">
        <w:rPr>
          <w:sz w:val="22"/>
          <w:szCs w:val="22"/>
        </w:rPr>
        <w:t xml:space="preserve">ΠΡΟΣ: </w:t>
      </w:r>
      <w:r w:rsidR="00747240" w:rsidRPr="002958E5">
        <w:rPr>
          <w:sz w:val="22"/>
          <w:szCs w:val="22"/>
        </w:rPr>
        <w:t xml:space="preserve">ΥΦΥΠΟΥΡΓΟ ΕΡΓΑΣΙΑΣ </w:t>
      </w:r>
    </w:p>
    <w:p w:rsidR="00747240" w:rsidRPr="002958E5" w:rsidRDefault="00747240" w:rsidP="00747240">
      <w:pPr>
        <w:spacing w:line="360" w:lineRule="auto"/>
        <w:rPr>
          <w:sz w:val="22"/>
          <w:szCs w:val="22"/>
        </w:rPr>
      </w:pPr>
      <w:r w:rsidRPr="002958E5">
        <w:rPr>
          <w:sz w:val="22"/>
          <w:szCs w:val="22"/>
        </w:rPr>
        <w:tab/>
        <w:t xml:space="preserve"> </w:t>
      </w:r>
      <w:proofErr w:type="spellStart"/>
      <w:r w:rsidRPr="002958E5">
        <w:rPr>
          <w:sz w:val="22"/>
          <w:szCs w:val="22"/>
        </w:rPr>
        <w:t>κο</w:t>
      </w:r>
      <w:proofErr w:type="spellEnd"/>
      <w:r w:rsidRPr="002958E5">
        <w:rPr>
          <w:sz w:val="22"/>
          <w:szCs w:val="22"/>
        </w:rPr>
        <w:t xml:space="preserve">  Π.ΤΣΑΚΛΟΓΛΟΥ</w:t>
      </w:r>
    </w:p>
    <w:p w:rsidR="00747240" w:rsidRPr="002958E5" w:rsidRDefault="00747240" w:rsidP="00747240">
      <w:pPr>
        <w:spacing w:line="360" w:lineRule="auto"/>
        <w:rPr>
          <w:sz w:val="22"/>
          <w:szCs w:val="22"/>
        </w:rPr>
      </w:pPr>
    </w:p>
    <w:p w:rsidR="001623D3" w:rsidRPr="002958E5" w:rsidRDefault="001623D3" w:rsidP="00257A61">
      <w:pPr>
        <w:spacing w:line="360" w:lineRule="auto"/>
        <w:jc w:val="both"/>
        <w:rPr>
          <w:sz w:val="22"/>
          <w:szCs w:val="22"/>
        </w:rPr>
      </w:pPr>
      <w:r w:rsidRPr="002958E5">
        <w:rPr>
          <w:sz w:val="22"/>
          <w:szCs w:val="22"/>
        </w:rPr>
        <w:t>ΚΟΙΝ.: ΣΩΜΑΤΕΙ</w:t>
      </w:r>
      <w:r w:rsidR="00747240" w:rsidRPr="002958E5">
        <w:rPr>
          <w:sz w:val="22"/>
          <w:szCs w:val="22"/>
        </w:rPr>
        <w:t>Α ΜΕΛΗ</w:t>
      </w:r>
    </w:p>
    <w:p w:rsidR="001623D3" w:rsidRPr="002958E5" w:rsidRDefault="001623D3" w:rsidP="002A0529">
      <w:pPr>
        <w:spacing w:line="360" w:lineRule="auto"/>
        <w:jc w:val="both"/>
        <w:rPr>
          <w:b/>
          <w:sz w:val="22"/>
          <w:szCs w:val="22"/>
        </w:rPr>
      </w:pPr>
    </w:p>
    <w:p w:rsidR="00BE5E12" w:rsidRPr="002958E5" w:rsidRDefault="00257A61" w:rsidP="002A0529">
      <w:pPr>
        <w:spacing w:line="360" w:lineRule="auto"/>
        <w:jc w:val="both"/>
        <w:rPr>
          <w:sz w:val="22"/>
          <w:szCs w:val="22"/>
        </w:rPr>
      </w:pPr>
      <w:r w:rsidRPr="002958E5">
        <w:rPr>
          <w:b/>
          <w:sz w:val="22"/>
          <w:szCs w:val="22"/>
        </w:rPr>
        <w:tab/>
      </w:r>
      <w:r w:rsidRPr="002958E5">
        <w:rPr>
          <w:sz w:val="22"/>
          <w:szCs w:val="22"/>
        </w:rPr>
        <w:t>Κύρι</w:t>
      </w:r>
      <w:r w:rsidR="00747240" w:rsidRPr="002958E5">
        <w:rPr>
          <w:sz w:val="22"/>
          <w:szCs w:val="22"/>
        </w:rPr>
        <w:t>ε</w:t>
      </w:r>
      <w:r w:rsidRPr="002958E5">
        <w:rPr>
          <w:sz w:val="22"/>
          <w:szCs w:val="22"/>
        </w:rPr>
        <w:t xml:space="preserve"> Υπουργ</w:t>
      </w:r>
      <w:r w:rsidR="00747240" w:rsidRPr="002958E5">
        <w:rPr>
          <w:sz w:val="22"/>
          <w:szCs w:val="22"/>
        </w:rPr>
        <w:t>έ</w:t>
      </w:r>
      <w:r w:rsidRPr="002958E5">
        <w:rPr>
          <w:sz w:val="22"/>
          <w:szCs w:val="22"/>
        </w:rPr>
        <w:t>,</w:t>
      </w:r>
    </w:p>
    <w:p w:rsidR="00747240" w:rsidRPr="002958E5" w:rsidRDefault="00747240" w:rsidP="002A0529">
      <w:pPr>
        <w:spacing w:line="360" w:lineRule="auto"/>
        <w:jc w:val="both"/>
        <w:rPr>
          <w:sz w:val="22"/>
          <w:szCs w:val="22"/>
        </w:rPr>
      </w:pPr>
      <w:r w:rsidRPr="002958E5">
        <w:rPr>
          <w:sz w:val="22"/>
          <w:szCs w:val="22"/>
        </w:rPr>
        <w:tab/>
        <w:t xml:space="preserve">Στη μαζική κινητοποίηση της ΠΟΕΔΗΝ </w:t>
      </w:r>
      <w:r w:rsidR="002958E5" w:rsidRPr="002958E5">
        <w:rPr>
          <w:sz w:val="22"/>
          <w:szCs w:val="22"/>
        </w:rPr>
        <w:t xml:space="preserve">στις 23/02/2021 </w:t>
      </w:r>
      <w:r w:rsidRPr="002958E5">
        <w:rPr>
          <w:sz w:val="22"/>
          <w:szCs w:val="22"/>
        </w:rPr>
        <w:t>έξω από το Υπουργείο Εργασίας οι συνεργάτες σας μας έκλεισαν ραντεβού να συζητήσουμε τα αιτήματα την Πέμπτη 4/3/2021.</w:t>
      </w:r>
    </w:p>
    <w:p w:rsidR="00747240" w:rsidRPr="002958E5" w:rsidRDefault="00747240" w:rsidP="002A0529">
      <w:pPr>
        <w:spacing w:line="360" w:lineRule="auto"/>
        <w:jc w:val="both"/>
        <w:rPr>
          <w:sz w:val="22"/>
          <w:szCs w:val="22"/>
        </w:rPr>
      </w:pPr>
      <w:r w:rsidRPr="002958E5">
        <w:rPr>
          <w:sz w:val="22"/>
          <w:szCs w:val="22"/>
        </w:rPr>
        <w:tab/>
        <w:t>Η ατζέντα που αφορά θέματα της αρμοδιότητάς σας είναι:</w:t>
      </w:r>
    </w:p>
    <w:p w:rsidR="00747240" w:rsidRPr="002958E5" w:rsidRDefault="00747240" w:rsidP="005B1BB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 w:rsidRPr="002958E5">
        <w:rPr>
          <w:rFonts w:ascii="Times New Roman" w:hAnsi="Times New Roman"/>
        </w:rPr>
        <w:t>Η ένταξη στα Βαρέα &amp; Ανθυγιεινά Επαγγέλματα. Η αρμόδια επιτροπή ολοκλήρωσε το έργο της χωρίς να υπάρξει νομοθετική πρωτοβουλία από την κυβέρνηση. Σας κοινοποιούμε σχετική πρόταση νόμου</w:t>
      </w:r>
      <w:r w:rsidR="000C35D7" w:rsidRPr="002958E5">
        <w:rPr>
          <w:rFonts w:ascii="Times New Roman" w:hAnsi="Times New Roman"/>
        </w:rPr>
        <w:t xml:space="preserve"> που υπέβαλε η ΠΟΕΔΗΝ</w:t>
      </w:r>
      <w:r w:rsidRPr="002958E5">
        <w:rPr>
          <w:rFonts w:ascii="Times New Roman" w:hAnsi="Times New Roman"/>
        </w:rPr>
        <w:t xml:space="preserve">. </w:t>
      </w:r>
    </w:p>
    <w:p w:rsidR="00747240" w:rsidRPr="002958E5" w:rsidRDefault="00747240" w:rsidP="005B1BB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 w:rsidRPr="002958E5">
        <w:rPr>
          <w:rFonts w:ascii="Times New Roman" w:hAnsi="Times New Roman"/>
        </w:rPr>
        <w:t xml:space="preserve">Να χαρακτηριστεί ο θάνατος των συναδέλφων από </w:t>
      </w:r>
      <w:proofErr w:type="spellStart"/>
      <w:r w:rsidRPr="002958E5">
        <w:rPr>
          <w:rFonts w:ascii="Times New Roman" w:hAnsi="Times New Roman"/>
        </w:rPr>
        <w:t>κορωνοϊό</w:t>
      </w:r>
      <w:proofErr w:type="spellEnd"/>
      <w:r w:rsidRPr="002958E5">
        <w:rPr>
          <w:rFonts w:ascii="Times New Roman" w:hAnsi="Times New Roman"/>
        </w:rPr>
        <w:t xml:space="preserve"> εργατικό ατύχημα για να τύχουν της μέριμνας της πολιτείας οι οικογένει</w:t>
      </w:r>
      <w:r w:rsidR="000C35D7" w:rsidRPr="002958E5">
        <w:rPr>
          <w:rFonts w:ascii="Times New Roman" w:hAnsi="Times New Roman"/>
        </w:rPr>
        <w:t>έ</w:t>
      </w:r>
      <w:r w:rsidRPr="002958E5">
        <w:rPr>
          <w:rFonts w:ascii="Times New Roman" w:hAnsi="Times New Roman"/>
        </w:rPr>
        <w:t>ς τους. Σας καταθέτουμε σχετική πρόταση νόμου</w:t>
      </w:r>
      <w:r w:rsidR="000C35D7" w:rsidRPr="002958E5">
        <w:rPr>
          <w:rFonts w:ascii="Times New Roman" w:hAnsi="Times New Roman"/>
        </w:rPr>
        <w:t xml:space="preserve"> που υπέβαλε η ΠΟΕΔΗΝ</w:t>
      </w:r>
      <w:r w:rsidRPr="002958E5">
        <w:rPr>
          <w:rFonts w:ascii="Times New Roman" w:hAnsi="Times New Roman"/>
        </w:rPr>
        <w:t>.</w:t>
      </w:r>
    </w:p>
    <w:p w:rsidR="00747240" w:rsidRPr="002958E5" w:rsidRDefault="00747240" w:rsidP="005B1BB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 w:rsidRPr="002958E5">
        <w:rPr>
          <w:rFonts w:ascii="Times New Roman" w:hAnsi="Times New Roman"/>
        </w:rPr>
        <w:t>Να μονιμοποιηθούν οι έκτακτοι υπάλληλοι στη Δημόσια Υγεία και Πρόνοια, καθότι καλύπτουν πάγιες και διαρκείς ανάγκες.</w:t>
      </w:r>
      <w:r w:rsidR="005B1BBE" w:rsidRPr="002958E5">
        <w:rPr>
          <w:rFonts w:ascii="Times New Roman" w:hAnsi="Times New Roman"/>
        </w:rPr>
        <w:t xml:space="preserve"> Αγωνίζονται για την καταπολέμηση της πανδημίας, εργάζονται οι περισσότεροι πολλά χρόνια κ</w:t>
      </w:r>
      <w:r w:rsidR="000C35D7" w:rsidRPr="002958E5">
        <w:rPr>
          <w:rFonts w:ascii="Times New Roman" w:hAnsi="Times New Roman"/>
        </w:rPr>
        <w:t>αι είναι ανεπίτρεπτο να δημιουργείται</w:t>
      </w:r>
      <w:r w:rsidR="005B1BBE" w:rsidRPr="002958E5">
        <w:rPr>
          <w:rFonts w:ascii="Times New Roman" w:hAnsi="Times New Roman"/>
        </w:rPr>
        <w:t xml:space="preserve"> νέα γενιά </w:t>
      </w:r>
      <w:r w:rsidR="000C35D7" w:rsidRPr="002958E5">
        <w:rPr>
          <w:rFonts w:ascii="Times New Roman" w:hAnsi="Times New Roman"/>
        </w:rPr>
        <w:t xml:space="preserve">χιλιάδων </w:t>
      </w:r>
      <w:r w:rsidR="005B1BBE" w:rsidRPr="002958E5">
        <w:rPr>
          <w:rFonts w:ascii="Times New Roman" w:hAnsi="Times New Roman"/>
        </w:rPr>
        <w:t>συμβασιούχων</w:t>
      </w:r>
      <w:r w:rsidR="000C35D7" w:rsidRPr="002958E5">
        <w:rPr>
          <w:rFonts w:ascii="Times New Roman" w:hAnsi="Times New Roman"/>
        </w:rPr>
        <w:t xml:space="preserve"> σε ομηρία</w:t>
      </w:r>
      <w:r w:rsidR="005B1BBE" w:rsidRPr="002958E5">
        <w:rPr>
          <w:rFonts w:ascii="Times New Roman" w:hAnsi="Times New Roman"/>
        </w:rPr>
        <w:t xml:space="preserve"> στη Δημόσια Υγεία και Πρόνοια.</w:t>
      </w:r>
    </w:p>
    <w:p w:rsidR="005B1BBE" w:rsidRPr="002958E5" w:rsidRDefault="005B1BBE" w:rsidP="002958E5">
      <w:pPr>
        <w:spacing w:line="360" w:lineRule="auto"/>
        <w:ind w:left="360" w:firstLine="360"/>
        <w:jc w:val="both"/>
        <w:rPr>
          <w:sz w:val="22"/>
          <w:szCs w:val="22"/>
        </w:rPr>
      </w:pPr>
      <w:r w:rsidRPr="002958E5">
        <w:rPr>
          <w:sz w:val="22"/>
          <w:szCs w:val="22"/>
        </w:rPr>
        <w:t xml:space="preserve">Υπάρχουν και άλλα αιτήματα που αφορούν το Υπουργείο </w:t>
      </w:r>
      <w:r w:rsidR="002958E5">
        <w:rPr>
          <w:sz w:val="22"/>
          <w:szCs w:val="22"/>
        </w:rPr>
        <w:t xml:space="preserve">Εργασίας (κατάσταση </w:t>
      </w:r>
      <w:proofErr w:type="spellStart"/>
      <w:r w:rsidR="002958E5">
        <w:rPr>
          <w:sz w:val="22"/>
          <w:szCs w:val="22"/>
        </w:rPr>
        <w:t>Προνοιακών</w:t>
      </w:r>
      <w:proofErr w:type="spellEnd"/>
      <w:r w:rsidR="002958E5">
        <w:rPr>
          <w:sz w:val="22"/>
          <w:szCs w:val="22"/>
        </w:rPr>
        <w:t xml:space="preserve"> Μ</w:t>
      </w:r>
      <w:r w:rsidRPr="002958E5">
        <w:rPr>
          <w:sz w:val="22"/>
          <w:szCs w:val="22"/>
        </w:rPr>
        <w:t xml:space="preserve">ονάδων) </w:t>
      </w:r>
      <w:r w:rsidR="000C35D7" w:rsidRPr="002958E5">
        <w:rPr>
          <w:sz w:val="22"/>
          <w:szCs w:val="22"/>
        </w:rPr>
        <w:t>για τα οποία ζητάμε συνάντηση με την αρμόδια Υφυπουργό κα Δ.</w:t>
      </w:r>
      <w:r w:rsidR="002958E5" w:rsidRPr="002958E5">
        <w:rPr>
          <w:sz w:val="22"/>
          <w:szCs w:val="22"/>
        </w:rPr>
        <w:t xml:space="preserve"> </w:t>
      </w:r>
      <w:proofErr w:type="spellStart"/>
      <w:r w:rsidR="000C35D7" w:rsidRPr="002958E5">
        <w:rPr>
          <w:sz w:val="22"/>
          <w:szCs w:val="22"/>
        </w:rPr>
        <w:t>Μιχαηλίδου</w:t>
      </w:r>
      <w:proofErr w:type="spellEnd"/>
      <w:r w:rsidR="000C35D7" w:rsidRPr="002958E5">
        <w:rPr>
          <w:sz w:val="22"/>
          <w:szCs w:val="22"/>
        </w:rPr>
        <w:t xml:space="preserve">. </w:t>
      </w:r>
    </w:p>
    <w:p w:rsidR="0074199F" w:rsidRPr="002958E5" w:rsidRDefault="001623D3" w:rsidP="007A5B54">
      <w:pPr>
        <w:spacing w:line="360" w:lineRule="auto"/>
        <w:jc w:val="both"/>
        <w:rPr>
          <w:sz w:val="22"/>
          <w:szCs w:val="22"/>
        </w:rPr>
      </w:pPr>
      <w:r w:rsidRPr="002958E5">
        <w:rPr>
          <w:sz w:val="22"/>
          <w:szCs w:val="22"/>
        </w:rPr>
        <w:tab/>
      </w:r>
      <w:r w:rsidR="0074199F" w:rsidRPr="002958E5">
        <w:rPr>
          <w:sz w:val="22"/>
          <w:szCs w:val="22"/>
        </w:rPr>
        <w:tab/>
        <w:t xml:space="preserve"> </w:t>
      </w:r>
    </w:p>
    <w:p w:rsidR="00042F44" w:rsidRPr="002958E5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2958E5">
        <w:rPr>
          <w:sz w:val="22"/>
          <w:szCs w:val="22"/>
        </w:rPr>
        <w:t>ΓΙΑ Τ</w:t>
      </w:r>
      <w:r w:rsidR="00CF19EA" w:rsidRPr="002958E5">
        <w:rPr>
          <w:sz w:val="22"/>
          <w:szCs w:val="22"/>
        </w:rPr>
        <w:t>Η</w:t>
      </w:r>
      <w:r w:rsidRPr="002958E5">
        <w:rPr>
          <w:sz w:val="22"/>
          <w:szCs w:val="22"/>
        </w:rPr>
        <w:t>Ν</w:t>
      </w:r>
      <w:r w:rsidR="00DE6DBE" w:rsidRPr="002958E5">
        <w:rPr>
          <w:sz w:val="22"/>
          <w:szCs w:val="22"/>
        </w:rPr>
        <w:t xml:space="preserve"> Ε.Ε. ΤΗΣ ΠΟΕΔΗΝ</w:t>
      </w:r>
    </w:p>
    <w:p w:rsidR="00FC3C0C" w:rsidRPr="002958E5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Pr="002958E5" w:rsidRDefault="00AC1F5D" w:rsidP="00AC1F5D">
      <w:pPr>
        <w:spacing w:line="360" w:lineRule="auto"/>
        <w:jc w:val="center"/>
        <w:rPr>
          <w:sz w:val="22"/>
          <w:szCs w:val="22"/>
        </w:rPr>
      </w:pPr>
      <w:r w:rsidRPr="002958E5">
        <w:rPr>
          <w:sz w:val="22"/>
          <w:szCs w:val="22"/>
        </w:rPr>
        <w:t>Ο ΠΡΟΕΔΡΟΣ</w:t>
      </w:r>
      <w:r w:rsidRPr="002958E5">
        <w:rPr>
          <w:sz w:val="22"/>
          <w:szCs w:val="22"/>
        </w:rPr>
        <w:tab/>
      </w:r>
      <w:r w:rsidRPr="002958E5">
        <w:rPr>
          <w:sz w:val="22"/>
          <w:szCs w:val="22"/>
        </w:rPr>
        <w:tab/>
      </w:r>
      <w:r w:rsidRPr="002958E5">
        <w:rPr>
          <w:sz w:val="22"/>
          <w:szCs w:val="22"/>
        </w:rPr>
        <w:tab/>
      </w:r>
      <w:r w:rsidRPr="002958E5">
        <w:rPr>
          <w:sz w:val="22"/>
          <w:szCs w:val="22"/>
        </w:rPr>
        <w:tab/>
        <w:t>Ο ΓΕΝ.ΓΡΑΜΜΑΤΕΑΣ</w:t>
      </w:r>
    </w:p>
    <w:p w:rsidR="00FC3C0C" w:rsidRPr="002958E5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2958E5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2958E5" w:rsidRDefault="00AC1F5D" w:rsidP="00AC1F5D">
      <w:pPr>
        <w:spacing w:line="360" w:lineRule="auto"/>
        <w:jc w:val="center"/>
        <w:rPr>
          <w:sz w:val="22"/>
          <w:szCs w:val="22"/>
        </w:rPr>
      </w:pPr>
      <w:r w:rsidRPr="002958E5">
        <w:rPr>
          <w:sz w:val="22"/>
          <w:szCs w:val="22"/>
        </w:rPr>
        <w:t>ΜΙΧΑΛΗΣ ΓΙΑΝΝΑΚΟΣ</w:t>
      </w:r>
      <w:r w:rsidRPr="002958E5">
        <w:rPr>
          <w:sz w:val="22"/>
          <w:szCs w:val="22"/>
        </w:rPr>
        <w:tab/>
      </w:r>
      <w:r w:rsidRPr="002958E5">
        <w:rPr>
          <w:sz w:val="22"/>
          <w:szCs w:val="22"/>
        </w:rPr>
        <w:tab/>
      </w:r>
      <w:r w:rsidRPr="002958E5">
        <w:rPr>
          <w:sz w:val="22"/>
          <w:szCs w:val="22"/>
        </w:rPr>
        <w:tab/>
        <w:t>ΧΡΗΣΤΟΣ ΠΑΠΑΝΑΣΤΑΣΗΣ</w:t>
      </w:r>
    </w:p>
    <w:sectPr w:rsidR="00AC1F5D" w:rsidRPr="002958E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FFB" w:rsidRDefault="001E5FFB">
      <w:r>
        <w:separator/>
      </w:r>
    </w:p>
  </w:endnote>
  <w:endnote w:type="continuationSeparator" w:id="0">
    <w:p w:rsidR="001E5FFB" w:rsidRDefault="001E5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40" w:rsidRDefault="0029305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747240" w:rsidRPr="00F5376D" w:rsidRDefault="0074724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47240" w:rsidRPr="00501381" w:rsidRDefault="0074724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47240" w:rsidRPr="00501381" w:rsidRDefault="0074724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47240" w:rsidRDefault="00293057">
        <w:pPr>
          <w:pStyle w:val="a4"/>
          <w:jc w:val="right"/>
        </w:pPr>
        <w:fldSimple w:instr=" PAGE   \* MERGEFORMAT ">
          <w:r w:rsidR="002958E5">
            <w:rPr>
              <w:noProof/>
            </w:rPr>
            <w:t>1</w:t>
          </w:r>
        </w:fldSimple>
      </w:p>
    </w:sdtContent>
  </w:sdt>
  <w:p w:rsidR="00747240" w:rsidRPr="00501381" w:rsidRDefault="0074724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FFB" w:rsidRDefault="001E5FFB">
      <w:r>
        <w:separator/>
      </w:r>
    </w:p>
  </w:footnote>
  <w:footnote w:type="continuationSeparator" w:id="0">
    <w:p w:rsidR="001E5FFB" w:rsidRDefault="001E5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47240" w:rsidRPr="006001F3" w:rsidTr="006001F3">
      <w:trPr>
        <w:trHeight w:val="1617"/>
      </w:trPr>
      <w:tc>
        <w:tcPr>
          <w:tcW w:w="908" w:type="pct"/>
        </w:tcPr>
        <w:p w:rsidR="00747240" w:rsidRDefault="0074724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47240" w:rsidRPr="006001F3" w:rsidRDefault="0074724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47240" w:rsidRPr="006001F3" w:rsidRDefault="0074724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47240" w:rsidRPr="006001F3" w:rsidRDefault="0074724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47240" w:rsidRPr="006001F3" w:rsidRDefault="0074724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47240" w:rsidRPr="006001F3" w:rsidRDefault="0074724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47240" w:rsidRPr="006001F3" w:rsidRDefault="002930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9305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47240" w:rsidRPr="006001F3" w:rsidRDefault="0074724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47240" w:rsidRPr="006001F3" w:rsidRDefault="0074724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47240" w:rsidRPr="00DE7C1F" w:rsidRDefault="00747240" w:rsidP="00501381">
    <w:pPr>
      <w:pStyle w:val="a3"/>
      <w:rPr>
        <w:lang w:val="en-GB"/>
      </w:rPr>
    </w:pPr>
  </w:p>
  <w:p w:rsidR="00747240" w:rsidRDefault="007472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0754E"/>
    <w:multiLevelType w:val="hybridMultilevel"/>
    <w:tmpl w:val="E74CEF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5D7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5FFB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637A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057"/>
    <w:rsid w:val="002958E5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C6882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1BBE"/>
    <w:rsid w:val="005B2139"/>
    <w:rsid w:val="005B500C"/>
    <w:rsid w:val="005B7E80"/>
    <w:rsid w:val="005C064E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47240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5B54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17A9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208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54F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13EBB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9A35-999B-4816-8084-499CE80F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2021-02-24T10:59:00Z</cp:lastPrinted>
  <dcterms:created xsi:type="dcterms:W3CDTF">2021-02-24T09:55:00Z</dcterms:created>
  <dcterms:modified xsi:type="dcterms:W3CDTF">2021-02-25T08:14:00Z</dcterms:modified>
</cp:coreProperties>
</file>