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82" w:rsidRDefault="00BE0382" w:rsidP="00BE0382">
      <w:pPr>
        <w:rPr>
          <w:rFonts w:ascii="Tahoma" w:hAnsi="Tahoma" w:cs="Tahoma"/>
          <w:b/>
          <w:bCs/>
          <w:i/>
          <w:iCs/>
          <w:color w:val="000000"/>
          <w:lang w:eastAsia="en-GB"/>
        </w:rPr>
      </w:pPr>
      <w:r>
        <w:rPr>
          <w:rFonts w:ascii="Tahoma" w:hAnsi="Tahoma" w:cs="Tahoma"/>
          <w:b/>
          <w:bCs/>
          <w:i/>
          <w:iCs/>
          <w:color w:val="000000"/>
          <w:lang w:eastAsia="en-GB"/>
        </w:rPr>
        <w:t>Προς τον Πρόεδρο</w:t>
      </w:r>
    </w:p>
    <w:p w:rsidR="00BE0382" w:rsidRDefault="00BE0382" w:rsidP="00BE0382">
      <w:pPr>
        <w:rPr>
          <w:rFonts w:ascii="Tahoma" w:hAnsi="Tahoma" w:cs="Tahoma"/>
          <w:b/>
          <w:bCs/>
          <w:i/>
          <w:iCs/>
          <w:color w:val="000000"/>
          <w:lang w:eastAsia="en-GB"/>
        </w:rPr>
      </w:pPr>
      <w:r>
        <w:rPr>
          <w:rFonts w:ascii="Tahoma" w:hAnsi="Tahoma" w:cs="Tahoma"/>
          <w:b/>
          <w:bCs/>
          <w:i/>
          <w:iCs/>
          <w:color w:val="000000"/>
          <w:lang w:eastAsia="en-GB"/>
        </w:rPr>
        <w:t>της ΠΟΕΔΗΝ</w:t>
      </w:r>
    </w:p>
    <w:p w:rsidR="00BE0382" w:rsidRDefault="00BE0382" w:rsidP="00BE0382">
      <w:pPr>
        <w:rPr>
          <w:rFonts w:ascii="Tahoma" w:hAnsi="Tahoma" w:cs="Tahoma"/>
          <w:b/>
          <w:bCs/>
          <w:i/>
          <w:iCs/>
          <w:color w:val="000000"/>
          <w:u w:val="single"/>
          <w:lang w:eastAsia="en-GB"/>
        </w:rPr>
      </w:pPr>
      <w:r>
        <w:rPr>
          <w:rFonts w:ascii="Tahoma" w:hAnsi="Tahoma" w:cs="Tahoma"/>
          <w:b/>
          <w:bCs/>
          <w:i/>
          <w:iCs/>
          <w:color w:val="000000"/>
          <w:u w:val="single"/>
          <w:lang w:eastAsia="en-GB"/>
        </w:rPr>
        <w:t>κ. Μιχάλη ΓΙΑΝΝΑΚΟ</w:t>
      </w:r>
    </w:p>
    <w:p w:rsidR="00BE0382" w:rsidRDefault="00BE0382" w:rsidP="00BE0382">
      <w:pPr>
        <w:rPr>
          <w:rFonts w:ascii="Tahoma" w:hAnsi="Tahoma" w:cs="Tahoma"/>
          <w:color w:val="000000"/>
          <w:lang w:eastAsia="en-GB"/>
        </w:rPr>
      </w:pPr>
    </w:p>
    <w:p w:rsidR="00BE0382" w:rsidRDefault="00BE0382" w:rsidP="00BE0382">
      <w:pPr>
        <w:rPr>
          <w:rFonts w:ascii="Tahoma" w:hAnsi="Tahoma" w:cs="Tahoma"/>
          <w:color w:val="000000"/>
          <w:lang w:eastAsia="en-GB"/>
        </w:rPr>
      </w:pPr>
    </w:p>
    <w:p w:rsidR="00BE0382" w:rsidRDefault="00BE0382" w:rsidP="00BE0382">
      <w:pPr>
        <w:rPr>
          <w:rFonts w:ascii="Tahoma" w:hAnsi="Tahoma" w:cs="Tahoma"/>
          <w:color w:val="000000"/>
          <w:lang w:eastAsia="en-GB"/>
        </w:rPr>
      </w:pPr>
      <w:r>
        <w:rPr>
          <w:rFonts w:ascii="Tahoma" w:hAnsi="Tahoma" w:cs="Tahoma"/>
          <w:color w:val="000000"/>
          <w:lang w:eastAsia="en-GB"/>
        </w:rPr>
        <w:t>Αξιότιμε κύριε Πρόεδρε,</w:t>
      </w:r>
    </w:p>
    <w:p w:rsidR="00BE0382" w:rsidRDefault="00BE0382" w:rsidP="00BE0382">
      <w:pPr>
        <w:rPr>
          <w:rFonts w:ascii="Tahoma" w:hAnsi="Tahoma" w:cs="Tahoma"/>
          <w:color w:val="000000"/>
        </w:rPr>
      </w:pPr>
    </w:p>
    <w:p w:rsidR="00BE0382" w:rsidRDefault="00BE0382" w:rsidP="00BE0382">
      <w:pPr>
        <w:rPr>
          <w:rFonts w:ascii="Tahoma" w:hAnsi="Tahoma" w:cs="Tahoma"/>
          <w:b/>
          <w:bCs/>
          <w:color w:val="000000"/>
        </w:rPr>
      </w:pPr>
      <w:r>
        <w:rPr>
          <w:rFonts w:ascii="Tahoma" w:hAnsi="Tahoma" w:cs="Tahoma"/>
          <w:color w:val="000000"/>
        </w:rPr>
        <w:t xml:space="preserve">Σε συνέχεια της επιστολής που αποστείλατε προς τον Επίτροπο </w:t>
      </w:r>
      <w:r>
        <w:rPr>
          <w:rFonts w:ascii="Tahoma" w:hAnsi="Tahoma" w:cs="Tahoma"/>
          <w:color w:val="000000"/>
          <w:lang w:val="en-IE"/>
        </w:rPr>
        <w:t>Laszlo</w:t>
      </w:r>
      <w:r w:rsidRPr="00BE0382">
        <w:rPr>
          <w:rFonts w:ascii="Tahoma" w:hAnsi="Tahoma" w:cs="Tahoma"/>
          <w:color w:val="000000"/>
        </w:rPr>
        <w:t xml:space="preserve"> </w:t>
      </w:r>
      <w:proofErr w:type="spellStart"/>
      <w:r>
        <w:rPr>
          <w:rFonts w:ascii="Tahoma" w:hAnsi="Tahoma" w:cs="Tahoma"/>
          <w:color w:val="000000"/>
          <w:lang w:val="en-IE"/>
        </w:rPr>
        <w:t>Andor</w:t>
      </w:r>
      <w:proofErr w:type="spellEnd"/>
      <w:r>
        <w:rPr>
          <w:rFonts w:ascii="Tahoma" w:hAnsi="Tahoma" w:cs="Tahoma"/>
          <w:color w:val="000000"/>
        </w:rPr>
        <w:t xml:space="preserve"> σχετικά με την πραγματοποίηση συνάντησης με εκπροσώπους της ΠΟΕΔΗΝ, θα θέλαμε να σας ενημερώσουμε ότι ο Επίτροπος πρόκειται να επισκεφθεί την Αθήνα στις 16 και 17 Ιουνίου. Με βάση το πρόγραμμα του Επιτρόπου, η συνάντηση αυτή μπορεί να πραγματοποιηθεί </w:t>
      </w:r>
      <w:r>
        <w:rPr>
          <w:rFonts w:ascii="Tahoma" w:hAnsi="Tahoma" w:cs="Tahoma"/>
          <w:b/>
          <w:bCs/>
          <w:color w:val="000000"/>
          <w:u w:val="single"/>
        </w:rPr>
        <w:t>την Τρίτη 17 Ιουνίου και ώρα 14.30</w:t>
      </w:r>
      <w:r>
        <w:rPr>
          <w:rFonts w:ascii="Tahoma" w:hAnsi="Tahoma" w:cs="Tahoma"/>
          <w:color w:val="000000"/>
        </w:rPr>
        <w:t xml:space="preserve">, στα γραφεία της Αντιπροσωπείας της ΕΕ στην Ελλάδα </w:t>
      </w:r>
      <w:r>
        <w:rPr>
          <w:rFonts w:ascii="Tahoma" w:hAnsi="Tahoma" w:cs="Tahoma"/>
          <w:b/>
          <w:bCs/>
          <w:color w:val="000000"/>
        </w:rPr>
        <w:t>(</w:t>
      </w:r>
      <w:proofErr w:type="spellStart"/>
      <w:r>
        <w:rPr>
          <w:rFonts w:ascii="Tahoma" w:hAnsi="Tahoma" w:cs="Tahoma"/>
          <w:b/>
          <w:bCs/>
          <w:color w:val="000000"/>
        </w:rPr>
        <w:t>Βασ</w:t>
      </w:r>
      <w:proofErr w:type="spellEnd"/>
      <w:r>
        <w:rPr>
          <w:rFonts w:ascii="Tahoma" w:hAnsi="Tahoma" w:cs="Tahoma"/>
          <w:b/>
          <w:bCs/>
          <w:color w:val="000000"/>
        </w:rPr>
        <w:t>. Σοφίας 2, Αθήνα).</w:t>
      </w:r>
    </w:p>
    <w:p w:rsidR="00BE0382" w:rsidRPr="00BE0382" w:rsidRDefault="00BE0382" w:rsidP="00BE0382">
      <w:pPr>
        <w:rPr>
          <w:rFonts w:ascii="Tahoma" w:hAnsi="Tahoma" w:cs="Tahoma"/>
          <w:color w:val="000000"/>
        </w:rPr>
      </w:pPr>
    </w:p>
    <w:p w:rsidR="00BE0382" w:rsidRDefault="00BE0382" w:rsidP="00BE0382">
      <w:pPr>
        <w:rPr>
          <w:rFonts w:ascii="Tahoma" w:hAnsi="Tahoma" w:cs="Tahoma"/>
          <w:color w:val="000000"/>
        </w:rPr>
      </w:pPr>
      <w:r>
        <w:rPr>
          <w:rFonts w:ascii="Tahoma" w:hAnsi="Tahoma" w:cs="Tahoma"/>
          <w:color w:val="000000"/>
        </w:rPr>
        <w:t>Δεδομένου του περιορισμένου χρόνου στο πρόγραμμα του Επιτρόπου, στη συνάντηση θα συμμετέχουν και οι Πρόεδροι των Ψυχιατρικών Νοσοκομείων Αττικής και Θεσσαλονίκης καθώς και εκπρόσωποι της Εταιρείας Κοινωνικής Ψυχιατρικής, οι οποίοι έχουν επίσης αποστείλει αντίστοιχο αίτημα προς τον Επίτροπο.</w:t>
      </w:r>
    </w:p>
    <w:p w:rsidR="00BE0382" w:rsidRPr="00BE0382" w:rsidRDefault="00BE0382" w:rsidP="00BE0382">
      <w:pPr>
        <w:rPr>
          <w:rFonts w:ascii="Tahoma" w:hAnsi="Tahoma" w:cs="Tahoma"/>
          <w:color w:val="000000"/>
        </w:rPr>
      </w:pPr>
    </w:p>
    <w:p w:rsidR="00BE0382" w:rsidRDefault="00BE0382" w:rsidP="00BE0382">
      <w:pPr>
        <w:rPr>
          <w:rFonts w:ascii="Tahoma" w:hAnsi="Tahoma" w:cs="Tahoma"/>
          <w:color w:val="000000"/>
        </w:rPr>
      </w:pPr>
      <w:r>
        <w:rPr>
          <w:rFonts w:ascii="Tahoma" w:hAnsi="Tahoma" w:cs="Tahoma"/>
          <w:color w:val="000000"/>
        </w:rPr>
        <w:t>Θερμή παράκληση να μας ενημερώσετε έγκαιρα για τη διαθεσιμότητά σας κατά την ανωτέρω ημερομηνία και ώρα και, σε περίπτωση που θα συνοδεύεστε από κάποιον συνεργάτη σας, να μας γνωρίσετε το όνομα και την ιδιότητά του. Σημειώνεται ότι κατά τη διάρκεια της συνάντησης θα υπάρχει διερμηνεία ελληνικά/αγγλικά/ελληνικά.</w:t>
      </w:r>
    </w:p>
    <w:p w:rsidR="00BE0382" w:rsidRPr="00BE0382" w:rsidRDefault="00BE0382" w:rsidP="00BE0382">
      <w:pPr>
        <w:rPr>
          <w:rFonts w:ascii="Tahoma" w:hAnsi="Tahoma" w:cs="Tahoma"/>
          <w:color w:val="000000"/>
        </w:rPr>
      </w:pPr>
    </w:p>
    <w:p w:rsidR="00BE0382" w:rsidRDefault="00BE0382" w:rsidP="00BE0382">
      <w:pPr>
        <w:rPr>
          <w:rFonts w:ascii="Tahoma" w:hAnsi="Tahoma" w:cs="Tahoma"/>
          <w:color w:val="000000"/>
        </w:rPr>
      </w:pPr>
      <w:r>
        <w:rPr>
          <w:rFonts w:ascii="Tahoma" w:hAnsi="Tahoma" w:cs="Tahoma"/>
          <w:color w:val="000000"/>
        </w:rPr>
        <w:t>Τέλος, θα παρακαλούσαμε θερμά να μας γνωρίσετε έναν αριθμό τηλεφώνου σας, κατά προτίμηση κινητού, σε περίπτωση που χρειαστεί να επικοινωνήσουμε μαζί σας.</w:t>
      </w:r>
    </w:p>
    <w:p w:rsidR="00BE0382" w:rsidRPr="00BE0382" w:rsidRDefault="00BE0382" w:rsidP="00BE0382">
      <w:pPr>
        <w:rPr>
          <w:rFonts w:ascii="Tahoma" w:hAnsi="Tahoma" w:cs="Tahoma"/>
          <w:color w:val="000000"/>
        </w:rPr>
      </w:pPr>
    </w:p>
    <w:p w:rsidR="00BE0382" w:rsidRDefault="00BE0382" w:rsidP="00BE0382">
      <w:pPr>
        <w:rPr>
          <w:rFonts w:ascii="Tahoma" w:hAnsi="Tahoma" w:cs="Tahoma"/>
          <w:color w:val="000000"/>
        </w:rPr>
      </w:pPr>
      <w:r>
        <w:rPr>
          <w:rFonts w:ascii="Tahoma" w:hAnsi="Tahoma" w:cs="Tahoma"/>
          <w:color w:val="000000"/>
        </w:rPr>
        <w:t>Ευχαριστούμε και αναμένουμε την απάντησή σας, παραμένοντας στη διάθεσή σας για οποιαδήποτε διευκρίνιση.</w:t>
      </w:r>
    </w:p>
    <w:p w:rsidR="00BE0382" w:rsidRPr="00BE0382" w:rsidRDefault="00BE0382" w:rsidP="00BE0382">
      <w:pPr>
        <w:rPr>
          <w:rFonts w:ascii="Tahoma" w:hAnsi="Tahoma" w:cs="Tahoma"/>
          <w:color w:val="000000"/>
        </w:rPr>
      </w:pPr>
    </w:p>
    <w:p w:rsidR="00BE0382" w:rsidRPr="00BE0382" w:rsidRDefault="00BE0382" w:rsidP="00BE0382">
      <w:pPr>
        <w:rPr>
          <w:rFonts w:ascii="Tahoma" w:hAnsi="Tahoma" w:cs="Tahoma"/>
          <w:color w:val="000000"/>
        </w:rPr>
      </w:pPr>
      <w:r>
        <w:rPr>
          <w:rFonts w:ascii="Tahoma" w:hAnsi="Tahoma" w:cs="Tahoma"/>
          <w:color w:val="000000"/>
        </w:rPr>
        <w:t>Με τιμή</w:t>
      </w:r>
      <w:r w:rsidRPr="00BE0382">
        <w:rPr>
          <w:rFonts w:ascii="Tahoma" w:hAnsi="Tahoma" w:cs="Tahoma"/>
          <w:color w:val="000000"/>
        </w:rPr>
        <w:t>,</w:t>
      </w:r>
    </w:p>
    <w:p w:rsidR="00BE0382" w:rsidRPr="00BE0382" w:rsidRDefault="00BE0382" w:rsidP="00BE0382">
      <w:pPr>
        <w:rPr>
          <w:rFonts w:ascii="Tahoma" w:hAnsi="Tahoma" w:cs="Tahoma"/>
        </w:rPr>
      </w:pPr>
    </w:p>
    <w:p w:rsidR="00BE0382" w:rsidRPr="00BE0382" w:rsidRDefault="00BE0382" w:rsidP="00BE0382">
      <w:pPr>
        <w:rPr>
          <w:rFonts w:ascii="Tahoma" w:hAnsi="Tahoma" w:cs="Tahoma"/>
        </w:rPr>
      </w:pPr>
    </w:p>
    <w:p w:rsidR="00BE0382" w:rsidRDefault="00BE0382" w:rsidP="00BE0382">
      <w:pPr>
        <w:rPr>
          <w:sz w:val="18"/>
          <w:szCs w:val="18"/>
          <w:lang w:eastAsia="en-GB"/>
        </w:rPr>
      </w:pPr>
      <w:proofErr w:type="spellStart"/>
      <w:r>
        <w:rPr>
          <w:rFonts w:ascii="Verdana" w:hAnsi="Verdana"/>
          <w:b/>
          <w:bCs/>
          <w:sz w:val="18"/>
          <w:szCs w:val="18"/>
          <w:lang w:eastAsia="en-GB"/>
        </w:rPr>
        <w:t>Ντενίζ</w:t>
      </w:r>
      <w:proofErr w:type="spellEnd"/>
      <w:r>
        <w:rPr>
          <w:rFonts w:ascii="Verdana" w:hAnsi="Verdana"/>
          <w:b/>
          <w:bCs/>
          <w:sz w:val="18"/>
          <w:szCs w:val="18"/>
          <w:lang w:eastAsia="en-GB"/>
        </w:rPr>
        <w:t xml:space="preserve"> ΚΟΥΓΙΟΥΦΑ</w:t>
      </w:r>
    </w:p>
    <w:p w:rsidR="00BE0382" w:rsidRPr="00BE0382" w:rsidRDefault="00BE0382" w:rsidP="00BE0382">
      <w:pPr>
        <w:rPr>
          <w:rFonts w:ascii="Verdana" w:hAnsi="Verdana"/>
          <w:sz w:val="18"/>
          <w:szCs w:val="18"/>
          <w:lang w:eastAsia="en-GB"/>
        </w:rPr>
      </w:pPr>
    </w:p>
    <w:p w:rsidR="00BE0382" w:rsidRDefault="00BE0382" w:rsidP="00BE0382">
      <w:pPr>
        <w:rPr>
          <w:rFonts w:ascii="Times New Roman" w:hAnsi="Times New Roman"/>
          <w:sz w:val="18"/>
          <w:szCs w:val="18"/>
          <w:lang w:eastAsia="en-GB"/>
        </w:rPr>
      </w:pPr>
      <w:r>
        <w:rPr>
          <w:noProof/>
          <w:sz w:val="18"/>
          <w:szCs w:val="18"/>
          <w:lang w:eastAsia="el-GR"/>
        </w:rPr>
        <w:drawing>
          <wp:inline distT="0" distB="0" distL="0" distR="0">
            <wp:extent cx="792480" cy="388620"/>
            <wp:effectExtent l="19050" t="0" r="7620" b="0"/>
            <wp:docPr id="1" name="Picture 3" descr="Description: cid:200251210@03022012-2A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id:200251210@03022012-2A94"/>
                    <pic:cNvPicPr>
                      <a:picLocks noChangeAspect="1" noChangeArrowheads="1"/>
                    </pic:cNvPicPr>
                  </pic:nvPicPr>
                  <pic:blipFill>
                    <a:blip r:embed="rId4" r:link="rId5" cstate="print"/>
                    <a:srcRect/>
                    <a:stretch>
                      <a:fillRect/>
                    </a:stretch>
                  </pic:blipFill>
                  <pic:spPr bwMode="auto">
                    <a:xfrm>
                      <a:off x="0" y="0"/>
                      <a:ext cx="792480" cy="388620"/>
                    </a:xfrm>
                    <a:prstGeom prst="rect">
                      <a:avLst/>
                    </a:prstGeom>
                    <a:noFill/>
                    <a:ln w="9525">
                      <a:noFill/>
                      <a:miter lim="800000"/>
                      <a:headEnd/>
                      <a:tailEnd/>
                    </a:ln>
                  </pic:spPr>
                </pic:pic>
              </a:graphicData>
            </a:graphic>
          </wp:inline>
        </w:drawing>
      </w:r>
      <w:r>
        <w:rPr>
          <w:rFonts w:ascii="Tahoma" w:hAnsi="Tahoma" w:cs="Tahoma"/>
          <w:noProof/>
          <w:sz w:val="18"/>
          <w:szCs w:val="18"/>
          <w:lang w:eastAsia="el-GR"/>
        </w:rPr>
        <w:drawing>
          <wp:inline distT="0" distB="0" distL="0" distR="0">
            <wp:extent cx="792480" cy="388620"/>
            <wp:effectExtent l="0" t="0" r="0" b="0"/>
            <wp:docPr id="2" name="Picture 4" descr="Description: cid:200251210@03022012-2A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200251210@03022012-2A9B"/>
                    <pic:cNvPicPr>
                      <a:picLocks noChangeAspect="1" noChangeArrowheads="1"/>
                    </pic:cNvPicPr>
                  </pic:nvPicPr>
                  <pic:blipFill>
                    <a:blip r:embed="rId6" r:link="rId7" cstate="print"/>
                    <a:srcRect/>
                    <a:stretch>
                      <a:fillRect/>
                    </a:stretch>
                  </pic:blipFill>
                  <pic:spPr bwMode="auto">
                    <a:xfrm>
                      <a:off x="0" y="0"/>
                      <a:ext cx="792480" cy="388620"/>
                    </a:xfrm>
                    <a:prstGeom prst="rect">
                      <a:avLst/>
                    </a:prstGeom>
                    <a:noFill/>
                    <a:ln w="9525">
                      <a:noFill/>
                      <a:miter lim="800000"/>
                      <a:headEnd/>
                      <a:tailEnd/>
                    </a:ln>
                  </pic:spPr>
                </pic:pic>
              </a:graphicData>
            </a:graphic>
          </wp:inline>
        </w:drawing>
      </w:r>
      <w:r>
        <w:rPr>
          <w:rFonts w:ascii="Tahoma" w:hAnsi="Tahoma" w:cs="Tahoma"/>
          <w:sz w:val="18"/>
          <w:szCs w:val="18"/>
          <w:lang w:eastAsia="en-GB"/>
        </w:rPr>
        <w:br/>
      </w:r>
      <w:r>
        <w:rPr>
          <w:rFonts w:ascii="Verdana" w:hAnsi="Verdana"/>
          <w:b/>
          <w:bCs/>
          <w:sz w:val="18"/>
          <w:szCs w:val="18"/>
          <w:lang w:eastAsia="en-GB"/>
        </w:rPr>
        <w:t>Ευρωπαϊκή Επιτροπή</w:t>
      </w:r>
    </w:p>
    <w:p w:rsidR="00BE0382" w:rsidRDefault="00BE0382" w:rsidP="00BE0382">
      <w:pPr>
        <w:rPr>
          <w:sz w:val="18"/>
          <w:szCs w:val="18"/>
          <w:lang w:eastAsia="en-GB"/>
        </w:rPr>
      </w:pPr>
      <w:r>
        <w:rPr>
          <w:rFonts w:ascii="Verdana" w:hAnsi="Verdana"/>
          <w:b/>
          <w:bCs/>
          <w:sz w:val="18"/>
          <w:szCs w:val="18"/>
          <w:lang w:eastAsia="en-GB"/>
        </w:rPr>
        <w:t>ΑΝΤΙΠΡΟΣΩΠΕΙΑ ΣΤΗΝ ΕΛΛΑΔΑ</w:t>
      </w:r>
    </w:p>
    <w:p w:rsidR="00BE0382" w:rsidRDefault="00BE0382" w:rsidP="00BE0382">
      <w:pPr>
        <w:rPr>
          <w:sz w:val="18"/>
          <w:szCs w:val="18"/>
          <w:lang w:eastAsia="en-GB"/>
        </w:rPr>
      </w:pPr>
      <w:r>
        <w:rPr>
          <w:rFonts w:ascii="Verdana" w:hAnsi="Verdana"/>
          <w:sz w:val="18"/>
          <w:szCs w:val="18"/>
          <w:lang w:eastAsia="en-GB"/>
        </w:rPr>
        <w:t>Βασιλίσσης Σοφίας 2</w:t>
      </w:r>
    </w:p>
    <w:p w:rsidR="00BE0382" w:rsidRDefault="00BE0382" w:rsidP="00BE0382">
      <w:pPr>
        <w:rPr>
          <w:sz w:val="18"/>
          <w:szCs w:val="18"/>
          <w:lang w:eastAsia="en-GB"/>
        </w:rPr>
      </w:pPr>
      <w:r>
        <w:rPr>
          <w:rFonts w:ascii="Verdana" w:hAnsi="Verdana"/>
          <w:sz w:val="18"/>
          <w:szCs w:val="18"/>
          <w:lang w:eastAsia="en-GB"/>
        </w:rPr>
        <w:t>106 74 ΑΘΗΝΑ</w:t>
      </w:r>
      <w:r>
        <w:rPr>
          <w:rFonts w:ascii="Tahoma" w:hAnsi="Tahoma" w:cs="Tahoma"/>
          <w:sz w:val="18"/>
          <w:szCs w:val="18"/>
          <w:lang w:eastAsia="en-GB"/>
        </w:rPr>
        <w:br/>
        <w:t>+30210 7272105</w:t>
      </w:r>
      <w:r>
        <w:rPr>
          <w:rFonts w:ascii="Tahoma" w:hAnsi="Tahoma" w:cs="Tahoma"/>
          <w:sz w:val="18"/>
          <w:szCs w:val="18"/>
          <w:lang w:eastAsia="en-GB"/>
        </w:rPr>
        <w:br/>
      </w:r>
      <w:hyperlink r:id="rId8" w:history="1">
        <w:r>
          <w:rPr>
            <w:rStyle w:val="-"/>
            <w:sz w:val="18"/>
            <w:szCs w:val="18"/>
            <w:lang w:eastAsia="en-GB"/>
          </w:rPr>
          <w:t>Denise.Couyoufa@ec.europa.eu</w:t>
        </w:r>
      </w:hyperlink>
    </w:p>
    <w:p w:rsidR="00BE0382" w:rsidRDefault="00BE0382" w:rsidP="00BE0382">
      <w:pPr>
        <w:rPr>
          <w:sz w:val="18"/>
          <w:szCs w:val="18"/>
        </w:rPr>
      </w:pP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382"/>
    <w:rsid w:val="00274005"/>
    <w:rsid w:val="00BE0382"/>
    <w:rsid w:val="00D349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382"/>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E0382"/>
    <w:rPr>
      <w:color w:val="0000FF"/>
      <w:u w:val="single"/>
    </w:rPr>
  </w:style>
  <w:style w:type="paragraph" w:styleId="a3">
    <w:name w:val="Balloon Text"/>
    <w:basedOn w:val="a"/>
    <w:link w:val="Char"/>
    <w:uiPriority w:val="99"/>
    <w:semiHidden/>
    <w:unhideWhenUsed/>
    <w:rsid w:val="00BE0382"/>
    <w:rPr>
      <w:rFonts w:ascii="Tahoma" w:hAnsi="Tahoma" w:cs="Tahoma"/>
      <w:sz w:val="16"/>
      <w:szCs w:val="16"/>
    </w:rPr>
  </w:style>
  <w:style w:type="character" w:customStyle="1" w:styleId="Char">
    <w:name w:val="Κείμενο πλαισίου Char"/>
    <w:basedOn w:val="a0"/>
    <w:link w:val="a3"/>
    <w:uiPriority w:val="99"/>
    <w:semiHidden/>
    <w:rsid w:val="00BE0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2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Couyoufa@ec.europa.eu" TargetMode="External"/><Relationship Id="rId3" Type="http://schemas.openxmlformats.org/officeDocument/2006/relationships/webSettings" Target="webSettings.xml"/><Relationship Id="rId7" Type="http://schemas.openxmlformats.org/officeDocument/2006/relationships/image" Target="cid:image002.png@01CF79A1.E660C1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cid:image001.jpg@01CF79A1.E660C1B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1337</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2014-05-27T09:02:00Z</dcterms:created>
  <dcterms:modified xsi:type="dcterms:W3CDTF">2014-05-27T09:03:00Z</dcterms:modified>
</cp:coreProperties>
</file>