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6CD84" w14:textId="608D4A05" w:rsidR="00F22E46" w:rsidRPr="00F31151" w:rsidRDefault="00F22E46" w:rsidP="00F22E46">
      <w:pPr>
        <w:jc w:val="both"/>
        <w:rPr>
          <w:rFonts w:ascii="Times New Roman" w:hAnsi="Times New Roman" w:cs="Times New Roman"/>
          <w:lang w:val="en-US"/>
        </w:rPr>
      </w:pPr>
      <w:r w:rsidRPr="00F31151">
        <w:rPr>
          <w:rFonts w:ascii="Times New Roman" w:hAnsi="Times New Roman" w:cs="Times New Roman"/>
        </w:rPr>
        <w:fldChar w:fldCharType="begin"/>
      </w:r>
      <w:r w:rsidRPr="00F31151">
        <w:rPr>
          <w:rFonts w:ascii="Times New Roman" w:hAnsi="Times New Roman" w:cs="Times New Roman"/>
        </w:rPr>
        <w:instrText>HYPERLINK "https://www.eidisis.gr/topika-nea-toy-n-kilkis/nosokomeio-kilkis-i-kardiologiki-zita-mataia-epi-ena-xrono-zotikis-simasias-paketarismeno-eksoplismo.html"</w:instrText>
      </w:r>
      <w:r w:rsidRPr="00F31151">
        <w:rPr>
          <w:rFonts w:ascii="Times New Roman" w:hAnsi="Times New Roman" w:cs="Times New Roman"/>
        </w:rPr>
        <w:fldChar w:fldCharType="separate"/>
      </w:r>
      <w:r w:rsidRPr="00F31151">
        <w:rPr>
          <w:rStyle w:val="-"/>
          <w:rFonts w:ascii="Times New Roman" w:hAnsi="Times New Roman" w:cs="Times New Roman"/>
          <w:color w:val="auto"/>
          <w:u w:val="none"/>
        </w:rPr>
        <w:t>https://www.eidisis.gr/topika-nea-toy-n-kilkis/nosokomeio-kilkis-i-kardiologiki-zita-mataia-epi-ena-xrono-zotikis-simasias-paketarismeno-eksoplismo.html</w:t>
      </w:r>
      <w:r w:rsidRPr="00F31151">
        <w:rPr>
          <w:rFonts w:ascii="Times New Roman" w:hAnsi="Times New Roman" w:cs="Times New Roman"/>
        </w:rPr>
        <w:fldChar w:fldCharType="end"/>
      </w:r>
    </w:p>
    <w:p w14:paraId="1F10FDCF"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Τετάρτη, 08 Οκτωβρίου 2025 12:51</w:t>
      </w:r>
    </w:p>
    <w:p w14:paraId="69E5BE85" w14:textId="77777777" w:rsidR="00F22E46" w:rsidRPr="00F22E46" w:rsidRDefault="00F22E46" w:rsidP="00F22E46">
      <w:pPr>
        <w:jc w:val="both"/>
        <w:rPr>
          <w:rFonts w:ascii="Times New Roman" w:hAnsi="Times New Roman" w:cs="Times New Roman"/>
          <w:b/>
          <w:bCs/>
        </w:rPr>
      </w:pPr>
      <w:r w:rsidRPr="00F22E46">
        <w:rPr>
          <w:rFonts w:ascii="Times New Roman" w:hAnsi="Times New Roman" w:cs="Times New Roman"/>
          <w:b/>
          <w:bCs/>
        </w:rPr>
        <w:t>Νοσοκομείο Κιλκίς: Η Καρδιολογική ζητά μάταια επί ένα χρόνο ζωτικής σημασίας πακεταρισμένο(!) εξοπλισμό</w:t>
      </w:r>
    </w:p>
    <w:p w14:paraId="3FD617A5"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Αν ήταν απλώς μια ακόμα παράλογη κατάσταση που διαιωνίζεται έτσι χωρίς λόγο, δεν θα άξιζε καν να δει το φως της δημοσιότητας. Συμβαίνουν τόσα παράλογα σ’ αυτόν τον τόπο, ώστε ένα ακόμη δεν θα έκανε τη διαφορά.</w:t>
      </w:r>
    </w:p>
    <w:p w14:paraId="1355D83B"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Όμως αυτό που συμβαίνει στο Νοσοκομείο Κιλκίς και ειδικότερα στην Καρδιολογική Κλινική εδώ κι ένα χρόνο, με την κεντρική μονάδα παρακολούθησης ασθενών εκτός λειτουργίας, ξεπερνά κάθε λογική εξήγηση. Και δημιουργεί ερωτηματικά όχι μόνο για τη διοικητική επάρκεια, αλλά και για την ανθρωπιά όσων εντέλλονται να αποφασίσουν τα δέοντα και δεν το πράττουν, θέτοντας σε κίνδυνο τις ζωές ασθενών. </w:t>
      </w:r>
    </w:p>
    <w:p w14:paraId="5F550741"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Από τον Οκτώβριο του 2024, εδώ και ένα χρόνο δηλαδή, η κεντρική μονάδα παρακολούθησης ασθενών της στεφανιαίας μονάδας της Καρδιολογικής κλινικής, δυστυχώς είναι εκτός λειτουργίας. Τα σχετικά μηχανήματα δεν επισκευάζονται, όπως η σχετική τεχνική εταιρεία αποφάνθηκε</w:t>
      </w:r>
    </w:p>
    <w:p w14:paraId="5C042ED0"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 xml:space="preserve">Η Στεφανιαία Μονάδα διαθέτει τέσσερις κλίνες με τα αντίστοιχα </w:t>
      </w:r>
      <w:proofErr w:type="spellStart"/>
      <w:r w:rsidRPr="00F22E46">
        <w:rPr>
          <w:rFonts w:ascii="Times New Roman" w:hAnsi="Times New Roman" w:cs="Times New Roman"/>
        </w:rPr>
        <w:t>monitor</w:t>
      </w:r>
      <w:proofErr w:type="spellEnd"/>
      <w:r w:rsidRPr="00F22E46">
        <w:rPr>
          <w:rFonts w:ascii="Times New Roman" w:hAnsi="Times New Roman" w:cs="Times New Roman"/>
        </w:rPr>
        <w:t xml:space="preserve"> (4 οθόνες) που συνδέονται στο κεντρικό σύστημα παρακολούθησης ασθενών με οξέα στεφανιαία σύνδρομα και έμφραγμα του μυοκαρδίου, μια κατάσταση  επικίνδυνη για τη ζωή του ασθενούς τα πρώτα κρίσιμα 24ωρα. Με το κεντρικό σύστημα  επιτυγχάνεται η εντατική παρακολούθηση των ασθενών στο σύνολό τους, η άμεση διάγνωση των επιπλοκών και η αντιμετώπισή τους, οι εξειδικευμένες υπηρεσίες υγείας και η αυξημένη φροντίδα από τους καρδιολόγους και το εξειδικευμένο νοσηλευτικό προσωπικό. </w:t>
      </w:r>
    </w:p>
    <w:p w14:paraId="2784D87A"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Αυτό λοιπόν το σύστημα είναι εκτός λειτουργίας εδώ κι ένα χρόνο.</w:t>
      </w:r>
    </w:p>
    <w:p w14:paraId="52F83952" w14:textId="2D7C7D6C" w:rsidR="00F22E46" w:rsidRPr="00C678F3" w:rsidRDefault="00F22E46" w:rsidP="00F22E46">
      <w:pPr>
        <w:jc w:val="both"/>
        <w:rPr>
          <w:rFonts w:ascii="Times New Roman" w:hAnsi="Times New Roman" w:cs="Times New Roman"/>
        </w:rPr>
      </w:pPr>
      <w:r w:rsidRPr="00F22E46">
        <w:rPr>
          <w:rFonts w:ascii="Times New Roman" w:hAnsi="Times New Roman" w:cs="Times New Roman"/>
        </w:rPr>
        <w:t>Παρακολουθήστε τώρα τις διάφορες πράξεις ενός θεάτρου του παράλογου που διαδραματίζεται δυστυχώς σε βάρος των ασθενών, των ιατρών και του προσωπικού της Καρδιολογικής.</w:t>
      </w:r>
    </w:p>
    <w:p w14:paraId="17BBEB4A"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b/>
          <w:bCs/>
        </w:rPr>
        <w:t>Το αίτημα του Διευθυντή της Καρδιολογικής</w:t>
      </w:r>
    </w:p>
    <w:p w14:paraId="578CBB16"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Στις 10 Δεκεμβρίου 2024 ο Διευθυντής του Καρδιολογικού Τμήματος, Γιώργος Καρακώστας, υποβάλλει το ακόλουθο αίτημα προς το Επιστημονικό Συμβούλιο και τον Διευθυντή της Ιατρικής Υπηρεσίας του Νοσοκομείου Κιλκίς</w:t>
      </w:r>
    </w:p>
    <w:p w14:paraId="4CF22FCE"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Αξιότιμοι κύριοι-</w:t>
      </w:r>
      <w:proofErr w:type="spellStart"/>
      <w:r w:rsidRPr="00F22E46">
        <w:rPr>
          <w:rFonts w:ascii="Times New Roman" w:hAnsi="Times New Roman" w:cs="Times New Roman"/>
        </w:rPr>
        <w:t>ιες</w:t>
      </w:r>
      <w:proofErr w:type="spellEnd"/>
    </w:p>
    <w:p w14:paraId="0220D27F"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 xml:space="preserve">Σας γνωστοποιούμε ότι ο κεντρικός σταθμός του συστήματος παρακολούθησης ασθενών της στεφανιαίας μονάδας έχει τεθεί εκτός λειτουργίας λόγω βλάβης εδώ και περίπου δυο μήνες. Κατόπιν πρόσφατης επικοινωνίας μας με το αρμόδιο εξουσιοδοτημένο τμήμα τεχνικής υποστήριξης της συσκευής (ΠΑΠΑΠΟΣΤΟΛΟΥ </w:t>
      </w:r>
      <w:r w:rsidRPr="00F22E46">
        <w:rPr>
          <w:rFonts w:ascii="Times New Roman" w:hAnsi="Times New Roman" w:cs="Times New Roman"/>
        </w:rPr>
        <w:lastRenderedPageBreak/>
        <w:t>ΑΕ) μας έγινε γνωστό ότι η επισκευή του κρίνεται ανέφικτη λόγω παλαιότητας του συστήματος και έλλειψης ανταλλακτικών που απαιτούνται για την επισκευή του.</w:t>
      </w:r>
    </w:p>
    <w:p w14:paraId="420DD4C2" w14:textId="6BAB2996" w:rsidR="00F22E46" w:rsidRPr="00C678F3" w:rsidRDefault="00F22E46" w:rsidP="00F22E46">
      <w:pPr>
        <w:jc w:val="both"/>
        <w:rPr>
          <w:rFonts w:ascii="Times New Roman" w:hAnsi="Times New Roman" w:cs="Times New Roman"/>
        </w:rPr>
      </w:pPr>
      <w:r w:rsidRPr="00F22E46">
        <w:rPr>
          <w:rFonts w:ascii="Times New Roman" w:hAnsi="Times New Roman" w:cs="Times New Roman"/>
        </w:rPr>
        <w:t xml:space="preserve">Επειδή η παρουσία του συγκεκριμένου εξοπλισμού είναι ζωτικής σημασίας για την ασφάλεια των νοσηλευόμενων ασθενών και με δεδομένο ότι η διαδικασία για την προμήθεια καινούργιου εξοπλισμού για τη στεφανιαία μονάδα του Καρδιολογικού Τμήματος είναι αρκετά χρονοβόρος, αιτούμαστε τη γνωμοδότησή σας για την εγκατάσταση και χρήση στη στεφανιαία μονάδα του καρδιολογικού τμήματος  του κεντρικού σταθμού  και των περιφερικών </w:t>
      </w:r>
      <w:proofErr w:type="spellStart"/>
      <w:r w:rsidRPr="00F22E46">
        <w:rPr>
          <w:rFonts w:ascii="Times New Roman" w:hAnsi="Times New Roman" w:cs="Times New Roman"/>
        </w:rPr>
        <w:t>monitors</w:t>
      </w:r>
      <w:proofErr w:type="spellEnd"/>
      <w:r w:rsidRPr="00F22E46">
        <w:rPr>
          <w:rFonts w:ascii="Times New Roman" w:hAnsi="Times New Roman" w:cs="Times New Roman"/>
        </w:rPr>
        <w:t xml:space="preserve"> που ήδη έχει προμηθευτεί το νοσοκομείο μας για τις ανάγκες της λειτουργίας της Μονάδας Εντατικής Θεραπείας και αυτή τη στιγμή είναι ανενεργά και μέχρι την προμήθεια νέου συστήματος παρακολούθησης ασθενών (</w:t>
      </w:r>
      <w:proofErr w:type="spellStart"/>
      <w:r w:rsidRPr="00F22E46">
        <w:rPr>
          <w:rFonts w:ascii="Times New Roman" w:hAnsi="Times New Roman" w:cs="Times New Roman"/>
        </w:rPr>
        <w:t>monitors</w:t>
      </w:r>
      <w:proofErr w:type="spellEnd"/>
      <w:r w:rsidRPr="00F22E46">
        <w:rPr>
          <w:rFonts w:ascii="Times New Roman" w:hAnsi="Times New Roman" w:cs="Times New Roman"/>
        </w:rPr>
        <w:t xml:space="preserve"> και κεντρικός σταθμός) για τη στεφανιαία μονάδα του καρδιολογικού τμήματος ή μέχρι την έναρξη λειτουργίας της Μονάδας Εντατικής Θεραπείας του νοσοκομείου (όποιο συμβεί πρώτο) </w:t>
      </w:r>
    </w:p>
    <w:p w14:paraId="27A7F770"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b/>
          <w:bCs/>
        </w:rPr>
        <w:t>Το  Επιστημονικό Συμβούλιο γνωμοδοτεί θετικά</w:t>
      </w:r>
    </w:p>
    <w:p w14:paraId="71CC38CF"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Κατόπιν του έγγραφου αιτήματος του κ. Καρακώστα συνεδριάζει στις 18 Δεκεμβρίου 2024 το Επιστημονικό Συμβούλιο του Νοσοκομείου και μετά από διαλογική συζήτηση ΟΜΟΦΩΝΑ γνωμοδοτεί:</w:t>
      </w:r>
    </w:p>
    <w:p w14:paraId="42AC5516"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 xml:space="preserve">«Όντας το θέμα ζωτικής σημασίας για την ασφάλεια των νοσηλευόμενων ασθενών, γνωμοδοτεί θετικά ως προς την προσωρινή εγκατάσταση και χρήση του κεντρικού σταθμού  και των περιφερειακών </w:t>
      </w:r>
      <w:proofErr w:type="spellStart"/>
      <w:r w:rsidRPr="00F22E46">
        <w:rPr>
          <w:rFonts w:ascii="Times New Roman" w:hAnsi="Times New Roman" w:cs="Times New Roman"/>
        </w:rPr>
        <w:t>monitors</w:t>
      </w:r>
      <w:proofErr w:type="spellEnd"/>
      <w:r w:rsidRPr="00F22E46">
        <w:rPr>
          <w:rFonts w:ascii="Times New Roman" w:hAnsi="Times New Roman" w:cs="Times New Roman"/>
        </w:rPr>
        <w:t>, που ήδη έχει προμηθευτεί το νοσοκομείο μας για τις ανάγκες της λειτουργίας της Μονάδας Εντατικής Θεραπείας, στη στεφανιαία μονάδα του καρδιολογικού τμήματος  και μέχρι την προμήθεια του νέου συστήματος για τη στεφανιαία μονάδα αυτού- διαδικασία η τροχοδρόμηση της οποίας δεν πρέπει να ανασταλεί ή επιβραδυνθεί- ή μέχρι την έναρξη λειτουργίας της Μονάδας Εντατικής Θεραπείας του νοσοκομείου.»</w:t>
      </w:r>
    </w:p>
    <w:p w14:paraId="5563401A"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Η Πρόεδρος του Επιστημονικού Συμβουλίου</w:t>
      </w:r>
    </w:p>
    <w:p w14:paraId="5B9EF791"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 xml:space="preserve">Δάφνη </w:t>
      </w:r>
      <w:proofErr w:type="spellStart"/>
      <w:r w:rsidRPr="00F22E46">
        <w:rPr>
          <w:rFonts w:ascii="Times New Roman" w:hAnsi="Times New Roman" w:cs="Times New Roman"/>
        </w:rPr>
        <w:t>Μεϊμαρίδου</w:t>
      </w:r>
      <w:proofErr w:type="spellEnd"/>
    </w:p>
    <w:p w14:paraId="7C8C5282"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Τα μέλη</w:t>
      </w:r>
    </w:p>
    <w:p w14:paraId="2E464774" w14:textId="77777777" w:rsidR="00F22E46" w:rsidRPr="00F22E46" w:rsidRDefault="00F22E46" w:rsidP="00F22E46">
      <w:pPr>
        <w:jc w:val="both"/>
        <w:rPr>
          <w:rFonts w:ascii="Times New Roman" w:hAnsi="Times New Roman" w:cs="Times New Roman"/>
        </w:rPr>
      </w:pPr>
      <w:proofErr w:type="spellStart"/>
      <w:r w:rsidRPr="00F22E46">
        <w:rPr>
          <w:rFonts w:ascii="Times New Roman" w:hAnsi="Times New Roman" w:cs="Times New Roman"/>
        </w:rPr>
        <w:t>Ελμάζης</w:t>
      </w:r>
      <w:proofErr w:type="spellEnd"/>
      <w:r w:rsidRPr="00F22E46">
        <w:rPr>
          <w:rFonts w:ascii="Times New Roman" w:hAnsi="Times New Roman" w:cs="Times New Roman"/>
        </w:rPr>
        <w:t xml:space="preserve"> Χαράλαμπος</w:t>
      </w:r>
    </w:p>
    <w:p w14:paraId="592FFB4A" w14:textId="77777777" w:rsidR="00F22E46" w:rsidRPr="00F22E46" w:rsidRDefault="00F22E46" w:rsidP="00F22E46">
      <w:pPr>
        <w:jc w:val="both"/>
        <w:rPr>
          <w:rFonts w:ascii="Times New Roman" w:hAnsi="Times New Roman" w:cs="Times New Roman"/>
        </w:rPr>
      </w:pPr>
      <w:proofErr w:type="spellStart"/>
      <w:r w:rsidRPr="00F22E46">
        <w:rPr>
          <w:rFonts w:ascii="Times New Roman" w:hAnsi="Times New Roman" w:cs="Times New Roman"/>
        </w:rPr>
        <w:t>Χουρής</w:t>
      </w:r>
      <w:proofErr w:type="spellEnd"/>
      <w:r w:rsidRPr="00F22E46">
        <w:rPr>
          <w:rFonts w:ascii="Times New Roman" w:hAnsi="Times New Roman" w:cs="Times New Roman"/>
        </w:rPr>
        <w:t xml:space="preserve"> Ισαάκ</w:t>
      </w:r>
    </w:p>
    <w:p w14:paraId="20C83108"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Καζαντζίδης Λάζαρος</w:t>
      </w:r>
    </w:p>
    <w:p w14:paraId="3B0DD001"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Γκέκα Ολυμπία</w:t>
      </w:r>
    </w:p>
    <w:p w14:paraId="1BF196E0"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 xml:space="preserve">Ιωάννης </w:t>
      </w:r>
      <w:proofErr w:type="spellStart"/>
      <w:r w:rsidRPr="00F22E46">
        <w:rPr>
          <w:rFonts w:ascii="Times New Roman" w:hAnsi="Times New Roman" w:cs="Times New Roman"/>
        </w:rPr>
        <w:t>Τζιόλας</w:t>
      </w:r>
      <w:proofErr w:type="spellEnd"/>
    </w:p>
    <w:p w14:paraId="1E35C10E"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Νικολαΐδου Ευθυμία</w:t>
      </w:r>
    </w:p>
    <w:p w14:paraId="0F3BF9F9"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Καζαντζίδου Αικατερίνη</w:t>
      </w:r>
    </w:p>
    <w:p w14:paraId="6FFAD4FD" w14:textId="188B95A5" w:rsidR="00F22E46" w:rsidRPr="00C678F3" w:rsidRDefault="00F22E46" w:rsidP="00F22E46">
      <w:pPr>
        <w:jc w:val="both"/>
        <w:rPr>
          <w:rFonts w:ascii="Times New Roman" w:hAnsi="Times New Roman" w:cs="Times New Roman"/>
        </w:rPr>
      </w:pPr>
      <w:proofErr w:type="spellStart"/>
      <w:r w:rsidRPr="00F22E46">
        <w:rPr>
          <w:rFonts w:ascii="Times New Roman" w:hAnsi="Times New Roman" w:cs="Times New Roman"/>
        </w:rPr>
        <w:t>Αγτζίδης</w:t>
      </w:r>
      <w:proofErr w:type="spellEnd"/>
      <w:r w:rsidRPr="00F22E46">
        <w:rPr>
          <w:rFonts w:ascii="Times New Roman" w:hAnsi="Times New Roman" w:cs="Times New Roman"/>
        </w:rPr>
        <w:t xml:space="preserve"> Λάζαρος</w:t>
      </w:r>
    </w:p>
    <w:p w14:paraId="04C9E7D3"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b/>
          <w:bCs/>
        </w:rPr>
        <w:lastRenderedPageBreak/>
        <w:t>Ο Διευθυντής της Ιατρικής Υπηρεσίας λέει ΝΑΙ</w:t>
      </w:r>
    </w:p>
    <w:p w14:paraId="50CF2B25"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 xml:space="preserve">Ο Διευθυντής της Ιατρικής Υπηρεσίας Πάρις </w:t>
      </w:r>
      <w:proofErr w:type="spellStart"/>
      <w:r w:rsidRPr="00F22E46">
        <w:rPr>
          <w:rFonts w:ascii="Times New Roman" w:hAnsi="Times New Roman" w:cs="Times New Roman"/>
        </w:rPr>
        <w:t>Πολυχρόνου</w:t>
      </w:r>
      <w:proofErr w:type="spellEnd"/>
      <w:r w:rsidRPr="00F22E46">
        <w:rPr>
          <w:rFonts w:ascii="Times New Roman" w:hAnsi="Times New Roman" w:cs="Times New Roman"/>
        </w:rPr>
        <w:t xml:space="preserve"> στις 17 Δεκεμβρίου γνωμοδοτεί επίσης θετικά. Ιδού πως:</w:t>
      </w:r>
    </w:p>
    <w:p w14:paraId="36B70BB3"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'Λόγω της σημασίας του αναφερόμενου εξοπλισμού συναινώ στο αίτημα του Διευθυντή του Καρδιολογικού Τμήματος με την προϋπόθεση του σύννομου της διαδικασίας και χωρίς αυτό να σημαίνει την αναστολή της διαδικασίας για προμήθεια του νέου εξοπλισμού".</w:t>
      </w:r>
    </w:p>
    <w:p w14:paraId="2748A307"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b/>
          <w:bCs/>
        </w:rPr>
        <w:t>Η απόφαση του αναπληρωτή διοικητή Ηλία Ζάχαρη</w:t>
      </w:r>
    </w:p>
    <w:p w14:paraId="2D5D6005"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Με καθυστέρηση, έστω, εκδίδεται στις 13 Μαΐου 2025 απόφαση μεταφοράς του αιτούμενου εξοπλισμού, από τον αναπληρωτή διοικητή Ηλία Ζάχαρη ως εξής:</w:t>
      </w:r>
    </w:p>
    <w:p w14:paraId="723962E0"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«Ο αναπληρωτής διοικητής  του Γενικού Νοσοκομείου Κιλκίς αφού έλαβε υπόψιν…</w:t>
      </w:r>
    </w:p>
    <w:p w14:paraId="1E931B05"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Αποφασίζει</w:t>
      </w:r>
    </w:p>
    <w:p w14:paraId="0C805B2C"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Τη μεταφορά και εγκατάσταση του συστήματος παρακολούθησης ασθενών (</w:t>
      </w:r>
      <w:proofErr w:type="spellStart"/>
      <w:r w:rsidRPr="00F22E46">
        <w:rPr>
          <w:rFonts w:ascii="Times New Roman" w:hAnsi="Times New Roman" w:cs="Times New Roman"/>
        </w:rPr>
        <w:t>monitors</w:t>
      </w:r>
      <w:proofErr w:type="spellEnd"/>
      <w:r w:rsidRPr="00F22E46">
        <w:rPr>
          <w:rFonts w:ascii="Times New Roman" w:hAnsi="Times New Roman" w:cs="Times New Roman"/>
        </w:rPr>
        <w:t xml:space="preserve"> και κεντρικού σταθμού) της Στεφανιαίας Μονάδας από τη ΜΕΘ στο Καρδιολογικό Τμήμα του Γ.Ν. Κιλκίς λόγω βλάβης του ήδη υπάρχοντος. Η προαναφερθείσα ενέργεια είναι ζωτικής σημασίας για την ασφάλεια των νοσηλευόμενων ασθενών του Νοσοκομείου μας.</w:t>
      </w:r>
    </w:p>
    <w:p w14:paraId="47C04C76" w14:textId="6976649C" w:rsidR="00F22E46" w:rsidRPr="00C678F3" w:rsidRDefault="00F22E46" w:rsidP="00F22E46">
      <w:pPr>
        <w:jc w:val="both"/>
        <w:rPr>
          <w:rFonts w:ascii="Times New Roman" w:hAnsi="Times New Roman" w:cs="Times New Roman"/>
        </w:rPr>
      </w:pPr>
      <w:r w:rsidRPr="00F22E46">
        <w:rPr>
          <w:rFonts w:ascii="Times New Roman" w:hAnsi="Times New Roman" w:cs="Times New Roman"/>
        </w:rPr>
        <w:t>Την επικύρωση της παρούσας απόφασης από το Διοικητικό Συμβούλιο του Γ.Ν. Κιλκίς κατόπιν συνεδριάσεώς του με τη νέα του σύσταση.»</w:t>
      </w:r>
    </w:p>
    <w:p w14:paraId="37422262"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b/>
          <w:bCs/>
        </w:rPr>
        <w:t>Ακόμα περιμένουν την κεντρική μονάδα στην Καρδιολογική</w:t>
      </w:r>
    </w:p>
    <w:p w14:paraId="7F2DE96E"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Θα περίμενε κάποιος πριν καν εξαντληθεί το 2024 αφού όλοι οι γιατροί ομονοούν ότι το θέμα είναι ζωτικής σημασίας (κινδυνεύουν ζωές, σημαίνει σε απλά ελληνικά) να έχει ικανοποιηθεί το αίτημα του κ. Καρακώστα.</w:t>
      </w:r>
    </w:p>
    <w:p w14:paraId="1F612D61"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Δυστυχώς στο Κιλκίς, όπου ο παραλογισμός έχει αναχθεί σε συνήθη πρακτική αντιμετώπισης σοβαρότατων προβλημάτων -και όχι μόνο υγείας- η κεντρική μονάδα εξακολουθεί να είναι πακεταρισμένη εκατό μέτρα παραπέρα, στην Τρίτη Πτέρυγα.</w:t>
      </w:r>
      <w:r w:rsidRPr="00F22E46">
        <w:rPr>
          <w:rFonts w:ascii="Times New Roman" w:hAnsi="Times New Roman" w:cs="Times New Roman"/>
        </w:rPr>
        <w:br/>
        <w:t>Για να συμπληρωθεί ο παραλογισμός: δεν θα εξέπληττε κανέναν αν στο Νοσοκομείο επικαλούνταν έλλειψη χρημάτων για τη μεταφορά του αιτούμενου εξοπλισμού.</w:t>
      </w:r>
    </w:p>
    <w:p w14:paraId="6E16A4FF"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Για να μετεξελιχθεί σε ιλαροτραγωδία ο παραλογισμός.</w:t>
      </w:r>
    </w:p>
    <w:p w14:paraId="75C4C4C4" w14:textId="77777777" w:rsidR="00F22E46" w:rsidRPr="00F22E46" w:rsidRDefault="00F22E46" w:rsidP="00F22E46">
      <w:pPr>
        <w:jc w:val="both"/>
        <w:rPr>
          <w:rFonts w:ascii="Times New Roman" w:hAnsi="Times New Roman" w:cs="Times New Roman"/>
        </w:rPr>
      </w:pPr>
      <w:proofErr w:type="spellStart"/>
      <w:r w:rsidRPr="00F22E46">
        <w:rPr>
          <w:rFonts w:ascii="Times New Roman" w:hAnsi="Times New Roman" w:cs="Times New Roman"/>
        </w:rPr>
        <w:t>Παρέλκει</w:t>
      </w:r>
      <w:proofErr w:type="spellEnd"/>
      <w:r w:rsidRPr="00F22E46">
        <w:rPr>
          <w:rFonts w:ascii="Times New Roman" w:hAnsi="Times New Roman" w:cs="Times New Roman"/>
        </w:rPr>
        <w:t xml:space="preserve"> βέβαια  να ρωτήσουμε αν προκηρύχθηκε η προμήθεια του χαλασμένου εξοπλισμού της στεφανιαίας μονάδας του Καρδιολογικού Τμήματος. Ακριβώς τον καιρό που ο διευθυντής της Καρδιολογικής ζητούσε την μεταφορά της μονάδας από τη ΜΕΘ, Δεκέμβριο του 2024, από τον προϋπολογισμό του Νοσοκομείου Κιλκίς αφαιρέθηκαν δυο εκατομμύρια. Περίσσευαν, δεν ήξεραν τι να τα κάνουν και τα έστειλαν πίσω.</w:t>
      </w:r>
    </w:p>
    <w:p w14:paraId="18BD9668" w14:textId="77777777" w:rsidR="00F22E46" w:rsidRPr="00F22E46" w:rsidRDefault="00F22E46" w:rsidP="00F22E46">
      <w:pPr>
        <w:jc w:val="both"/>
        <w:rPr>
          <w:rFonts w:ascii="Times New Roman" w:hAnsi="Times New Roman" w:cs="Times New Roman"/>
        </w:rPr>
      </w:pPr>
      <w:r w:rsidRPr="00F22E46">
        <w:rPr>
          <w:rFonts w:ascii="Times New Roman" w:hAnsi="Times New Roman" w:cs="Times New Roman"/>
        </w:rPr>
        <w:t>Χαρακτηρίστε εσείς όσους διαχειρίστηκαν τον παραλογισμό αυτό.</w:t>
      </w:r>
    </w:p>
    <w:p w14:paraId="48F0471B" w14:textId="436A5192" w:rsidR="00F22E46" w:rsidRPr="00F22E46" w:rsidRDefault="00F22E46" w:rsidP="00F22E46">
      <w:pPr>
        <w:jc w:val="both"/>
        <w:rPr>
          <w:rFonts w:ascii="Times New Roman" w:hAnsi="Times New Roman" w:cs="Times New Roman"/>
        </w:rPr>
      </w:pPr>
    </w:p>
    <w:sectPr w:rsidR="00F22E46" w:rsidRPr="00F22E46" w:rsidSect="00C678F3">
      <w:headerReference w:type="even" r:id="rId6"/>
      <w:headerReference w:type="default" r:id="rId7"/>
      <w:footerReference w:type="even" r:id="rId8"/>
      <w:footerReference w:type="default" r:id="rId9"/>
      <w:headerReference w:type="first" r:id="rId10"/>
      <w:footerReference w:type="first" r:id="rId11"/>
      <w:pgSz w:w="11906" w:h="16838"/>
      <w:pgMar w:top="1276"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91CE7" w14:textId="77777777" w:rsidR="009F4115" w:rsidRDefault="009F4115" w:rsidP="00F22E46">
      <w:pPr>
        <w:spacing w:after="0" w:line="240" w:lineRule="auto"/>
      </w:pPr>
      <w:r>
        <w:separator/>
      </w:r>
    </w:p>
  </w:endnote>
  <w:endnote w:type="continuationSeparator" w:id="0">
    <w:p w14:paraId="3DEE9CE4" w14:textId="77777777" w:rsidR="009F4115" w:rsidRDefault="009F4115" w:rsidP="00F2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F288" w14:textId="77777777" w:rsidR="00F22E46" w:rsidRDefault="00F22E4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B9DB8" w14:textId="77777777" w:rsidR="00F22E46" w:rsidRDefault="00F22E46">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80D4" w14:textId="77777777" w:rsidR="00F22E46" w:rsidRDefault="00F22E4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04EE4" w14:textId="77777777" w:rsidR="009F4115" w:rsidRDefault="009F4115" w:rsidP="00F22E46">
      <w:pPr>
        <w:spacing w:after="0" w:line="240" w:lineRule="auto"/>
      </w:pPr>
      <w:r>
        <w:separator/>
      </w:r>
    </w:p>
  </w:footnote>
  <w:footnote w:type="continuationSeparator" w:id="0">
    <w:p w14:paraId="33AB8684" w14:textId="77777777" w:rsidR="009F4115" w:rsidRDefault="009F4115" w:rsidP="00F2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B56EA" w14:textId="77777777" w:rsidR="00F22E46" w:rsidRDefault="00F22E4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666450"/>
      <w:docPartObj>
        <w:docPartGallery w:val="Page Numbers (Top of Page)"/>
        <w:docPartUnique/>
      </w:docPartObj>
    </w:sdtPr>
    <w:sdtEndPr/>
    <w:sdtContent>
      <w:p w14:paraId="3FFF290C" w14:textId="50BB96D3" w:rsidR="00F22E46" w:rsidRDefault="00F22E46">
        <w:pPr>
          <w:pStyle w:val="ab"/>
          <w:jc w:val="center"/>
        </w:pPr>
        <w:r>
          <w:t>[</w:t>
        </w:r>
        <w:r>
          <w:fldChar w:fldCharType="begin"/>
        </w:r>
        <w:r>
          <w:instrText>PAGE   \* MERGEFORMAT</w:instrText>
        </w:r>
        <w:r>
          <w:fldChar w:fldCharType="separate"/>
        </w:r>
        <w:r>
          <w:t>2</w:t>
        </w:r>
        <w:r>
          <w:fldChar w:fldCharType="end"/>
        </w:r>
        <w:r>
          <w:t>]</w:t>
        </w:r>
      </w:p>
    </w:sdtContent>
  </w:sdt>
  <w:p w14:paraId="37056E6E" w14:textId="77777777" w:rsidR="00F22E46" w:rsidRDefault="00F22E46">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0BBA" w14:textId="77777777" w:rsidR="00F22E46" w:rsidRDefault="00F22E46">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46"/>
    <w:rsid w:val="00062903"/>
    <w:rsid w:val="00661B92"/>
    <w:rsid w:val="0068200A"/>
    <w:rsid w:val="0098652E"/>
    <w:rsid w:val="009F4115"/>
    <w:rsid w:val="00C24947"/>
    <w:rsid w:val="00C678F3"/>
    <w:rsid w:val="00EF51B1"/>
    <w:rsid w:val="00F22E46"/>
    <w:rsid w:val="00F311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4560"/>
  <w15:chartTrackingRefBased/>
  <w15:docId w15:val="{DD4C8417-EF9D-4801-A2F8-78C69493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22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22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22E4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22E4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22E4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22E4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22E4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22E4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22E4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22E4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22E4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22E4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22E4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22E4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22E4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22E4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22E4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22E46"/>
    <w:rPr>
      <w:rFonts w:eastAsiaTheme="majorEastAsia" w:cstheme="majorBidi"/>
      <w:color w:val="272727" w:themeColor="text1" w:themeTint="D8"/>
    </w:rPr>
  </w:style>
  <w:style w:type="paragraph" w:styleId="a3">
    <w:name w:val="Title"/>
    <w:basedOn w:val="a"/>
    <w:next w:val="a"/>
    <w:link w:val="Char"/>
    <w:uiPriority w:val="10"/>
    <w:qFormat/>
    <w:rsid w:val="00F22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22E4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22E4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22E4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22E46"/>
    <w:pPr>
      <w:spacing w:before="160"/>
      <w:jc w:val="center"/>
    </w:pPr>
    <w:rPr>
      <w:i/>
      <w:iCs/>
      <w:color w:val="404040" w:themeColor="text1" w:themeTint="BF"/>
    </w:rPr>
  </w:style>
  <w:style w:type="character" w:customStyle="1" w:styleId="Char1">
    <w:name w:val="Απόσπασμα Char"/>
    <w:basedOn w:val="a0"/>
    <w:link w:val="a5"/>
    <w:uiPriority w:val="29"/>
    <w:rsid w:val="00F22E46"/>
    <w:rPr>
      <w:i/>
      <w:iCs/>
      <w:color w:val="404040" w:themeColor="text1" w:themeTint="BF"/>
    </w:rPr>
  </w:style>
  <w:style w:type="paragraph" w:styleId="a6">
    <w:name w:val="List Paragraph"/>
    <w:basedOn w:val="a"/>
    <w:uiPriority w:val="34"/>
    <w:qFormat/>
    <w:rsid w:val="00F22E46"/>
    <w:pPr>
      <w:ind w:left="720"/>
      <w:contextualSpacing/>
    </w:pPr>
  </w:style>
  <w:style w:type="character" w:styleId="a7">
    <w:name w:val="Intense Emphasis"/>
    <w:basedOn w:val="a0"/>
    <w:uiPriority w:val="21"/>
    <w:qFormat/>
    <w:rsid w:val="00F22E46"/>
    <w:rPr>
      <w:i/>
      <w:iCs/>
      <w:color w:val="0F4761" w:themeColor="accent1" w:themeShade="BF"/>
    </w:rPr>
  </w:style>
  <w:style w:type="paragraph" w:styleId="a8">
    <w:name w:val="Intense Quote"/>
    <w:basedOn w:val="a"/>
    <w:next w:val="a"/>
    <w:link w:val="Char2"/>
    <w:uiPriority w:val="30"/>
    <w:qFormat/>
    <w:rsid w:val="00F22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22E46"/>
    <w:rPr>
      <w:i/>
      <w:iCs/>
      <w:color w:val="0F4761" w:themeColor="accent1" w:themeShade="BF"/>
    </w:rPr>
  </w:style>
  <w:style w:type="character" w:styleId="a9">
    <w:name w:val="Intense Reference"/>
    <w:basedOn w:val="a0"/>
    <w:uiPriority w:val="32"/>
    <w:qFormat/>
    <w:rsid w:val="00F22E46"/>
    <w:rPr>
      <w:b/>
      <w:bCs/>
      <w:smallCaps/>
      <w:color w:val="0F4761" w:themeColor="accent1" w:themeShade="BF"/>
      <w:spacing w:val="5"/>
    </w:rPr>
  </w:style>
  <w:style w:type="character" w:styleId="-">
    <w:name w:val="Hyperlink"/>
    <w:basedOn w:val="a0"/>
    <w:uiPriority w:val="99"/>
    <w:unhideWhenUsed/>
    <w:rsid w:val="00F22E46"/>
    <w:rPr>
      <w:color w:val="467886" w:themeColor="hyperlink"/>
      <w:u w:val="single"/>
    </w:rPr>
  </w:style>
  <w:style w:type="character" w:styleId="aa">
    <w:name w:val="Unresolved Mention"/>
    <w:basedOn w:val="a0"/>
    <w:uiPriority w:val="99"/>
    <w:semiHidden/>
    <w:unhideWhenUsed/>
    <w:rsid w:val="00F22E46"/>
    <w:rPr>
      <w:color w:val="605E5C"/>
      <w:shd w:val="clear" w:color="auto" w:fill="E1DFDD"/>
    </w:rPr>
  </w:style>
  <w:style w:type="paragraph" w:styleId="ab">
    <w:name w:val="header"/>
    <w:basedOn w:val="a"/>
    <w:link w:val="Char3"/>
    <w:uiPriority w:val="99"/>
    <w:unhideWhenUsed/>
    <w:rsid w:val="00F22E46"/>
    <w:pPr>
      <w:tabs>
        <w:tab w:val="center" w:pos="4153"/>
        <w:tab w:val="right" w:pos="8306"/>
      </w:tabs>
      <w:spacing w:after="0" w:line="240" w:lineRule="auto"/>
    </w:pPr>
  </w:style>
  <w:style w:type="character" w:customStyle="1" w:styleId="Char3">
    <w:name w:val="Κεφαλίδα Char"/>
    <w:basedOn w:val="a0"/>
    <w:link w:val="ab"/>
    <w:uiPriority w:val="99"/>
    <w:rsid w:val="00F22E46"/>
  </w:style>
  <w:style w:type="paragraph" w:styleId="ac">
    <w:name w:val="footer"/>
    <w:basedOn w:val="a"/>
    <w:link w:val="Char4"/>
    <w:uiPriority w:val="99"/>
    <w:unhideWhenUsed/>
    <w:rsid w:val="00F22E46"/>
    <w:pPr>
      <w:tabs>
        <w:tab w:val="center" w:pos="4153"/>
        <w:tab w:val="right" w:pos="8306"/>
      </w:tabs>
      <w:spacing w:after="0" w:line="240" w:lineRule="auto"/>
    </w:pPr>
  </w:style>
  <w:style w:type="character" w:customStyle="1" w:styleId="Char4">
    <w:name w:val="Υποσέλιδο Char"/>
    <w:basedOn w:val="a0"/>
    <w:link w:val="ac"/>
    <w:uiPriority w:val="99"/>
    <w:rsid w:val="00F22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5839</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ΑΧΙΛΛΕΑΣ ΚΑΛΕΜΚΕΡΙΔΗΣ</dc:creator>
  <cp:keywords/>
  <dc:description/>
  <cp:lastModifiedBy>User</cp:lastModifiedBy>
  <cp:revision>2</cp:revision>
  <dcterms:created xsi:type="dcterms:W3CDTF">2025-10-16T08:28:00Z</dcterms:created>
  <dcterms:modified xsi:type="dcterms:W3CDTF">2025-10-16T08:28:00Z</dcterms:modified>
</cp:coreProperties>
</file>