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BAE" w:rsidRPr="00246BAE" w:rsidRDefault="00246BAE" w:rsidP="00246BAE">
      <w:pPr>
        <w:pStyle w:val="2"/>
        <w:jc w:val="both"/>
        <w:rPr>
          <w:rFonts w:asciiTheme="minorHAnsi" w:hAnsiTheme="minorHAnsi" w:cstheme="minorHAnsi"/>
          <w:color w:val="auto"/>
          <w:sz w:val="24"/>
          <w:szCs w:val="24"/>
        </w:rPr>
      </w:pPr>
      <w:r w:rsidRPr="00246BAE">
        <w:rPr>
          <w:rFonts w:asciiTheme="minorHAnsi" w:hAnsiTheme="minorHAnsi" w:cstheme="minorHAnsi"/>
          <w:color w:val="auto"/>
          <w:sz w:val="24"/>
          <w:szCs w:val="24"/>
        </w:rPr>
        <w:t>Μέχρι πότε θα λέμε τα ίδια και δεν θα αλλάζει τίποτα;</w:t>
      </w:r>
    </w:p>
    <w:p w:rsidR="00246BAE" w:rsidRPr="00246BAE" w:rsidRDefault="00246BAE" w:rsidP="00246BAE">
      <w:pPr>
        <w:pStyle w:val="Web"/>
        <w:jc w:val="both"/>
        <w:rPr>
          <w:rFonts w:asciiTheme="minorHAnsi" w:hAnsiTheme="minorHAnsi" w:cstheme="minorHAnsi"/>
        </w:rPr>
      </w:pPr>
      <w:r w:rsidRPr="00246BAE">
        <w:rPr>
          <w:rFonts w:asciiTheme="minorHAnsi" w:hAnsiTheme="minorHAnsi" w:cstheme="minorHAnsi"/>
        </w:rPr>
        <w:t>Για ακόμη μια φορά, οι εργαζόμενοι του Γ.Ν. – Κ.Υ. Νεάπολης «</w:t>
      </w:r>
      <w:proofErr w:type="spellStart"/>
      <w:r w:rsidRPr="00246BAE">
        <w:rPr>
          <w:rFonts w:asciiTheme="minorHAnsi" w:hAnsiTheme="minorHAnsi" w:cstheme="minorHAnsi"/>
        </w:rPr>
        <w:t>Διαλυνάκειο</w:t>
      </w:r>
      <w:proofErr w:type="spellEnd"/>
      <w:r w:rsidRPr="00246BAE">
        <w:rPr>
          <w:rFonts w:asciiTheme="minorHAnsi" w:hAnsiTheme="minorHAnsi" w:cstheme="minorHAnsi"/>
        </w:rPr>
        <w:t>» αναγκαζόμαστε να επαναλάβουμε τα ίδια προβλήματα. Προβλήματα που όλοι γνωρίζουν, που έχουμε επισημάνει με έγγραφα, με ανακοινώσεις, με παρεμβάσεις. Και όμως, παραμένουν.</w:t>
      </w:r>
    </w:p>
    <w:p w:rsidR="00246BAE" w:rsidRPr="00246BAE" w:rsidRDefault="00246BAE" w:rsidP="00246BAE">
      <w:pPr>
        <w:pStyle w:val="Web"/>
        <w:jc w:val="both"/>
        <w:rPr>
          <w:rFonts w:asciiTheme="minorHAnsi" w:hAnsiTheme="minorHAnsi" w:cstheme="minorHAnsi"/>
        </w:rPr>
      </w:pPr>
      <w:r w:rsidRPr="00246BAE">
        <w:rPr>
          <w:rFonts w:asciiTheme="minorHAnsi" w:hAnsiTheme="minorHAnsi" w:cstheme="minorHAnsi"/>
        </w:rPr>
        <w:t>Με την αλλαγή Διοίκησης έχει υπάρξει ηρεμία και καλύτερη συνεννόηση. Αυτό είναι θετικό και το αναγνωρίζουμε. Όμως στην ουσία, τίποτα δεν έχει αλλάξει. Η καθημερινότητα των εργαζομένων εξακολουθεί να καθορίζεται από ανασφάλεια, αβεβαιότητα και εξάντληση. Γιατροί και νοσηλευτές λείπουν, τα Περιφερειακά Ιατρεία μένουν ακάλυπτα και η Παθολογική Κλινική κινδυνεύει να μείνει χωρίς γιατρό. Οι επικουρικοί καλύπτουν πάγιες ανάγκες και ζουν στην αβεβαιότητα, υπάλληλοι μισθοδοτούνται από το νοσοκομείο μας αλλά υπηρετούν αλλού, οι υπερωρίες και οι εφημερίες καθυστερούν, ενώ τα ιδιωτικά συνεργεία δεν λύνουν το πρόβλημα – απλώς το μεταθέτουν, αφήνοντας στο μεταξύ εργαζόμενους απλήρωτους.</w:t>
      </w:r>
    </w:p>
    <w:p w:rsidR="00246BAE" w:rsidRPr="00246BAE" w:rsidRDefault="00246BAE" w:rsidP="00246BAE">
      <w:pPr>
        <w:pStyle w:val="Web"/>
        <w:jc w:val="both"/>
        <w:rPr>
          <w:rFonts w:asciiTheme="minorHAnsi" w:hAnsiTheme="minorHAnsi" w:cstheme="minorHAnsi"/>
        </w:rPr>
      </w:pPr>
      <w:r w:rsidRPr="00246BAE">
        <w:rPr>
          <w:rFonts w:asciiTheme="minorHAnsi" w:hAnsiTheme="minorHAnsi" w:cstheme="minorHAnsi"/>
        </w:rPr>
        <w:t>Το μεγαλύτερο πρόβλημα εντοπίζεται στη Διοικητική Υπηρεσία. Η επιλογή Διευθυντή και Προϊσταμένων δεν ανταποκρίνεται στις πραγματικές ανάγκες και ευθύνες των θέσεων. Η έλλειψη σωστής καθοδήγησης και συντονισμού οδηγεί σε καθυστερήσεις, σύγχυση και πρόσθετη επιβάρυνση των υπαλλήλων. Χαρακτηριστικό παράδειγμα είναι το Γραφείο Προσωπικού, το οποίο παραμένει κλειστό από 01-01-2024, παρότι έχει οριστεί προϊσταμένη. Η μη λειτουργία του δημιουργεί σοβαρά προβλήματα στη διαχείριση προσωπικού, στη μισθοδοσία και στην εξυπηρέτηση των υπαλλήλων.</w:t>
      </w:r>
    </w:p>
    <w:p w:rsidR="00246BAE" w:rsidRPr="00246BAE" w:rsidRDefault="00246BAE" w:rsidP="00246BAE">
      <w:pPr>
        <w:pStyle w:val="Web"/>
        <w:jc w:val="both"/>
        <w:rPr>
          <w:rFonts w:asciiTheme="minorHAnsi" w:hAnsiTheme="minorHAnsi" w:cstheme="minorHAnsi"/>
        </w:rPr>
      </w:pPr>
      <w:r w:rsidRPr="00246BAE">
        <w:rPr>
          <w:rFonts w:asciiTheme="minorHAnsi" w:hAnsiTheme="minorHAnsi" w:cstheme="minorHAnsi"/>
        </w:rPr>
        <w:t>Αξίζει να σημειωθεί ότι την τελευταία τριετία έχουν παρατηρηθεί αρκετές παραιτήσεις προσωπικού, όχι μόνο λόγω φόρτου εργασίας αλλά και εξαιτίας της απελπισίας να εργάζονται σε ένα τοξικό περιβάλλον. Υπήρξαν προσπάθειες ενίσχυσης μέσω ΟΑΕΔ που απορρίφθηκαν χωρίς αιτιολογία, ενώ όσοι προσλήφθηκαν τελικά, γρήγορα αποχώρησαν γιατί δεν άντεξαν την πίεση και την παράλογη κατάσταση. Για αυτό είναι κρίσιμο οι θέσεις ευθύνης να καλύπτονται από ανθρώπους με προσόντα, γνώση του αντικειμένου και σεβασμό προς τους εργαζόμενους. Δεν μπορεί να τοποθετούνται πρόσωπα μόνο λόγω πολιτικών γνωριμιών ή ισορροπιών, ούτε ως πρόχειρες “λύσεις ανάγκης”. Αυτές οι αποφάσεις δεν είναι απλώς άδικες· είναι παράλογες και καταστροφικές για τη λειτουργία μιας υπηρεσίας. Φτάνει που έχουμε μετακινήσεις χωρίς αναπληρώσεις από την ΥΠΕ· δεν γίνεται να χάνονται και εργαζόμενοι με παραιτήσεις επειδή δεν αντέχουν το κλίμα. Αυτό το νοσοκομείο δεν αντέχει άλλες απώλειες.</w:t>
      </w:r>
    </w:p>
    <w:p w:rsidR="00246BAE" w:rsidRPr="00246BAE" w:rsidRDefault="00246BAE" w:rsidP="00246BAE">
      <w:pPr>
        <w:pStyle w:val="Web"/>
        <w:jc w:val="both"/>
        <w:rPr>
          <w:rFonts w:asciiTheme="minorHAnsi" w:hAnsiTheme="minorHAnsi" w:cstheme="minorHAnsi"/>
        </w:rPr>
      </w:pPr>
      <w:r w:rsidRPr="00246BAE">
        <w:rPr>
          <w:rFonts w:asciiTheme="minorHAnsi" w:hAnsiTheme="minorHAnsi" w:cstheme="minorHAnsi"/>
        </w:rPr>
        <w:t xml:space="preserve">Ένα ακόμη σοβαρό ζήτημα είναι το Κέντρο Αποκατάστασης, που παραμένει μόνο στα χαρτιά. Μέχρι σήμερα δεν έχει καν χτιστεί – υπάρχει μόνο το οικόπεδο – και φυσικά δεν έχει εξασφαλιστεί η αναγκαία </w:t>
      </w:r>
      <w:proofErr w:type="spellStart"/>
      <w:r w:rsidRPr="00246BAE">
        <w:rPr>
          <w:rFonts w:asciiTheme="minorHAnsi" w:hAnsiTheme="minorHAnsi" w:cstheme="minorHAnsi"/>
        </w:rPr>
        <w:t>αδειοδότησή</w:t>
      </w:r>
      <w:proofErr w:type="spellEnd"/>
      <w:r w:rsidRPr="00246BAE">
        <w:rPr>
          <w:rFonts w:asciiTheme="minorHAnsi" w:hAnsiTheme="minorHAnsi" w:cstheme="minorHAnsi"/>
        </w:rPr>
        <w:t xml:space="preserve"> του. Πρόκειται για μια δομή που θα μπορούσε να εξυπηρετήσει ουσιαστικά όχι μόνο την τοπική κοινωνία, αλλά όλους τους ασθενείς που χρειάζονται αποκατάσταση στην Κρήτη και πέρα από αυτήν. Και όλα αυτά συμβαίνουν γιατί ο χρόνος και η ενέργεια εξαντλούνται στα </w:t>
      </w:r>
      <w:r w:rsidRPr="00246BAE">
        <w:rPr>
          <w:rFonts w:asciiTheme="minorHAnsi" w:hAnsiTheme="minorHAnsi" w:cstheme="minorHAnsi"/>
        </w:rPr>
        <w:lastRenderedPageBreak/>
        <w:t>ίδια και τα ίδια προβλήματα, που τα επαναλαμβάνουμε μέχρι «να μαλλιάσει η γλώσσα μας», χωρίς να δίνεται ουσιαστική λύση.</w:t>
      </w:r>
    </w:p>
    <w:p w:rsidR="00246BAE" w:rsidRPr="00246BAE" w:rsidRDefault="00246BAE" w:rsidP="00246BAE">
      <w:pPr>
        <w:pStyle w:val="Web"/>
        <w:jc w:val="both"/>
        <w:rPr>
          <w:rFonts w:asciiTheme="minorHAnsi" w:hAnsiTheme="minorHAnsi" w:cstheme="minorHAnsi"/>
        </w:rPr>
      </w:pPr>
      <w:r w:rsidRPr="00246BAE">
        <w:rPr>
          <w:rFonts w:asciiTheme="minorHAnsi" w:hAnsiTheme="minorHAnsi" w:cstheme="minorHAnsi"/>
        </w:rPr>
        <w:t>Εξίσου σημαντικό είναι να στηριχθούν τα μικρά νοσοκομεία. Είναι λάθος πολιτική να αποδυναμώνονται για να καλύψουν προσωρινά τις μεγάλες δομές. Στην πραγματικότητα, τα μεγάλα νοσοκομεία χρειάζονται νέες προσλήψεις και όχι προσωπικό «δανεικό» από τις μικρότερες μονάδες. Τα μικρά νοσοκομεία πρέπει να παραμένουν ισχυρά και στελεχωμένα, γιατί αποτελούν την πρώτη γραμμή για τους πολίτες. Αν αποδυναμωθούν, η τοπική κοινωνία μένει χωρίς φροντίδα, ενώ και οι μεγάλες δομές δεν σώζονται με μπαλώματα.</w:t>
      </w:r>
    </w:p>
    <w:p w:rsidR="00246BAE" w:rsidRPr="00246BAE" w:rsidRDefault="00246BAE" w:rsidP="00246BAE">
      <w:pPr>
        <w:pStyle w:val="Web"/>
        <w:jc w:val="both"/>
        <w:rPr>
          <w:rFonts w:asciiTheme="minorHAnsi" w:hAnsiTheme="minorHAnsi" w:cstheme="minorHAnsi"/>
        </w:rPr>
      </w:pPr>
      <w:r w:rsidRPr="00246BAE">
        <w:rPr>
          <w:rFonts w:asciiTheme="minorHAnsi" w:hAnsiTheme="minorHAnsi" w:cstheme="minorHAnsi"/>
        </w:rPr>
        <w:t>Ως Σύλλογος δεν αρκούμαστε να ζητάμε – προτείνουμε και λύσεις. Χρειάζονται άμεσες προσλήψεις μόνιμου προσωπικού με προτεραιότητα σε κρίσιμες ειδικότητες. Χρειάζονται διαφανείς κρίσεις για θέσεις ευθύνης, ώστε να πάψει η λογική των πρόχειρων «λύσεων ανάγκης». Χρειάζεται σταθερότητα στο προσωπικό, με τέλος στις μετακινήσεις χωρίς αναπλήρωση και με θεσμοθέτηση υποχρεωτικής αντικατάστασης όταν κάποιος αποσπάται. Οι επικουρικοί που καλύπτουν πάγιες ανάγκες πρέπει να μονιμοποιηθούν. Η μισθοδοσία πρέπει να αποδίδεται δίκαια και έγκαιρα, ενώ το Κέντρο Αποκατάστασης πρέπει επιτέλους να κατασκευαστεί και να στελεχωθεί. Και, κυρίως, πρέπει να υπάρξει ουσιαστικός διάλογος με τον Σύλλογο Εργαζομένων, ώστε οι αποφάσεις να λαμβάνονται με βάση τις πραγματικές ανάγκες.</w:t>
      </w:r>
    </w:p>
    <w:p w:rsidR="00246BAE" w:rsidRPr="00246BAE" w:rsidRDefault="00246BAE" w:rsidP="00246BAE">
      <w:pPr>
        <w:pStyle w:val="Web"/>
        <w:jc w:val="both"/>
        <w:rPr>
          <w:rFonts w:asciiTheme="minorHAnsi" w:hAnsiTheme="minorHAnsi" w:cstheme="minorHAnsi"/>
        </w:rPr>
      </w:pPr>
      <w:r w:rsidRPr="00246BAE">
        <w:rPr>
          <w:rFonts w:asciiTheme="minorHAnsi" w:hAnsiTheme="minorHAnsi" w:cstheme="minorHAnsi"/>
        </w:rPr>
        <w:t>Η 7η ΥΠΕ και το Υπουργείο Υγείας έχουν καθήκον να στηρίζουν τις Διοικήσεις των νοσοκομείων, να ακούν τα προβλήματα και να βρίσκουν λύσεις. Όχι να αφήνουν τις δομές να καταρρέουν, ούτε να αντιμετωπίζουν την υγεία ως πεδίο ψηφοθηρίας. Η υγεία δεν είναι ψήφος. Η υγεία είναι δικαίωμα.</w:t>
      </w:r>
    </w:p>
    <w:p w:rsidR="00246BAE" w:rsidRPr="00246BAE" w:rsidRDefault="00246BAE" w:rsidP="00246BAE">
      <w:pPr>
        <w:pStyle w:val="Web"/>
        <w:jc w:val="both"/>
        <w:rPr>
          <w:rFonts w:asciiTheme="minorHAnsi" w:hAnsiTheme="minorHAnsi" w:cstheme="minorHAnsi"/>
        </w:rPr>
      </w:pPr>
      <w:r w:rsidRPr="00246BAE">
        <w:rPr>
          <w:rFonts w:asciiTheme="minorHAnsi" w:hAnsiTheme="minorHAnsi" w:cstheme="minorHAnsi"/>
        </w:rPr>
        <w:t>Η κοινωνία έχει δικαίωμα σε δημόσια υγεία που στέκεται στα πόδια της. Οι εργαζόμενοι έχουμε δικαίωμα να εργαζόμαστε με σεβασμό, ασφάλεια και προοπτική.</w:t>
      </w:r>
    </w:p>
    <w:p w:rsidR="00246BAE" w:rsidRPr="00246BAE" w:rsidRDefault="00246BAE" w:rsidP="00246BAE">
      <w:pPr>
        <w:pStyle w:val="Web"/>
        <w:jc w:val="both"/>
        <w:rPr>
          <w:rFonts w:asciiTheme="minorHAnsi" w:hAnsiTheme="minorHAnsi" w:cstheme="minorHAnsi"/>
        </w:rPr>
      </w:pPr>
      <w:r w:rsidRPr="00246BAE">
        <w:rPr>
          <w:rStyle w:val="a3"/>
          <w:rFonts w:asciiTheme="minorHAnsi" w:hAnsiTheme="minorHAnsi" w:cstheme="minorHAnsi"/>
        </w:rPr>
        <w:t>Με αλήθεια, με αξιοπρέπεια και με προτάσεις, ο Σύλλογος Εργαζομένων του Γ.Ν. – Κ.Υ. Νεάπολης «</w:t>
      </w:r>
      <w:proofErr w:type="spellStart"/>
      <w:r w:rsidRPr="00246BAE">
        <w:rPr>
          <w:rStyle w:val="a3"/>
          <w:rFonts w:asciiTheme="minorHAnsi" w:hAnsiTheme="minorHAnsi" w:cstheme="minorHAnsi"/>
        </w:rPr>
        <w:t>Διαλυνάκειο</w:t>
      </w:r>
      <w:proofErr w:type="spellEnd"/>
      <w:r w:rsidRPr="00246BAE">
        <w:rPr>
          <w:rStyle w:val="a3"/>
          <w:rFonts w:asciiTheme="minorHAnsi" w:hAnsiTheme="minorHAnsi" w:cstheme="minorHAnsi"/>
        </w:rPr>
        <w:t>» θα συνεχίσει να αγωνίζεται για ένα νοσοκομείο δυνατό, ανθρώπινο και αποτελεσματικό.</w:t>
      </w:r>
    </w:p>
    <w:p w:rsidR="00B037B2" w:rsidRPr="00246BAE" w:rsidRDefault="00B037B2" w:rsidP="00246BAE">
      <w:pPr>
        <w:jc w:val="both"/>
        <w:rPr>
          <w:rFonts w:cstheme="minorHAnsi"/>
          <w:sz w:val="24"/>
          <w:szCs w:val="24"/>
        </w:rPr>
      </w:pPr>
    </w:p>
    <w:sectPr w:rsidR="00B037B2" w:rsidRPr="00246BAE" w:rsidSect="00AC541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6359C"/>
    <w:multiLevelType w:val="multilevel"/>
    <w:tmpl w:val="BFC6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42338"/>
    <w:multiLevelType w:val="multilevel"/>
    <w:tmpl w:val="CBAA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F5AA9"/>
    <w:multiLevelType w:val="multilevel"/>
    <w:tmpl w:val="8B84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582B57"/>
    <w:multiLevelType w:val="multilevel"/>
    <w:tmpl w:val="E278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572BF"/>
    <w:rsid w:val="00207F12"/>
    <w:rsid w:val="00246BAE"/>
    <w:rsid w:val="006F301F"/>
    <w:rsid w:val="00AC5413"/>
    <w:rsid w:val="00AC682A"/>
    <w:rsid w:val="00B037B2"/>
    <w:rsid w:val="00BB5144"/>
    <w:rsid w:val="00DB60D1"/>
    <w:rsid w:val="00E230C5"/>
    <w:rsid w:val="00F572B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413"/>
  </w:style>
  <w:style w:type="paragraph" w:styleId="2">
    <w:name w:val="heading 2"/>
    <w:basedOn w:val="a"/>
    <w:next w:val="a"/>
    <w:link w:val="2Char"/>
    <w:uiPriority w:val="9"/>
    <w:semiHidden/>
    <w:unhideWhenUsed/>
    <w:qFormat/>
    <w:rsid w:val="006F30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F572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F572BF"/>
    <w:rPr>
      <w:rFonts w:ascii="Times New Roman" w:eastAsia="Times New Roman" w:hAnsi="Times New Roman" w:cs="Times New Roman"/>
      <w:b/>
      <w:bCs/>
      <w:sz w:val="27"/>
      <w:szCs w:val="27"/>
    </w:rPr>
  </w:style>
  <w:style w:type="paragraph" w:styleId="Web">
    <w:name w:val="Normal (Web)"/>
    <w:basedOn w:val="a"/>
    <w:uiPriority w:val="99"/>
    <w:unhideWhenUsed/>
    <w:rsid w:val="00F572BF"/>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F572BF"/>
    <w:rPr>
      <w:b/>
      <w:bCs/>
    </w:rPr>
  </w:style>
  <w:style w:type="character" w:customStyle="1" w:styleId="2Char">
    <w:name w:val="Επικεφαλίδα 2 Char"/>
    <w:basedOn w:val="a0"/>
    <w:link w:val="2"/>
    <w:uiPriority w:val="9"/>
    <w:semiHidden/>
    <w:rsid w:val="006F301F"/>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415207561">
      <w:bodyDiv w:val="1"/>
      <w:marLeft w:val="0"/>
      <w:marRight w:val="0"/>
      <w:marTop w:val="0"/>
      <w:marBottom w:val="0"/>
      <w:divBdr>
        <w:top w:val="none" w:sz="0" w:space="0" w:color="auto"/>
        <w:left w:val="none" w:sz="0" w:space="0" w:color="auto"/>
        <w:bottom w:val="none" w:sz="0" w:space="0" w:color="auto"/>
        <w:right w:val="none" w:sz="0" w:space="0" w:color="auto"/>
      </w:divBdr>
    </w:div>
    <w:div w:id="1941064627">
      <w:bodyDiv w:val="1"/>
      <w:marLeft w:val="0"/>
      <w:marRight w:val="0"/>
      <w:marTop w:val="0"/>
      <w:marBottom w:val="0"/>
      <w:divBdr>
        <w:top w:val="none" w:sz="0" w:space="0" w:color="auto"/>
        <w:left w:val="none" w:sz="0" w:space="0" w:color="auto"/>
        <w:bottom w:val="none" w:sz="0" w:space="0" w:color="auto"/>
        <w:right w:val="none" w:sz="0" w:space="0" w:color="auto"/>
      </w:divBdr>
    </w:div>
    <w:div w:id="214264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770</Words>
  <Characters>4161</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Φαϊτού</dc:creator>
  <cp:keywords/>
  <dc:description/>
  <cp:lastModifiedBy>user</cp:lastModifiedBy>
  <cp:revision>7</cp:revision>
  <dcterms:created xsi:type="dcterms:W3CDTF">2025-08-27T10:20:00Z</dcterms:created>
  <dcterms:modified xsi:type="dcterms:W3CDTF">2025-08-27T14:13:00Z</dcterms:modified>
</cp:coreProperties>
</file>