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6F" w:rsidRPr="0038487B" w:rsidRDefault="0067226F" w:rsidP="0067226F">
      <w:pPr>
        <w:shd w:val="clear" w:color="auto" w:fill="F8FCFA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 w:rsidRPr="0038487B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ΕΝΙΑΙΟΣ   ΣΥΛΛΟΓΟΣ   ΕΡΓΑΖΟΜΕΝΩΝ Ψ.Ν.Α</w:t>
      </w: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 xml:space="preserve">       </w:t>
      </w:r>
      <w:r w:rsidR="002F3881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 Χαϊδάρι, 14/6</w:t>
      </w:r>
      <w:r w:rsidRPr="0038487B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 xml:space="preserve">/2022 Αρ. Πρωτ: </w:t>
      </w:r>
      <w:r w:rsidR="00D5149F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68</w:t>
      </w:r>
    </w:p>
    <w:p w:rsidR="00D66C51" w:rsidRPr="00DB304F" w:rsidRDefault="0067226F" w:rsidP="00D5149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38487B">
        <w:rPr>
          <w:rFonts w:ascii="Arial" w:eastAsia="Times New Roman" w:hAnsi="Arial" w:cs="Arial"/>
          <w:b/>
          <w:bCs/>
          <w:color w:val="565656"/>
          <w:sz w:val="26"/>
          <w:szCs w:val="26"/>
          <w:lang w:eastAsia="el-GR"/>
        </w:rPr>
        <w:t>Διεύθυνση</w:t>
      </w:r>
      <w:r w:rsidRPr="0038487B">
        <w:rPr>
          <w:rFonts w:ascii="Arial" w:eastAsia="Times New Roman" w:hAnsi="Arial" w:cs="Arial"/>
          <w:color w:val="565656"/>
          <w:sz w:val="26"/>
          <w:szCs w:val="26"/>
          <w:lang w:eastAsia="el-GR"/>
        </w:rPr>
        <w:t> </w:t>
      </w:r>
      <w:r w:rsidRPr="0038487B">
        <w:rPr>
          <w:rFonts w:ascii="Arial" w:eastAsia="Times New Roman" w:hAnsi="Arial" w:cs="Arial"/>
          <w:b/>
          <w:bCs/>
          <w:color w:val="565656"/>
          <w:sz w:val="26"/>
          <w:szCs w:val="26"/>
          <w:lang w:eastAsia="el-GR"/>
        </w:rPr>
        <w:t>Λεωφόρος Αθηνών 374 (</w:t>
      </w:r>
      <w:hyperlink r:id="rId5" w:history="1">
        <w:r w:rsidRPr="0038487B">
          <w:rPr>
            <w:rFonts w:ascii="Arial" w:eastAsia="Times New Roman" w:hAnsi="Arial" w:cs="Arial"/>
            <w:b/>
            <w:bCs/>
            <w:color w:val="3273AE"/>
            <w:sz w:val="26"/>
            <w:szCs w:val="26"/>
            <w:u w:val="single"/>
            <w:lang w:eastAsia="el-GR"/>
          </w:rPr>
          <w:t>Χάρτης</w:t>
        </w:r>
      </w:hyperlink>
      <w:r w:rsidRPr="0038487B">
        <w:rPr>
          <w:rFonts w:ascii="Arial" w:eastAsia="Times New Roman" w:hAnsi="Arial" w:cs="Arial"/>
          <w:b/>
          <w:bCs/>
          <w:color w:val="565656"/>
          <w:sz w:val="26"/>
          <w:szCs w:val="26"/>
          <w:lang w:eastAsia="el-GR"/>
        </w:rPr>
        <w:t>)</w:t>
      </w:r>
      <w:r w:rsidRPr="0038487B">
        <w:rPr>
          <w:rFonts w:ascii="Arial" w:eastAsia="Times New Roman" w:hAnsi="Arial" w:cs="Arial"/>
          <w:b/>
          <w:bCs/>
          <w:color w:val="565656"/>
          <w:sz w:val="26"/>
          <w:szCs w:val="26"/>
          <w:lang w:eastAsia="el-GR"/>
        </w:rPr>
        <w:br/>
        <w:t>Χαϊδάρι, Αθήνα Τ.Κ. 12462 τηλ. 2132054152</w:t>
      </w:r>
      <w:r w:rsidRPr="0038487B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   </w:t>
      </w:r>
      <w:hyperlink r:id="rId6" w:history="1">
        <w:r w:rsidRPr="0038487B">
          <w:rPr>
            <w:rFonts w:ascii="Arial" w:eastAsia="Times New Roman" w:hAnsi="Arial" w:cs="Arial"/>
            <w:color w:val="CC6611"/>
            <w:sz w:val="26"/>
            <w:szCs w:val="26"/>
            <w:u w:val="single"/>
            <w:lang w:eastAsia="el-GR"/>
          </w:rPr>
          <w:t>http://sylogosdafni.blogspot.gr/</w:t>
        </w:r>
      </w:hyperlink>
      <w:r w:rsidRPr="0038487B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    Email:sylogosdafni@gmail.co</w:t>
      </w:r>
      <w:r w:rsidRPr="0038487B">
        <w:rPr>
          <w:rFonts w:ascii="Arial" w:eastAsia="Times New Roman" w:hAnsi="Arial" w:cs="Arial"/>
          <w:color w:val="222222"/>
          <w:sz w:val="26"/>
          <w:szCs w:val="26"/>
          <w:lang w:val="en-US" w:eastAsia="el-GR"/>
        </w:rPr>
        <w:t>m</w:t>
      </w:r>
    </w:p>
    <w:p w:rsidR="00D66C51" w:rsidRDefault="00D66C51" w:rsidP="00D66C51">
      <w:pPr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D66C51">
        <w:rPr>
          <w:rFonts w:ascii="Arial" w:hAnsi="Arial" w:cs="Arial"/>
          <w:b/>
          <w:sz w:val="40"/>
          <w:szCs w:val="24"/>
          <w:u w:val="single"/>
          <w:lang w:val="en-US"/>
        </w:rPr>
        <w:t>KATA</w:t>
      </w:r>
      <w:r w:rsidRPr="00D66C51">
        <w:rPr>
          <w:rFonts w:ascii="Arial" w:hAnsi="Arial" w:cs="Arial"/>
          <w:b/>
          <w:sz w:val="40"/>
          <w:szCs w:val="24"/>
          <w:u w:val="single"/>
        </w:rPr>
        <w:t>ΓΓΕΛΙΑ</w:t>
      </w:r>
    </w:p>
    <w:p w:rsidR="00D66C51" w:rsidRPr="00D66C51" w:rsidRDefault="00D66C51" w:rsidP="00D66C51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66C51" w:rsidRPr="00D5149F" w:rsidRDefault="00D66C51" w:rsidP="00D5149F">
      <w:pPr>
        <w:spacing w:after="20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D5149F">
        <w:rPr>
          <w:rFonts w:ascii="Arial" w:hAnsi="Arial" w:cs="Arial"/>
          <w:b/>
          <w:sz w:val="28"/>
          <w:szCs w:val="24"/>
        </w:rPr>
        <w:t xml:space="preserve">ΔΕΝ ΠΑΕΙ </w:t>
      </w:r>
      <w:r w:rsidR="00D5149F">
        <w:rPr>
          <w:rFonts w:ascii="Arial" w:hAnsi="Arial" w:cs="Arial"/>
          <w:b/>
          <w:sz w:val="28"/>
          <w:szCs w:val="24"/>
        </w:rPr>
        <w:t>ΑΛΛΟ:</w:t>
      </w:r>
      <w:r w:rsidRPr="00D5149F">
        <w:rPr>
          <w:rFonts w:ascii="Arial" w:hAnsi="Arial" w:cs="Arial"/>
          <w:b/>
          <w:sz w:val="28"/>
          <w:szCs w:val="24"/>
        </w:rPr>
        <w:t xml:space="preserve"> </w:t>
      </w:r>
      <w:r w:rsidRPr="00D5149F">
        <w:rPr>
          <w:rFonts w:ascii="Arial" w:hAnsi="Arial" w:cs="Arial"/>
          <w:b/>
          <w:sz w:val="28"/>
          <w:szCs w:val="24"/>
          <w:u w:val="single"/>
        </w:rPr>
        <w:t>106 ΡΑΝΤΖΑ ΣΤΟ ΨΥΧΙΑΤΡΙΚΟ ΝΟΣΟΚΟΜΕΙΟ ΑΤΤΙΚΗΣ</w:t>
      </w:r>
      <w:r w:rsidRPr="00D5149F">
        <w:rPr>
          <w:rFonts w:ascii="Arial" w:hAnsi="Arial" w:cs="Arial"/>
          <w:b/>
          <w:sz w:val="28"/>
          <w:szCs w:val="24"/>
        </w:rPr>
        <w:t xml:space="preserve"> (ΔΑΦΝΙ) ΚΑΙ Η ΔΙΟΙΚΗΣΗ ΤΟΥ ΝΟΣΟΚΟΜΕΙΟΥ, Η </w:t>
      </w:r>
      <w:r w:rsidR="00DB304F">
        <w:rPr>
          <w:rFonts w:ascii="Arial" w:hAnsi="Arial" w:cs="Arial"/>
          <w:b/>
          <w:sz w:val="28"/>
          <w:szCs w:val="24"/>
        </w:rPr>
        <w:t>ΔΙΟΙΚΗΣΗ ΤΗΣ 2</w:t>
      </w:r>
      <w:r w:rsidR="00DB304F" w:rsidRPr="00DB304F">
        <w:rPr>
          <w:rFonts w:ascii="Arial" w:hAnsi="Arial" w:cs="Arial"/>
          <w:b/>
          <w:sz w:val="28"/>
          <w:szCs w:val="24"/>
          <w:vertAlign w:val="superscript"/>
        </w:rPr>
        <w:t>η</w:t>
      </w:r>
      <w:r w:rsidR="00DB304F">
        <w:rPr>
          <w:rFonts w:ascii="Arial" w:hAnsi="Arial" w:cs="Arial"/>
          <w:b/>
          <w:sz w:val="28"/>
          <w:szCs w:val="24"/>
        </w:rPr>
        <w:t xml:space="preserve"> </w:t>
      </w:r>
      <w:r w:rsidRPr="00D5149F">
        <w:rPr>
          <w:rFonts w:ascii="Arial" w:hAnsi="Arial" w:cs="Arial"/>
          <w:b/>
          <w:sz w:val="28"/>
          <w:szCs w:val="24"/>
        </w:rPr>
        <w:t xml:space="preserve">ΥΠΕ ΚΑΙ ΤΟ ΥΠΟΥΡΓΕΙΟ ΥΓΕΙΑΣ </w:t>
      </w:r>
      <w:r w:rsidRPr="00D5149F">
        <w:rPr>
          <w:rFonts w:ascii="Arial" w:hAnsi="Arial" w:cs="Arial"/>
          <w:b/>
          <w:sz w:val="28"/>
          <w:szCs w:val="24"/>
          <w:u w:val="single"/>
        </w:rPr>
        <w:t>ΑΔΙΑΦΟΡΟΥΝ ΓΙΑ ΤΗ ΖΩΗ ΤΩΝ ΑΣΘΕΝΩΝ, ΤΗΝ ΑΣΦΑΛΕΙΑ ΤΟΥ ΠΡΟΣΩΠΙΚΟΥ ΚΑΙ ΤΗΝ ΠΟΙΟΤΗΤΑ ΤΗΣ ΠΑΡΕΧΟΜΕΝΗΣ ΦΡΟΝΤΙΔΑΣ</w:t>
      </w:r>
      <w:r w:rsidRPr="00D5149F">
        <w:rPr>
          <w:rFonts w:ascii="Arial" w:hAnsi="Arial" w:cs="Arial"/>
          <w:b/>
          <w:sz w:val="28"/>
          <w:szCs w:val="24"/>
        </w:rPr>
        <w:t>.</w:t>
      </w:r>
    </w:p>
    <w:p w:rsidR="00D66C51" w:rsidRPr="00D5149F" w:rsidRDefault="00D66C51" w:rsidP="00D5149F">
      <w:pPr>
        <w:jc w:val="both"/>
        <w:rPr>
          <w:rFonts w:ascii="Arial" w:hAnsi="Arial" w:cs="Arial"/>
          <w:b/>
          <w:sz w:val="2"/>
          <w:szCs w:val="24"/>
          <w:u w:val="single"/>
        </w:rPr>
      </w:pPr>
    </w:p>
    <w:p w:rsidR="00D66C51" w:rsidRPr="00D66C51" w:rsidRDefault="00D66C51" w:rsidP="00D5149F">
      <w:pPr>
        <w:jc w:val="both"/>
        <w:rPr>
          <w:rFonts w:ascii="Arial" w:hAnsi="Arial" w:cs="Arial"/>
          <w:sz w:val="24"/>
          <w:szCs w:val="24"/>
        </w:rPr>
      </w:pPr>
      <w:r w:rsidRPr="00D5149F">
        <w:rPr>
          <w:rFonts w:ascii="Arial" w:hAnsi="Arial" w:cs="Arial"/>
          <w:b/>
          <w:sz w:val="24"/>
          <w:szCs w:val="24"/>
          <w:u w:val="single"/>
        </w:rPr>
        <w:t>Παραθέτουμε τα στοιχεία</w:t>
      </w:r>
      <w:r w:rsidRPr="00D66C51">
        <w:rPr>
          <w:rFonts w:ascii="Arial" w:hAnsi="Arial" w:cs="Arial"/>
          <w:sz w:val="24"/>
          <w:szCs w:val="24"/>
        </w:rPr>
        <w:t xml:space="preserve"> της τελευταίας Εφημερίας του Ψυχιατρικού Νοσοκομείου Αττικής (ΨΝΑ-ΔΑΦΝΙ):</w:t>
      </w:r>
    </w:p>
    <w:p w:rsidR="00D66C51" w:rsidRPr="00D66C51" w:rsidRDefault="00D66C51" w:rsidP="00D5149F">
      <w:pPr>
        <w:jc w:val="both"/>
        <w:rPr>
          <w:rFonts w:ascii="Arial" w:hAnsi="Arial" w:cs="Arial"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 xml:space="preserve">ΔΙΑΘΕΣΙΜΕΣ ΚΛΙΝΕΣ: </w:t>
      </w:r>
      <w:r w:rsidRPr="00D5149F">
        <w:rPr>
          <w:rFonts w:ascii="Arial" w:hAnsi="Arial" w:cs="Arial"/>
          <w:b/>
          <w:sz w:val="32"/>
          <w:szCs w:val="24"/>
          <w:u w:val="single"/>
        </w:rPr>
        <w:t>225</w:t>
      </w:r>
    </w:p>
    <w:p w:rsidR="00D66C51" w:rsidRPr="00D66C51" w:rsidRDefault="00D66C51" w:rsidP="00D5149F">
      <w:pPr>
        <w:jc w:val="both"/>
        <w:rPr>
          <w:rFonts w:ascii="Arial" w:hAnsi="Arial" w:cs="Arial"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 xml:space="preserve">ΝΟΣΗΛΕΥΟΜΕΝΟΙ ΑΣΘΕΝΕΙΣ: </w:t>
      </w:r>
      <w:r w:rsidRPr="00D5149F">
        <w:rPr>
          <w:rFonts w:ascii="Arial" w:hAnsi="Arial" w:cs="Arial"/>
          <w:b/>
          <w:sz w:val="32"/>
          <w:szCs w:val="24"/>
          <w:u w:val="single"/>
        </w:rPr>
        <w:t>331</w:t>
      </w:r>
    </w:p>
    <w:p w:rsidR="00D66C51" w:rsidRPr="00D66C51" w:rsidRDefault="00D66C51" w:rsidP="00D5149F">
      <w:pPr>
        <w:jc w:val="both"/>
        <w:rPr>
          <w:rFonts w:ascii="Arial" w:hAnsi="Arial" w:cs="Arial"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 xml:space="preserve">ΡΑΝΤΖΑ: </w:t>
      </w:r>
      <w:r w:rsidRPr="00D5149F">
        <w:rPr>
          <w:rFonts w:ascii="Arial" w:hAnsi="Arial" w:cs="Arial"/>
          <w:b/>
          <w:sz w:val="32"/>
          <w:szCs w:val="24"/>
        </w:rPr>
        <w:t>106</w:t>
      </w:r>
      <w:r w:rsidR="00D5149F" w:rsidRPr="00D5149F">
        <w:rPr>
          <w:rFonts w:ascii="Arial" w:hAnsi="Arial" w:cs="Arial"/>
          <w:b/>
          <w:sz w:val="32"/>
          <w:szCs w:val="24"/>
        </w:rPr>
        <w:t>(</w:t>
      </w:r>
      <w:r w:rsidR="00D5149F" w:rsidRPr="00D5149F">
        <w:rPr>
          <w:rFonts w:ascii="Arial" w:hAnsi="Arial" w:cs="Arial"/>
          <w:sz w:val="32"/>
          <w:szCs w:val="24"/>
        </w:rPr>
        <w:t>!)</w:t>
      </w:r>
    </w:p>
    <w:p w:rsidR="00D66C51" w:rsidRPr="00D5149F" w:rsidRDefault="00D66C51" w:rsidP="00D5149F">
      <w:pPr>
        <w:jc w:val="both"/>
        <w:rPr>
          <w:rFonts w:ascii="Arial" w:hAnsi="Arial" w:cs="Arial"/>
          <w:b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>Πρόκειται</w:t>
      </w:r>
      <w:r w:rsidR="00D5149F">
        <w:rPr>
          <w:rFonts w:ascii="Arial" w:hAnsi="Arial" w:cs="Arial"/>
          <w:sz w:val="24"/>
          <w:szCs w:val="24"/>
        </w:rPr>
        <w:t>,</w:t>
      </w:r>
      <w:r w:rsidRPr="00D66C51">
        <w:rPr>
          <w:rFonts w:ascii="Arial" w:hAnsi="Arial" w:cs="Arial"/>
          <w:sz w:val="24"/>
          <w:szCs w:val="24"/>
        </w:rPr>
        <w:t xml:space="preserve"> χωρίς υπερβολή</w:t>
      </w:r>
      <w:r w:rsidR="00D5149F">
        <w:rPr>
          <w:rFonts w:ascii="Arial" w:hAnsi="Arial" w:cs="Arial"/>
          <w:sz w:val="24"/>
          <w:szCs w:val="24"/>
        </w:rPr>
        <w:t>,</w:t>
      </w:r>
      <w:r w:rsidRPr="00D66C51">
        <w:rPr>
          <w:rFonts w:ascii="Arial" w:hAnsi="Arial" w:cs="Arial"/>
          <w:sz w:val="24"/>
          <w:szCs w:val="24"/>
        </w:rPr>
        <w:t xml:space="preserve"> για </w:t>
      </w:r>
      <w:r w:rsidRPr="00D5149F">
        <w:rPr>
          <w:rFonts w:ascii="Arial" w:hAnsi="Arial" w:cs="Arial"/>
          <w:b/>
          <w:sz w:val="24"/>
          <w:szCs w:val="24"/>
        </w:rPr>
        <w:t>ΤΕΣΣΕΡΙΣ ΟΛΟΚΛΗΡΕΣ ΚΛΙΝΙΚΕΣ ΕΠΙΠΛΕΟΝ ΣΤΗ ΔΥΝΑΜΗ ΤΟΥ ΝΟΣΟΚΟΜΕΙΟΥ.</w:t>
      </w:r>
    </w:p>
    <w:p w:rsidR="00D66C51" w:rsidRPr="00D5149F" w:rsidRDefault="00D66C51" w:rsidP="00D5149F">
      <w:pPr>
        <w:jc w:val="both"/>
        <w:rPr>
          <w:rFonts w:ascii="Arial" w:hAnsi="Arial" w:cs="Arial"/>
          <w:b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 xml:space="preserve">Με τον αριθμό των εργαζομένων, ΟΛΩΝ ΤΩΝ ΥΠΗΡΕΣΙΩΝ, αποδεδειγμένα, </w:t>
      </w:r>
      <w:r w:rsidRPr="00D5149F">
        <w:rPr>
          <w:rFonts w:ascii="Arial" w:hAnsi="Arial" w:cs="Arial"/>
          <w:b/>
          <w:sz w:val="24"/>
          <w:szCs w:val="24"/>
        </w:rPr>
        <w:t>ΚΑΤΩ ΑΠΟ ΤΑ ΟΡΙΑ ΤΗΣ ΑΣΦΑΛΕΙΑΣ και ΠΕΡΑ ΑΠΟ ΤΑ ΟΡΙΑ ΤΗΣ ΑΝΘΡΩΠΙΝΗΣ ΑΝΤΟΧΗΣ.</w:t>
      </w:r>
    </w:p>
    <w:p w:rsidR="00D66C51" w:rsidRPr="00D5149F" w:rsidRDefault="00D66C51" w:rsidP="00D5149F">
      <w:pPr>
        <w:jc w:val="both"/>
        <w:rPr>
          <w:rFonts w:ascii="Arial" w:hAnsi="Arial" w:cs="Arial"/>
          <w:b/>
          <w:sz w:val="24"/>
          <w:szCs w:val="24"/>
        </w:rPr>
      </w:pPr>
      <w:r w:rsidRPr="00D66C51">
        <w:rPr>
          <w:rFonts w:ascii="Arial" w:hAnsi="Arial" w:cs="Arial"/>
          <w:sz w:val="24"/>
          <w:szCs w:val="24"/>
        </w:rPr>
        <w:t>Καλούμε τη Διοίκηση του Νοσοκομείου, τη Διοίκηση της 2</w:t>
      </w:r>
      <w:r w:rsidRPr="00D66C51">
        <w:rPr>
          <w:rFonts w:ascii="Arial" w:hAnsi="Arial" w:cs="Arial"/>
          <w:sz w:val="24"/>
          <w:szCs w:val="24"/>
          <w:vertAlign w:val="superscript"/>
        </w:rPr>
        <w:t>ης</w:t>
      </w:r>
      <w:r w:rsidRPr="00D66C51">
        <w:rPr>
          <w:rFonts w:ascii="Arial" w:hAnsi="Arial" w:cs="Arial"/>
          <w:sz w:val="24"/>
          <w:szCs w:val="24"/>
        </w:rPr>
        <w:t xml:space="preserve"> ΥΠΕ και την ηγεσία του Υπουργείου Υγείας, ειδικά της αρμόδιας Υφυπουργού για θέματα Ψυχικής Υγείας κ. Ράπτη, </w:t>
      </w:r>
      <w:r w:rsidRPr="00D5149F">
        <w:rPr>
          <w:rFonts w:ascii="Arial" w:hAnsi="Arial" w:cs="Arial"/>
          <w:b/>
          <w:sz w:val="24"/>
          <w:szCs w:val="24"/>
        </w:rPr>
        <w:t xml:space="preserve">να αναλάβουν την </w:t>
      </w:r>
      <w:r w:rsidR="00DB304F">
        <w:rPr>
          <w:rFonts w:ascii="Arial" w:hAnsi="Arial" w:cs="Arial"/>
          <w:b/>
          <w:sz w:val="24"/>
          <w:szCs w:val="24"/>
        </w:rPr>
        <w:t>ΕΥΘΥΝΗ ΠΟΥ ΤΟΥΣ ΑΝΑΛΟΓΕΙ ΠΡΟΧΩΡΩ</w:t>
      </w:r>
      <w:r w:rsidRPr="00D5149F">
        <w:rPr>
          <w:rFonts w:ascii="Arial" w:hAnsi="Arial" w:cs="Arial"/>
          <w:b/>
          <w:sz w:val="24"/>
          <w:szCs w:val="24"/>
        </w:rPr>
        <w:t xml:space="preserve">ΝΤΑΣ  ΣΤΟΝ ΑΜΕΣΟ ΤΕΡΜΑΤΙΣΜΟ ΤΗΝ ΑΠΑΡΑΔΕΚΤΗΣ ΚΑΙ ΕΞΑΙΡΕΤΙΚΑ ΕΠΙΚΙΝΔΥΝΗΣ ΓΙΑ ΤΗΝ ΖΩΗ ΤΩΝ ΑΣΘΕΝΩΝ, ΤΗΝ ΑΣΦΑΛΕΙΑ ΤΟΥ ΠΡΟΣΩΠΙΚΟΥ  ΚΑΙ ΤΗΝ ΠΟΙΟΤΗΤΑ ΤΗΣ ΠΑΡΕΧΟΜΕΝΗΣ ΦΡΟΝΤΙΔΑΣ. </w:t>
      </w:r>
    </w:p>
    <w:p w:rsidR="00197D18" w:rsidRDefault="00D66C51" w:rsidP="00D5149F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5149F">
        <w:rPr>
          <w:rFonts w:ascii="Arial" w:hAnsi="Arial" w:cs="Arial"/>
          <w:b/>
          <w:sz w:val="28"/>
          <w:szCs w:val="24"/>
          <w:u w:val="single"/>
        </w:rPr>
        <w:t>Οι εργαζόμενοι, θα ΠΡΑΞΟΥΝ ΤΟ ΚΑΘΗΚΟΝ ΤΟΥΣ.</w:t>
      </w:r>
    </w:p>
    <w:p w:rsidR="00D66C51" w:rsidRPr="00D5149F" w:rsidRDefault="00D66C51" w:rsidP="00D5149F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D5149F">
        <w:rPr>
          <w:rFonts w:ascii="Arial" w:hAnsi="Arial" w:cs="Arial"/>
          <w:b/>
          <w:sz w:val="28"/>
          <w:szCs w:val="24"/>
          <w:u w:val="single"/>
        </w:rPr>
        <w:t xml:space="preserve"> ΠΑΙΡΝΟΥΜΕ ΤΗΝ ΥΠΟΘΕΣΗ ΣΤΑ ΧΕΡΙΑ ΜΑΣ:</w:t>
      </w:r>
    </w:p>
    <w:p w:rsidR="00D66C51" w:rsidRPr="00D5149F" w:rsidRDefault="00D66C51" w:rsidP="00D5149F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149F">
        <w:rPr>
          <w:rFonts w:ascii="Arial" w:hAnsi="Arial" w:cs="Arial"/>
          <w:sz w:val="24"/>
          <w:szCs w:val="24"/>
        </w:rPr>
        <w:t>ΑΠΑΙΤΟΥΜΕ ΔΗΜΟΣΙΟ ΚΑΙ ΔΩΡΕΑΝ ΣΥΣΤΗΜΑ ΨΥΧΙΚΗΣ ΥΓΕΙΑΣ,</w:t>
      </w:r>
    </w:p>
    <w:p w:rsidR="00D66C51" w:rsidRPr="00D5149F" w:rsidRDefault="00D66C51" w:rsidP="00D5149F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149F">
        <w:rPr>
          <w:rFonts w:ascii="Arial" w:hAnsi="Arial" w:cs="Arial"/>
          <w:sz w:val="24"/>
          <w:szCs w:val="24"/>
        </w:rPr>
        <w:t>ΑΜΕΣΗ ΣΤΕΛΕΧΩΣΗ ΜΕ ΜΟΝΙΜΟ ΠΡΟΣΩΠΙΚΟ ΣΕ ΟΛΕΣ ΤΙΣ ΕΙΔΙΚΟΤΗΤΕΣ ΚΑΙ ΟΛΕΣ ΤΙΣ ΥΠΗΡΕΣΙΕΣ ΤΟΥ ΝΟΣΟΚΟΜΕΙΟΥ</w:t>
      </w:r>
    </w:p>
    <w:p w:rsidR="00D66C51" w:rsidRPr="00D5149F" w:rsidRDefault="00D66C51" w:rsidP="00D5149F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5149F">
        <w:rPr>
          <w:rFonts w:ascii="Arial" w:hAnsi="Arial" w:cs="Arial"/>
          <w:sz w:val="24"/>
          <w:szCs w:val="24"/>
        </w:rPr>
        <w:t>ΑΜΕΣΗ ΑΡΣΗ ΤΩΝ ΑΝΑΣΤΟΛΩΝ ΕΡΓΑΣΙΑΣ</w:t>
      </w:r>
    </w:p>
    <w:p w:rsidR="00D85C1E" w:rsidRPr="00D5149F" w:rsidRDefault="00D66C51" w:rsidP="00D5149F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149F">
        <w:rPr>
          <w:rFonts w:ascii="Arial" w:hAnsi="Arial" w:cs="Arial"/>
          <w:b/>
          <w:sz w:val="24"/>
          <w:szCs w:val="24"/>
          <w:u w:val="single"/>
        </w:rPr>
        <w:t xml:space="preserve">ΟΛΟΙ ΣΤΗΝ ΓΕΝΙΚΗ ΣΥΝΕΛΕΥΣΗ ΚΑΙ ΚΙΝΗΤΟΠΟΙΗΣΗ ΣΤΗΝ ΠΥΛΗ ΤΟΥ ΝΟΣΟΚΟΜΕΙΟΥ ΣΤΙΣ </w:t>
      </w:r>
      <w:r w:rsidR="00D5149F" w:rsidRPr="00D5149F">
        <w:rPr>
          <w:rFonts w:ascii="Arial" w:hAnsi="Arial" w:cs="Arial"/>
          <w:b/>
          <w:sz w:val="24"/>
          <w:szCs w:val="24"/>
          <w:u w:val="single"/>
        </w:rPr>
        <w:t>16 ΙΟΥΝΙΟΥ ΚΑΙ ΩΡΑ 11:30πμ</w:t>
      </w:r>
    </w:p>
    <w:p w:rsidR="0067226F" w:rsidRPr="001A666F" w:rsidRDefault="0067226F" w:rsidP="0067226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 xml:space="preserve">                                                       </w:t>
      </w:r>
      <w:r w:rsidRPr="001A666F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Για το Δ.Σ</w:t>
      </w:r>
      <w:r w:rsidRPr="001A666F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 </w:t>
      </w:r>
    </w:p>
    <w:p w:rsidR="0067226F" w:rsidRPr="00FA6794" w:rsidRDefault="0067226F" w:rsidP="0067226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</w:pPr>
      <w:r w:rsidRPr="001A666F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                    Ο Πρόεδρος                                              Η Γραμματέας</w:t>
      </w:r>
    </w:p>
    <w:p w:rsidR="00C12A33" w:rsidRPr="0067226F" w:rsidRDefault="0067226F">
      <w:pPr>
        <w:rPr>
          <w:rFonts w:ascii="Arial" w:hAnsi="Arial" w:cs="Arial"/>
          <w:sz w:val="26"/>
          <w:szCs w:val="26"/>
          <w:lang w:val="en-US"/>
        </w:rPr>
      </w:pPr>
      <w:r w:rsidRPr="00FA6794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</w:t>
      </w:r>
      <w:r w:rsidRPr="00FA6794">
        <w:rPr>
          <w:sz w:val="26"/>
          <w:szCs w:val="26"/>
        </w:rPr>
        <w:t xml:space="preserve"> </w:t>
      </w:r>
      <w:r w:rsidRPr="00FA6794">
        <w:rPr>
          <w:rFonts w:ascii="Arial" w:hAnsi="Arial" w:cs="Arial"/>
          <w:sz w:val="26"/>
          <w:szCs w:val="26"/>
        </w:rPr>
        <w:t>Σ. ΚΑΛΑΡΙΤΗΣ                                              Χ. ΜΠΟΣΜΗ</w:t>
      </w:r>
    </w:p>
    <w:sectPr w:rsidR="00C12A33" w:rsidRPr="0067226F" w:rsidSect="001A6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529"/>
    <w:multiLevelType w:val="hybridMultilevel"/>
    <w:tmpl w:val="B888A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5542"/>
    <w:multiLevelType w:val="hybridMultilevel"/>
    <w:tmpl w:val="2A960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7226F"/>
    <w:rsid w:val="00062266"/>
    <w:rsid w:val="00197D18"/>
    <w:rsid w:val="00281AAA"/>
    <w:rsid w:val="002F2BB8"/>
    <w:rsid w:val="002F3881"/>
    <w:rsid w:val="0040573F"/>
    <w:rsid w:val="00502A88"/>
    <w:rsid w:val="0067226F"/>
    <w:rsid w:val="006A090C"/>
    <w:rsid w:val="00776EF9"/>
    <w:rsid w:val="00827F73"/>
    <w:rsid w:val="00C12A33"/>
    <w:rsid w:val="00C445EA"/>
    <w:rsid w:val="00C87BC0"/>
    <w:rsid w:val="00D5149F"/>
    <w:rsid w:val="00D66C51"/>
    <w:rsid w:val="00D85C1E"/>
    <w:rsid w:val="00DB304F"/>
    <w:rsid w:val="00FB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6F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7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72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logosdafni.blogspot.gr/" TargetMode="External"/><Relationship Id="rId5" Type="http://schemas.openxmlformats.org/officeDocument/2006/relationships/hyperlink" Target="http://www.psyhat.gr/contact/m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6</cp:revision>
  <cp:lastPrinted>2022-06-14T09:28:00Z</cp:lastPrinted>
  <dcterms:created xsi:type="dcterms:W3CDTF">2022-06-14T09:22:00Z</dcterms:created>
  <dcterms:modified xsi:type="dcterms:W3CDTF">2022-06-14T10:16:00Z</dcterms:modified>
</cp:coreProperties>
</file>