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F4" w:rsidRDefault="00F86FF4" w:rsidP="00F86FF4">
      <w:pPr>
        <w:rPr>
          <w:rFonts w:ascii="Bookman Old Style" w:hAnsi="Bookman Old Style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104900" cy="571500"/>
            <wp:effectExtent l="19050" t="0" r="0" b="0"/>
            <wp:docPr id="2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  <w:szCs w:val="28"/>
        </w:rPr>
        <w:t>Σ</w:t>
      </w:r>
      <w:r w:rsidRPr="00483375">
        <w:rPr>
          <w:rFonts w:ascii="Bookman Old Style" w:hAnsi="Bookman Old Style"/>
          <w:b/>
          <w:sz w:val="28"/>
          <w:szCs w:val="28"/>
        </w:rPr>
        <w:t>ΩΜΑΤΕΙΟ ΕΡΓΑΖΟΜΕΝΩ</w:t>
      </w:r>
      <w:r>
        <w:rPr>
          <w:rFonts w:ascii="Bookman Old Style" w:hAnsi="Bookman Old Style"/>
          <w:b/>
          <w:sz w:val="28"/>
          <w:szCs w:val="28"/>
        </w:rPr>
        <w:t xml:space="preserve">Ν   </w:t>
      </w:r>
      <w:r w:rsidR="003C08DA">
        <w:rPr>
          <w:rFonts w:ascii="Bookman Old Style" w:hAnsi="Bookman Old Style"/>
          <w:b/>
          <w:sz w:val="28"/>
          <w:szCs w:val="28"/>
        </w:rPr>
        <w:t xml:space="preserve">             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092438">
        <w:rPr>
          <w:rFonts w:ascii="Bookman Old Style" w:hAnsi="Bookman Old Style"/>
        </w:rPr>
        <w:t>Εξοχή:9</w:t>
      </w:r>
      <w:r>
        <w:rPr>
          <w:rFonts w:ascii="Bookman Old Style" w:hAnsi="Bookman Old Style"/>
        </w:rPr>
        <w:t>/3/2022</w:t>
      </w:r>
      <w:r>
        <w:rPr>
          <w:rFonts w:ascii="Bookman Old Style" w:hAnsi="Bookman Old Style"/>
          <w:b/>
          <w:sz w:val="28"/>
          <w:szCs w:val="28"/>
        </w:rPr>
        <w:t xml:space="preserve">             </w:t>
      </w:r>
    </w:p>
    <w:p w:rsidR="00F86FF4" w:rsidRPr="008726CD" w:rsidRDefault="00F86FF4" w:rsidP="00F86FF4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</w:t>
      </w:r>
      <w:r w:rsidR="003C08DA"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D41F97">
        <w:rPr>
          <w:rFonts w:ascii="Bookman Old Style" w:hAnsi="Bookman Old Style"/>
        </w:rPr>
        <w:t>Αρ.Πρ.:</w:t>
      </w:r>
      <w:r w:rsidR="00092438">
        <w:rPr>
          <w:rFonts w:ascii="Bookman Old Style" w:hAnsi="Bookman Old Style"/>
        </w:rPr>
        <w:t>99</w:t>
      </w:r>
    </w:p>
    <w:p w:rsidR="00F86FF4" w:rsidRPr="00483375" w:rsidRDefault="00F86FF4" w:rsidP="00F86FF4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ΕΞΟΧΗ- ΘΕΣ/ΝΙΚΗΣ τ.κ. 57010</w:t>
      </w:r>
    </w:p>
    <w:p w:rsidR="00F86FF4" w:rsidRPr="00CD50C6" w:rsidRDefault="00F86FF4" w:rsidP="00F86FF4">
      <w:pPr>
        <w:rPr>
          <w:rFonts w:ascii="Bookman Old Style" w:hAnsi="Bookman Old Style"/>
          <w:b/>
          <w:sz w:val="28"/>
          <w:szCs w:val="28"/>
          <w:lang w:val="en-US"/>
        </w:rPr>
      </w:pP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:2313-307907 </w:t>
      </w: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>.&amp;</w:t>
      </w:r>
      <w:r w:rsidRPr="00483375">
        <w:rPr>
          <w:rFonts w:ascii="Bookman Old Style" w:hAnsi="Bookman Old Style"/>
          <w:b/>
          <w:sz w:val="28"/>
          <w:szCs w:val="28"/>
          <w:lang w:val="en-US"/>
        </w:rPr>
        <w:t>FAX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>:2313-307159</w:t>
      </w:r>
    </w:p>
    <w:p w:rsidR="00F86FF4" w:rsidRPr="001933B0" w:rsidRDefault="00F86FF4" w:rsidP="00F86FF4">
      <w:pPr>
        <w:rPr>
          <w:lang w:val="en-US"/>
        </w:rPr>
      </w:pPr>
      <w:r w:rsidRPr="00483375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 : </w:t>
      </w:r>
      <w:hyperlink r:id="rId7" w:history="1"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Somatpap</w:t>
        </w:r>
        <w:r w:rsidRPr="00CD50C6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@</w:t>
        </w:r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yahoo</w:t>
        </w:r>
        <w:r w:rsidRPr="00CD50C6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.</w:t>
        </w:r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gr</w:t>
        </w:r>
      </w:hyperlink>
    </w:p>
    <w:p w:rsidR="00564AD5" w:rsidRPr="00CE4B4A" w:rsidRDefault="00564AD5">
      <w:pPr>
        <w:rPr>
          <w:lang w:val="en-US"/>
        </w:rPr>
      </w:pPr>
    </w:p>
    <w:p w:rsidR="00F86FF4" w:rsidRPr="00CE4B4A" w:rsidRDefault="00F86FF4">
      <w:pPr>
        <w:rPr>
          <w:lang w:val="en-US"/>
        </w:rPr>
      </w:pPr>
    </w:p>
    <w:p w:rsidR="003C08DA" w:rsidRDefault="00F86FF4" w:rsidP="00F86FF4">
      <w:pPr>
        <w:jc w:val="center"/>
        <w:rPr>
          <w:rFonts w:ascii="Bookman Old Style" w:hAnsi="Bookman Old Style"/>
          <w:b/>
          <w:sz w:val="28"/>
          <w:szCs w:val="28"/>
        </w:rPr>
      </w:pPr>
      <w:r w:rsidRPr="00F86FF4">
        <w:rPr>
          <w:rFonts w:ascii="Bookman Old Style" w:hAnsi="Bookman Old Style"/>
          <w:b/>
          <w:sz w:val="28"/>
          <w:szCs w:val="28"/>
        </w:rPr>
        <w:t>ΟΙ ΙΔΙΟΙ ΕΙΜΑΣΤΕ….</w:t>
      </w:r>
    </w:p>
    <w:p w:rsidR="003C08DA" w:rsidRDefault="00F86FF4" w:rsidP="00F86FF4">
      <w:pPr>
        <w:jc w:val="center"/>
        <w:rPr>
          <w:rFonts w:ascii="Bookman Old Style" w:hAnsi="Bookman Old Style"/>
          <w:b/>
          <w:sz w:val="28"/>
          <w:szCs w:val="28"/>
        </w:rPr>
      </w:pPr>
      <w:r w:rsidRPr="00F86FF4">
        <w:rPr>
          <w:rFonts w:ascii="Bookman Old Style" w:hAnsi="Bookman Old Style"/>
          <w:b/>
          <w:sz w:val="28"/>
          <w:szCs w:val="28"/>
        </w:rPr>
        <w:t>ΟΙ ΗΡΩΕΣ ΤΗΣ ΠΑΝΔΗΜΙΑΣ ΧΘΕΣ…</w:t>
      </w:r>
      <w:r w:rsidR="003C08DA">
        <w:rPr>
          <w:rFonts w:ascii="Bookman Old Style" w:hAnsi="Bookman Old Style"/>
          <w:b/>
          <w:sz w:val="28"/>
          <w:szCs w:val="28"/>
        </w:rPr>
        <w:t>.</w:t>
      </w:r>
    </w:p>
    <w:p w:rsidR="00F86FF4" w:rsidRDefault="003C08DA" w:rsidP="00F86FF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ΣΗΜΕΡΑ ΚΡΑΤΟΥΜΕΝΟΙ</w:t>
      </w:r>
      <w:r w:rsidR="00F86FF4" w:rsidRPr="00F86FF4">
        <w:rPr>
          <w:rFonts w:ascii="Bookman Old Style" w:hAnsi="Bookman Old Style"/>
          <w:b/>
          <w:sz w:val="28"/>
          <w:szCs w:val="28"/>
        </w:rPr>
        <w:t>…</w:t>
      </w:r>
      <w:r>
        <w:rPr>
          <w:rFonts w:ascii="Bookman Old Style" w:hAnsi="Bookman Old Style"/>
          <w:b/>
          <w:sz w:val="28"/>
          <w:szCs w:val="28"/>
        </w:rPr>
        <w:t>.</w:t>
      </w:r>
    </w:p>
    <w:p w:rsidR="00F86FF4" w:rsidRDefault="00F86FF4" w:rsidP="00F86FF4">
      <w:pPr>
        <w:rPr>
          <w:rFonts w:ascii="Bookman Old Style" w:hAnsi="Bookman Old Style"/>
          <w:b/>
          <w:sz w:val="28"/>
          <w:szCs w:val="28"/>
        </w:rPr>
      </w:pPr>
    </w:p>
    <w:p w:rsidR="00F86FF4" w:rsidRDefault="00F86FF4" w:rsidP="00F86FF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Έγινε και αυτό.</w:t>
      </w:r>
    </w:p>
    <w:p w:rsidR="003C08DA" w:rsidRDefault="003C08DA" w:rsidP="00F86FF4">
      <w:pPr>
        <w:rPr>
          <w:rFonts w:ascii="Bookman Old Style" w:hAnsi="Bookman Old Style"/>
        </w:rPr>
      </w:pPr>
    </w:p>
    <w:p w:rsidR="00F86FF4" w:rsidRDefault="00F86FF4" w:rsidP="003C08DA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Σύλληψη επικουρικής Ψυχιάτρου του ΨΝΘ, με εντολή εισαγγελέα, μετά τον θάνατο νοσηλευόμενης ασθενούς. Η προσαγωγή της στην Εισαγγελία Πρωτοδικών έγινε εν ώρα εργασίας και η κράτηση της για μέρες. </w:t>
      </w:r>
    </w:p>
    <w:p w:rsidR="00F86FF4" w:rsidRDefault="00F86FF4" w:rsidP="003C08DA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Είμαστε οι τελευταίοι που θα υποστηρίξουμε ότι δεν πρέπει να αναζητηθούν τα αίτια και να διερευνηθούν οι συνθήκες κάτω από τις οποίες έχασε τη ζωή της η ασθενής του συγκεκριμένου τμήματος. Δική μας ευθύνη είναι η προστασία της υγείας και της ζωής των ασθενών, για να το καταφέρουμε είναι απαραίτητο να εξασφαλίζονται τα μέτρα και οι προϋποθέσεις. </w:t>
      </w:r>
    </w:p>
    <w:p w:rsidR="00F86FF4" w:rsidRDefault="00F86FF4" w:rsidP="003C08DA">
      <w:pPr>
        <w:ind w:firstLine="4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Σε σχέση με αυτές τις προϋποθέσεις έχουμε να υποβάλουμε στις Διοικήσεις , στις ΥΠΕ , στο Υπουργείο Υγείας και στην Κυβέρνηση τα παρακάτω ερωτήματα :</w:t>
      </w:r>
    </w:p>
    <w:p w:rsidR="003C08DA" w:rsidRDefault="003C08DA" w:rsidP="003C08DA">
      <w:pPr>
        <w:ind w:firstLine="430"/>
        <w:jc w:val="both"/>
        <w:rPr>
          <w:rFonts w:ascii="Bookman Old Style" w:hAnsi="Bookman Old Style"/>
        </w:rPr>
      </w:pPr>
    </w:p>
    <w:p w:rsidR="00F86FF4" w:rsidRPr="003C08DA" w:rsidRDefault="00F86FF4" w:rsidP="003C08DA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>Ποιος έχει την ευθύνη για τις τραγικές ελλείψεις προσωπικού στο ΨΝΘ και στα υπόλοιπα Νοσοκομεία;</w:t>
      </w:r>
    </w:p>
    <w:p w:rsidR="00F86FF4" w:rsidRPr="003C08DA" w:rsidRDefault="00F86FF4" w:rsidP="003C08DA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>Ποιος πήρε την απόφαση να ανασταλεί η λειτουργία των Ψυχιατρικών κλινικών και γιατί;</w:t>
      </w:r>
    </w:p>
    <w:p w:rsidR="00F86FF4" w:rsidRPr="003C08DA" w:rsidRDefault="00F86FF4" w:rsidP="003C08DA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>Ποιος έχει την ευθύνη για τις συνθήκες λειτουργίας του ΨΝ</w:t>
      </w:r>
      <w:r w:rsidR="00092438">
        <w:rPr>
          <w:rFonts w:ascii="Bookman Old Style" w:hAnsi="Bookman Old Style"/>
          <w:b/>
        </w:rPr>
        <w:t>Θ εξ αιτίας και της</w:t>
      </w:r>
      <w:r w:rsidRPr="003C08DA">
        <w:rPr>
          <w:rFonts w:ascii="Bookman Old Style" w:hAnsi="Bookman Old Style"/>
          <w:b/>
        </w:rPr>
        <w:t xml:space="preserve"> δυσανάλογης</w:t>
      </w:r>
      <w:r w:rsidR="00092438">
        <w:rPr>
          <w:rFonts w:ascii="Bookman Old Style" w:hAnsi="Bookman Old Style"/>
          <w:b/>
        </w:rPr>
        <w:t xml:space="preserve"> υπερφόρτωσης </w:t>
      </w:r>
      <w:r w:rsidRPr="003C08DA">
        <w:rPr>
          <w:rFonts w:ascii="Bookman Old Style" w:hAnsi="Bookman Old Style"/>
          <w:b/>
        </w:rPr>
        <w:t xml:space="preserve"> και </w:t>
      </w:r>
      <w:r w:rsidR="00092438">
        <w:rPr>
          <w:rFonts w:ascii="Bookman Old Style" w:hAnsi="Bookman Old Style"/>
          <w:b/>
        </w:rPr>
        <w:t xml:space="preserve">των </w:t>
      </w:r>
      <w:r w:rsidRPr="003C08DA">
        <w:rPr>
          <w:rFonts w:ascii="Bookman Old Style" w:hAnsi="Bookman Old Style"/>
          <w:b/>
        </w:rPr>
        <w:t>δυνατοτήτων</w:t>
      </w:r>
      <w:r w:rsidR="00092438">
        <w:rPr>
          <w:rFonts w:ascii="Bookman Old Style" w:hAnsi="Bookman Old Style"/>
          <w:b/>
        </w:rPr>
        <w:t xml:space="preserve"> του</w:t>
      </w:r>
      <w:r w:rsidRPr="003C08DA">
        <w:rPr>
          <w:rFonts w:ascii="Bookman Old Style" w:hAnsi="Bookman Old Style"/>
          <w:b/>
        </w:rPr>
        <w:t>;</w:t>
      </w:r>
    </w:p>
    <w:p w:rsidR="00F86FF4" w:rsidRPr="003C08DA" w:rsidRDefault="00F86FF4" w:rsidP="003C08DA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 xml:space="preserve">Ποιος αποφάσισε την νοσηλεία ψυχιατρικών ασθενών </w:t>
      </w:r>
      <w:r w:rsidRPr="003C08DA">
        <w:rPr>
          <w:rFonts w:ascii="Bookman Old Style" w:hAnsi="Bookman Old Style"/>
          <w:b/>
          <w:lang w:val="en-US"/>
        </w:rPr>
        <w:t>covid</w:t>
      </w:r>
      <w:r w:rsidRPr="003C08DA">
        <w:rPr>
          <w:rFonts w:ascii="Bookman Old Style" w:hAnsi="Bookman Old Style"/>
          <w:b/>
        </w:rPr>
        <w:t xml:space="preserve"> και μη με το ίδιο προσωπικό;</w:t>
      </w:r>
    </w:p>
    <w:p w:rsidR="00F86FF4" w:rsidRPr="003C08DA" w:rsidRDefault="00F86FF4" w:rsidP="003C08DA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>Ποια μέτρα είχαν πάρει οι ΥΠΕ και το ΥΠΟΥΡΓΕΙΟ για την αντιμετώπιση των αυξημένων αναγκών σε τμήματα με ιδιαιτερότητες όπως αυτό με το τραγικό συμβάν;</w:t>
      </w:r>
    </w:p>
    <w:p w:rsidR="00F86FF4" w:rsidRPr="003C08DA" w:rsidRDefault="00F86FF4" w:rsidP="003C08DA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 xml:space="preserve">Ποια μέτρα πάρθηκαν για τις αυξημένες υπηρεσίες ψυχικής υγείας λόγω των τεράστιων </w:t>
      </w:r>
      <w:r w:rsidR="003C08DA" w:rsidRPr="003C08DA">
        <w:rPr>
          <w:rFonts w:ascii="Bookman Old Style" w:hAnsi="Bookman Old Style"/>
          <w:b/>
        </w:rPr>
        <w:t>αναγκών που υπήρχαν και αυξήθηκαν τραγικά λόγω της πανδημίας;</w:t>
      </w:r>
    </w:p>
    <w:p w:rsidR="003C08DA" w:rsidRDefault="003C08DA" w:rsidP="003C08DA">
      <w:pPr>
        <w:rPr>
          <w:rFonts w:ascii="Bookman Old Style" w:hAnsi="Bookman Old Style"/>
        </w:rPr>
      </w:pPr>
    </w:p>
    <w:p w:rsidR="003C08DA" w:rsidRDefault="003C08DA" w:rsidP="003C08D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ΣΤΑ ΠΑΡΑΠΑΝΩ ΕΡΩΤΗΜΑΤΑ ΝΑ ΑΝΑΖΗΤΗΘΟΥΝ ΟΙ ΑΠΑΝΤΗΣΕΙΣ</w:t>
      </w:r>
    </w:p>
    <w:p w:rsidR="003C08DA" w:rsidRDefault="003C08DA" w:rsidP="003C08DA">
      <w:pPr>
        <w:rPr>
          <w:rFonts w:ascii="Bookman Old Style" w:hAnsi="Bookman Old Style"/>
        </w:rPr>
      </w:pPr>
    </w:p>
    <w:p w:rsidR="003C08DA" w:rsidRDefault="003C08DA" w:rsidP="003C08DA">
      <w:pPr>
        <w:rPr>
          <w:rFonts w:ascii="Bookman Old Style" w:hAnsi="Bookman Old Style"/>
        </w:rPr>
      </w:pPr>
    </w:p>
    <w:p w:rsidR="003C08DA" w:rsidRPr="003C08DA" w:rsidRDefault="003C08DA" w:rsidP="003C08DA">
      <w:pPr>
        <w:ind w:firstLine="720"/>
        <w:jc w:val="both"/>
        <w:rPr>
          <w:rFonts w:ascii="Bookman Old Style" w:hAnsi="Bookman Old Style"/>
          <w:u w:val="single"/>
        </w:rPr>
      </w:pPr>
      <w:r w:rsidRPr="003C08DA">
        <w:rPr>
          <w:rFonts w:ascii="Bookman Old Style" w:hAnsi="Bookman Old Style"/>
          <w:b/>
          <w:u w:val="single"/>
        </w:rPr>
        <w:t>ΔΕΝ</w:t>
      </w:r>
      <w:r w:rsidRPr="003C08DA">
        <w:rPr>
          <w:rFonts w:ascii="Bookman Old Style" w:hAnsi="Bookman Old Style"/>
          <w:u w:val="single"/>
        </w:rPr>
        <w:t xml:space="preserve"> θα επιτρέψουμε οι υγειονομικοί που δίνουν καθημερινά τη ζωή τους μέσα σε ασφυκτικές συνθήκες ελλείψεων προσωπικού και υποδομών να αντιμετωπίζονται τώρα ως εγκληματίες του κοινού ποινικού κώδικα.</w:t>
      </w:r>
    </w:p>
    <w:p w:rsidR="003C08DA" w:rsidRDefault="003C08DA" w:rsidP="003C08DA">
      <w:pPr>
        <w:ind w:firstLine="720"/>
        <w:rPr>
          <w:rFonts w:ascii="Bookman Old Style" w:hAnsi="Bookman Old Style"/>
        </w:rPr>
      </w:pPr>
    </w:p>
    <w:p w:rsidR="003C08DA" w:rsidRDefault="003C08DA" w:rsidP="003C08DA">
      <w:pPr>
        <w:jc w:val="center"/>
        <w:rPr>
          <w:rFonts w:ascii="Bookman Old Style" w:hAnsi="Bookman Old Style"/>
          <w:b/>
        </w:rPr>
      </w:pPr>
      <w:r w:rsidRPr="003C08DA">
        <w:rPr>
          <w:rFonts w:ascii="Bookman Old Style" w:hAnsi="Bookman Old Style"/>
          <w:b/>
        </w:rPr>
        <w:t>ΘΑ ΑΠΟΚΑΛΥΨΟΥΜΕ ΤΟΥΣ ΠΡΑΓΜΑΤΙΚΑ ΥΠΕΥΘΥΝΟΥΣ….</w:t>
      </w:r>
    </w:p>
    <w:p w:rsidR="00CE4B4A" w:rsidRDefault="00CE4B4A" w:rsidP="003C08DA">
      <w:pPr>
        <w:jc w:val="center"/>
        <w:rPr>
          <w:rFonts w:ascii="Bookman Old Style" w:hAnsi="Bookman Old Style"/>
        </w:rPr>
      </w:pPr>
    </w:p>
    <w:p w:rsidR="00CE4B4A" w:rsidRPr="00CE4B4A" w:rsidRDefault="00CE4B4A" w:rsidP="003C08D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ΤΟ Δ.Σ. ΤΟΥ ΕΡΓΑΣΙΑΚΟΥ ΣΩΜΑΤΕΙΟΥ</w:t>
      </w:r>
    </w:p>
    <w:sectPr w:rsidR="00CE4B4A" w:rsidRPr="00CE4B4A" w:rsidSect="003C0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12E7"/>
    <w:multiLevelType w:val="hybridMultilevel"/>
    <w:tmpl w:val="D8E69324"/>
    <w:lvl w:ilvl="0" w:tplc="0408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F86FF4"/>
    <w:rsid w:val="000856D7"/>
    <w:rsid w:val="00092438"/>
    <w:rsid w:val="003C08DA"/>
    <w:rsid w:val="00564AD5"/>
    <w:rsid w:val="006978D8"/>
    <w:rsid w:val="00806908"/>
    <w:rsid w:val="00CE4B4A"/>
    <w:rsid w:val="00E71E24"/>
    <w:rsid w:val="00F8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86FF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86F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6FF4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List Paragraph"/>
    <w:basedOn w:val="a"/>
    <w:uiPriority w:val="34"/>
    <w:qFormat/>
    <w:rsid w:val="00F86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atpap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erierga.gr/wp-content/uploads/2011/06/handshak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swmateio</cp:lastModifiedBy>
  <cp:revision>2</cp:revision>
  <dcterms:created xsi:type="dcterms:W3CDTF">2022-03-09T10:33:00Z</dcterms:created>
  <dcterms:modified xsi:type="dcterms:W3CDTF">2022-03-09T10:33:00Z</dcterms:modified>
</cp:coreProperties>
</file>