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E7" w:rsidRDefault="00451018" w:rsidP="003D7780">
      <w:pPr>
        <w:spacing w:after="0"/>
        <w:jc w:val="right"/>
        <w:rPr>
          <w:rFonts w:ascii="Arial" w:hAnsi="Arial" w:cs="Arial"/>
          <w:b/>
          <w:sz w:val="28"/>
          <w:szCs w:val="28"/>
        </w:rPr>
      </w:pPr>
      <w:r>
        <w:rPr>
          <w:rFonts w:ascii="Arial" w:hAnsi="Arial" w:cs="Arial"/>
          <w:b/>
          <w:sz w:val="20"/>
          <w:szCs w:val="20"/>
        </w:rPr>
        <w:t>Χίος: 26</w:t>
      </w:r>
      <w:r w:rsidR="00D00146">
        <w:rPr>
          <w:rFonts w:ascii="Arial" w:hAnsi="Arial" w:cs="Arial"/>
          <w:b/>
          <w:sz w:val="20"/>
          <w:szCs w:val="20"/>
        </w:rPr>
        <w:t>/01/22</w:t>
      </w:r>
    </w:p>
    <w:p w:rsidR="00451018" w:rsidRDefault="00451018" w:rsidP="000A6087">
      <w:pPr>
        <w:shd w:val="clear" w:color="auto" w:fill="EEECE1" w:themeFill="background2"/>
        <w:spacing w:after="0" w:line="240" w:lineRule="auto"/>
        <w:jc w:val="center"/>
        <w:rPr>
          <w:b/>
          <w:color w:val="000000"/>
          <w:sz w:val="32"/>
          <w:szCs w:val="32"/>
        </w:rPr>
      </w:pPr>
      <w:r w:rsidRPr="00451018">
        <w:rPr>
          <w:b/>
          <w:color w:val="000000"/>
          <w:sz w:val="32"/>
          <w:szCs w:val="32"/>
        </w:rPr>
        <w:t xml:space="preserve">Να στελεχωθεί εδώ και τώρα το τμήμα ημερήσιας νοσηλείας του Νοσοκομείου της Χίου με ευθύνη της διοίκησης και της ηγεσίας του υπουργείου υγείας </w:t>
      </w:r>
    </w:p>
    <w:p w:rsidR="00602F4D" w:rsidRPr="00451018" w:rsidRDefault="00451018" w:rsidP="00580FE0">
      <w:pPr>
        <w:spacing w:after="0" w:line="240" w:lineRule="auto"/>
        <w:jc w:val="center"/>
        <w:rPr>
          <w:b/>
          <w:color w:val="000000"/>
          <w:sz w:val="32"/>
          <w:szCs w:val="32"/>
        </w:rPr>
      </w:pPr>
      <w:r w:rsidRPr="00451018">
        <w:rPr>
          <w:b/>
          <w:color w:val="000000"/>
          <w:sz w:val="32"/>
          <w:szCs w:val="32"/>
        </w:rPr>
        <w:t xml:space="preserve"> </w:t>
      </w:r>
    </w:p>
    <w:p w:rsidR="00602F4D" w:rsidRPr="00451018" w:rsidRDefault="00602F4D" w:rsidP="00602F4D">
      <w:pPr>
        <w:jc w:val="both"/>
        <w:rPr>
          <w:rFonts w:asciiTheme="minorHAnsi" w:hAnsiTheme="minorHAnsi" w:cstheme="minorHAnsi"/>
        </w:rPr>
      </w:pPr>
      <w:r w:rsidRPr="00451018">
        <w:rPr>
          <w:rFonts w:asciiTheme="minorHAnsi" w:hAnsiTheme="minorHAnsi" w:cstheme="minorHAnsi"/>
        </w:rPr>
        <w:t>Από το 2004 που το ΣΕΣΝΟΧ διεκδίκησε την δημιουργία τμήματος ημερήσιας νοσηλείας που θα περιελάμβανε και τους ασθενείς που λαμβάνουν χημικοθεραπευτικά φάρμακα, αυτό το αίτημα του σωματείου μπαίνει σε τροχιά υλοποίησης</w:t>
      </w:r>
      <w:r w:rsidR="000A6087">
        <w:rPr>
          <w:rFonts w:asciiTheme="minorHAnsi" w:hAnsiTheme="minorHAnsi" w:cstheme="minorHAnsi"/>
        </w:rPr>
        <w:t>.</w:t>
      </w:r>
      <w:r w:rsidRPr="00451018">
        <w:rPr>
          <w:rFonts w:asciiTheme="minorHAnsi" w:hAnsiTheme="minorHAnsi" w:cstheme="minorHAnsi"/>
        </w:rPr>
        <w:t xml:space="preserve"> Ένας αξιοπρεπής χώρος ασφαλής που θα νοσηλεύονται βαρέως πάσχοντες συμπολίτες μας αλλά και ασθενείς που χρειάζονται, μικρή χρονικά, νοσηλευτική παρέμβαση. </w:t>
      </w:r>
    </w:p>
    <w:p w:rsidR="00602F4D" w:rsidRPr="00451018" w:rsidRDefault="00602F4D" w:rsidP="00602F4D">
      <w:pPr>
        <w:jc w:val="both"/>
        <w:rPr>
          <w:rFonts w:asciiTheme="minorHAnsi" w:hAnsiTheme="minorHAnsi" w:cstheme="minorHAnsi"/>
          <w:strike/>
        </w:rPr>
      </w:pPr>
      <w:r w:rsidRPr="00451018">
        <w:rPr>
          <w:rFonts w:asciiTheme="minorHAnsi" w:hAnsiTheme="minorHAnsi" w:cstheme="minorHAnsi"/>
        </w:rPr>
        <w:t xml:space="preserve">Τα οφέλη από την λειτουργία ενός τέτοιου χώρου νοσηλείας δυστυχώς αμαυρώνονται από τα υπαρκτά διαχρονικά προβλήματα που υπάρχουν, με ευθύνη όλων των κυβερνήσεων, αλλά και  της διοίκησης  του Νοσοκομείου για τη μη ένταξη του τμήματος ημερησίας νοσηλείας στον οργανισμό του νοσοκομείου.  Έτσι μετά το ΤΕΠ και τη ΜΕΘ που </w:t>
      </w:r>
      <w:r w:rsidRPr="00451018">
        <w:rPr>
          <w:rFonts w:asciiTheme="minorHAnsi" w:hAnsiTheme="minorHAnsi" w:cstheme="minorHAnsi"/>
          <w:b/>
        </w:rPr>
        <w:t>δεν υπάρχουν</w:t>
      </w:r>
      <w:r w:rsidRPr="00451018">
        <w:rPr>
          <w:rFonts w:asciiTheme="minorHAnsi" w:hAnsiTheme="minorHAnsi" w:cstheme="minorHAnsi"/>
        </w:rPr>
        <w:t xml:space="preserve"> στο οργανισμό του νοσοκομείου στην Νοσηλευτική υπηρεσία, άλλο ένα τμήμα που θα προσφέρει ουσιαστικές υπηρεσίες στους πολίτες του Νομού δεν θα υπάρχει λόγω της εφαρμοζόμενης πολιτικής που υλοποιούν οι εκάστοτε Διοικήσεις και η 2</w:t>
      </w:r>
      <w:r w:rsidRPr="00451018">
        <w:rPr>
          <w:rFonts w:asciiTheme="minorHAnsi" w:hAnsiTheme="minorHAnsi" w:cstheme="minorHAnsi"/>
          <w:vertAlign w:val="superscript"/>
        </w:rPr>
        <w:t>η</w:t>
      </w:r>
      <w:r w:rsidRPr="00451018">
        <w:rPr>
          <w:rFonts w:asciiTheme="minorHAnsi" w:hAnsiTheme="minorHAnsi" w:cstheme="minorHAnsi"/>
        </w:rPr>
        <w:t xml:space="preserve"> ΥΠΕ. </w:t>
      </w:r>
    </w:p>
    <w:p w:rsidR="00602F4D" w:rsidRPr="00451018" w:rsidRDefault="00602F4D" w:rsidP="00602F4D">
      <w:pPr>
        <w:jc w:val="both"/>
        <w:rPr>
          <w:rFonts w:asciiTheme="minorHAnsi" w:hAnsiTheme="minorHAnsi" w:cstheme="minorHAnsi"/>
        </w:rPr>
      </w:pPr>
      <w:r w:rsidRPr="00451018">
        <w:rPr>
          <w:rFonts w:asciiTheme="minorHAnsi" w:hAnsiTheme="minorHAnsi" w:cstheme="minorHAnsi"/>
        </w:rPr>
        <w:t>Το τμήμα αυτό στήθηκε με την ουσιαστική προσφορά των υπαλλήλων της τεχνικής υπηρεσίας του Νοσοκομείου –χωρίς αυτούς τίποτα δεν θα είχε γίνει- και με δωρεές μια που η κρατική στήριξη δεν υπήρχε ενώ και σήμερα η κυβέρνηση ήταν πάλι απούσα με το βουλευτή και υπουργό κ. Μηταράκη να ασχολείται με στρατόπεδα συγκέντρωσης για τα οποία λεφτά υπάρχουν.</w:t>
      </w:r>
    </w:p>
    <w:p w:rsidR="00602F4D" w:rsidRPr="00451018" w:rsidRDefault="00602F4D" w:rsidP="00602F4D">
      <w:pPr>
        <w:jc w:val="both"/>
        <w:rPr>
          <w:rFonts w:asciiTheme="minorHAnsi" w:hAnsiTheme="minorHAnsi" w:cstheme="minorHAnsi"/>
        </w:rPr>
      </w:pPr>
      <w:r w:rsidRPr="00451018">
        <w:rPr>
          <w:rFonts w:asciiTheme="minorHAnsi" w:hAnsiTheme="minorHAnsi" w:cstheme="minorHAnsi"/>
        </w:rPr>
        <w:t xml:space="preserve">Παράλληλα, η ουσιαστική έλλειψη προσωπικού καθιστά δυσλειτουργική την λειτουργία του τμήματος. Η προκήρυξη θέσης ογκολόγου και αιματολόγου ιατρού ΘΑ γίνει στο μέλλον  μια και είναι προφανές </w:t>
      </w:r>
      <w:r w:rsidR="000A6087">
        <w:rPr>
          <w:rFonts w:asciiTheme="minorHAnsi" w:hAnsiTheme="minorHAnsi" w:cstheme="minorHAnsi"/>
        </w:rPr>
        <w:t>ότι με σύμβαση ορισμένου χρόνου</w:t>
      </w:r>
      <w:r w:rsidRPr="00451018">
        <w:rPr>
          <w:rFonts w:asciiTheme="minorHAnsi" w:hAnsiTheme="minorHAnsi" w:cstheme="minorHAnsi"/>
        </w:rPr>
        <w:t>,</w:t>
      </w:r>
      <w:r w:rsidR="000A6087">
        <w:rPr>
          <w:rFonts w:asciiTheme="minorHAnsi" w:hAnsiTheme="minorHAnsi" w:cstheme="minorHAnsi"/>
        </w:rPr>
        <w:t xml:space="preserve"> </w:t>
      </w:r>
      <w:r w:rsidRPr="00451018">
        <w:rPr>
          <w:rFonts w:asciiTheme="minorHAnsi" w:hAnsiTheme="minorHAnsi" w:cstheme="minorHAnsi"/>
        </w:rPr>
        <w:t xml:space="preserve">όπως είναι το επικουρικό προσωπικό, δεν θα υπάρξει καμία ανταπόκριση. Αν δεν προσληφθεί </w:t>
      </w:r>
      <w:r w:rsidRPr="00451018">
        <w:rPr>
          <w:rFonts w:asciiTheme="minorHAnsi" w:hAnsiTheme="minorHAnsi" w:cstheme="minorHAnsi"/>
          <w:b/>
        </w:rPr>
        <w:t xml:space="preserve">άμεσα </w:t>
      </w:r>
      <w:r w:rsidRPr="00451018">
        <w:rPr>
          <w:rFonts w:asciiTheme="minorHAnsi" w:hAnsiTheme="minorHAnsi" w:cstheme="minorHAnsi"/>
        </w:rPr>
        <w:t xml:space="preserve">προσωπικό δεν θα  προσφέρονται όλες οι υπηρεσίες που θα μπορούσε ένα τέτοιο τμήμα να προσφέρει. </w:t>
      </w:r>
    </w:p>
    <w:p w:rsidR="00602F4D" w:rsidRPr="00451018" w:rsidRDefault="00602F4D" w:rsidP="00602F4D">
      <w:pPr>
        <w:jc w:val="both"/>
        <w:rPr>
          <w:rFonts w:asciiTheme="minorHAnsi" w:hAnsiTheme="minorHAnsi" w:cstheme="minorHAnsi"/>
        </w:rPr>
      </w:pPr>
      <w:r w:rsidRPr="00451018">
        <w:rPr>
          <w:rFonts w:asciiTheme="minorHAnsi" w:hAnsiTheme="minorHAnsi" w:cstheme="minorHAnsi"/>
        </w:rPr>
        <w:t xml:space="preserve">Όσον αφορά δε το κτίριο που αναμένεται να παραδοθεί το Μάρτιο 2022 που θα στεγαστεί η Ψυχιατρική και η Παθολογική  κλινική ενημερώνουμε τους πολίτες του Νομού να κρατούν μικρό καλάθι γιατί τίποτα δεν θα παραδοθεί τις συγκεκριμένες ημερομηνίες.  Και ας ελπίσουμε να υπάρξει παράδοση συνολικά των 2 κλινικών μέχρι το τέλος του έτους.  Καλούμε λοιπόν την Περιφέρεια και τη Διοίκηση του Νοσοκομείου να ξεκαθαρίσουν το πότε θα παραδοθεί το κτήριο και να </w:t>
      </w:r>
      <w:r w:rsidR="00C8260F" w:rsidRPr="00451018">
        <w:rPr>
          <w:rFonts w:asciiTheme="minorHAnsi" w:hAnsiTheme="minorHAnsi" w:cstheme="minorHAnsi"/>
        </w:rPr>
        <w:t>σταματήσουν</w:t>
      </w:r>
      <w:r w:rsidRPr="00451018">
        <w:rPr>
          <w:rFonts w:asciiTheme="minorHAnsi" w:hAnsiTheme="minorHAnsi" w:cstheme="minorHAnsi"/>
        </w:rPr>
        <w:t xml:space="preserve"> να </w:t>
      </w:r>
      <w:r w:rsidR="00C8260F" w:rsidRPr="00451018">
        <w:rPr>
          <w:rFonts w:asciiTheme="minorHAnsi" w:hAnsiTheme="minorHAnsi" w:cstheme="minorHAnsi"/>
        </w:rPr>
        <w:t>καλύπτουν</w:t>
      </w:r>
      <w:r w:rsidRPr="00451018">
        <w:rPr>
          <w:rFonts w:asciiTheme="minorHAnsi" w:hAnsiTheme="minorHAnsi" w:cstheme="minorHAnsi"/>
        </w:rPr>
        <w:t xml:space="preserve"> </w:t>
      </w:r>
      <w:r w:rsidR="00C8260F" w:rsidRPr="00451018">
        <w:rPr>
          <w:rFonts w:asciiTheme="minorHAnsi" w:hAnsiTheme="minorHAnsi" w:cstheme="minorHAnsi"/>
        </w:rPr>
        <w:t xml:space="preserve">με </w:t>
      </w:r>
      <w:r w:rsidRPr="00451018">
        <w:rPr>
          <w:rFonts w:asciiTheme="minorHAnsi" w:hAnsiTheme="minorHAnsi" w:cstheme="minorHAnsi"/>
        </w:rPr>
        <w:t xml:space="preserve">την </w:t>
      </w:r>
      <w:r w:rsidR="00C8260F" w:rsidRPr="00451018">
        <w:rPr>
          <w:rFonts w:asciiTheme="minorHAnsi" w:hAnsiTheme="minorHAnsi" w:cstheme="minorHAnsi"/>
        </w:rPr>
        <w:t xml:space="preserve">αδράνεια τους </w:t>
      </w:r>
      <w:r w:rsidRPr="00451018">
        <w:rPr>
          <w:rFonts w:asciiTheme="minorHAnsi" w:hAnsiTheme="minorHAnsi" w:cstheme="minorHAnsi"/>
        </w:rPr>
        <w:t xml:space="preserve">την </w:t>
      </w:r>
      <w:r w:rsidR="00C8260F" w:rsidRPr="00451018">
        <w:rPr>
          <w:rFonts w:asciiTheme="minorHAnsi" w:hAnsiTheme="minorHAnsi" w:cstheme="minorHAnsi"/>
        </w:rPr>
        <w:t>κυβέρνηση</w:t>
      </w:r>
      <w:r w:rsidRPr="00451018">
        <w:rPr>
          <w:rFonts w:asciiTheme="minorHAnsi" w:hAnsiTheme="minorHAnsi" w:cstheme="minorHAnsi"/>
        </w:rPr>
        <w:t xml:space="preserve"> με </w:t>
      </w:r>
      <w:r w:rsidR="00C8260F" w:rsidRPr="00451018">
        <w:rPr>
          <w:rFonts w:asciiTheme="minorHAnsi" w:hAnsiTheme="minorHAnsi" w:cstheme="minorHAnsi"/>
        </w:rPr>
        <w:t xml:space="preserve">ανακοινώσεις </w:t>
      </w:r>
      <w:r w:rsidRPr="00451018">
        <w:rPr>
          <w:rFonts w:asciiTheme="minorHAnsi" w:hAnsiTheme="minorHAnsi" w:cstheme="minorHAnsi"/>
        </w:rPr>
        <w:t xml:space="preserve"> </w:t>
      </w:r>
      <w:r w:rsidR="00C8260F" w:rsidRPr="00451018">
        <w:rPr>
          <w:rFonts w:asciiTheme="minorHAnsi" w:hAnsiTheme="minorHAnsi" w:cstheme="minorHAnsi"/>
        </w:rPr>
        <w:t>ημερομηνιών που δεν αντιστοιχούν</w:t>
      </w:r>
      <w:r w:rsidRPr="00451018">
        <w:rPr>
          <w:rFonts w:asciiTheme="minorHAnsi" w:hAnsiTheme="minorHAnsi" w:cstheme="minorHAnsi"/>
        </w:rPr>
        <w:t xml:space="preserve"> στην </w:t>
      </w:r>
      <w:r w:rsidR="00C8260F" w:rsidRPr="00451018">
        <w:rPr>
          <w:rFonts w:asciiTheme="minorHAnsi" w:hAnsiTheme="minorHAnsi" w:cstheme="minorHAnsi"/>
        </w:rPr>
        <w:t>πραγματικότητα</w:t>
      </w:r>
      <w:r w:rsidRPr="00451018">
        <w:rPr>
          <w:rFonts w:asciiTheme="minorHAnsi" w:hAnsiTheme="minorHAnsi" w:cstheme="minorHAnsi"/>
        </w:rPr>
        <w:t xml:space="preserve">.  </w:t>
      </w:r>
    </w:p>
    <w:p w:rsidR="00602F4D" w:rsidRPr="00451018" w:rsidRDefault="00602F4D" w:rsidP="00602F4D">
      <w:pPr>
        <w:jc w:val="both"/>
        <w:rPr>
          <w:rFonts w:asciiTheme="minorHAnsi" w:hAnsiTheme="minorHAnsi" w:cstheme="minorHAnsi"/>
        </w:rPr>
      </w:pPr>
      <w:r w:rsidRPr="00451018">
        <w:rPr>
          <w:rFonts w:asciiTheme="minorHAnsi" w:hAnsiTheme="minorHAnsi" w:cstheme="minorHAnsi"/>
        </w:rPr>
        <w:t>Για τους εργαζόμενους του Νοσοκομείου και το σύνολο των εργαζομένων στο νησί πρέπει να είναι ξεκάθαρο ότι λύσεις μπορούν να υπάρξουν μονάχα όταν η υγεία γίνει υπόθεση του αγώνα τους ενάντια στις πολιτικές της εμπορευματοποίησης, που έχουν «σ</w:t>
      </w:r>
      <w:r w:rsidR="000A6087">
        <w:rPr>
          <w:rFonts w:asciiTheme="minorHAnsi" w:hAnsiTheme="minorHAnsi" w:cstheme="minorHAnsi"/>
        </w:rPr>
        <w:t>τ</w:t>
      </w:r>
      <w:r w:rsidRPr="00451018">
        <w:rPr>
          <w:rFonts w:asciiTheme="minorHAnsi" w:hAnsiTheme="minorHAnsi" w:cstheme="minorHAnsi"/>
        </w:rPr>
        <w:t xml:space="preserve">εγνώσει» τη Δημόσια Υγεία, την Πρωτοβάθμια φροντίδα ενώ ακόμα και εν μέσω πανδημίας γιγαντώνουν τα κέρδη του ιδιωτικού τομέα στην πρόληψη, τη διάγνωση, τη θεραπεία. </w:t>
      </w:r>
    </w:p>
    <w:p w:rsidR="00602F4D" w:rsidRPr="00451018" w:rsidRDefault="00602F4D" w:rsidP="00602F4D">
      <w:pPr>
        <w:jc w:val="both"/>
        <w:rPr>
          <w:rFonts w:asciiTheme="minorHAnsi" w:hAnsiTheme="minorHAnsi" w:cstheme="minorHAnsi"/>
        </w:rPr>
      </w:pPr>
      <w:r w:rsidRPr="00451018">
        <w:rPr>
          <w:rFonts w:asciiTheme="minorHAnsi" w:hAnsiTheme="minorHAnsi" w:cstheme="minorHAnsi"/>
        </w:rPr>
        <w:t>Αγώνας απέναντι στις κυβερνήσεις, τις Διοικήσεις και την Περιφέρεια που υλοποιούν αυτή την πολιτική για:</w:t>
      </w:r>
    </w:p>
    <w:p w:rsidR="00602F4D" w:rsidRPr="00451018" w:rsidRDefault="00451018" w:rsidP="00602F4D">
      <w:pPr>
        <w:pStyle w:val="ad"/>
        <w:numPr>
          <w:ilvl w:val="0"/>
          <w:numId w:val="3"/>
        </w:numPr>
        <w:suppressAutoHyphens w:val="0"/>
        <w:spacing w:after="200" w:line="276" w:lineRule="auto"/>
        <w:jc w:val="both"/>
        <w:rPr>
          <w:rFonts w:asciiTheme="minorHAnsi" w:hAnsiTheme="minorHAnsi" w:cstheme="minorHAnsi"/>
          <w:sz w:val="22"/>
          <w:szCs w:val="22"/>
        </w:rPr>
      </w:pPr>
      <w:r w:rsidRPr="00451018">
        <w:rPr>
          <w:rFonts w:asciiTheme="minorHAnsi" w:hAnsiTheme="minorHAnsi" w:cstheme="minorHAnsi"/>
          <w:sz w:val="22"/>
          <w:szCs w:val="22"/>
        </w:rPr>
        <w:t>Μόνιμες</w:t>
      </w:r>
      <w:r w:rsidR="00602F4D" w:rsidRPr="00451018">
        <w:rPr>
          <w:rFonts w:asciiTheme="minorHAnsi" w:hAnsiTheme="minorHAnsi" w:cstheme="minorHAnsi"/>
          <w:sz w:val="22"/>
          <w:szCs w:val="22"/>
        </w:rPr>
        <w:t xml:space="preserve"> </w:t>
      </w:r>
      <w:r w:rsidRPr="00451018">
        <w:rPr>
          <w:rFonts w:asciiTheme="minorHAnsi" w:hAnsiTheme="minorHAnsi" w:cstheme="minorHAnsi"/>
          <w:sz w:val="22"/>
          <w:szCs w:val="22"/>
        </w:rPr>
        <w:t>προσλήψεις</w:t>
      </w:r>
      <w:r w:rsidR="00602F4D" w:rsidRPr="00451018">
        <w:rPr>
          <w:rFonts w:asciiTheme="minorHAnsi" w:hAnsiTheme="minorHAnsi" w:cstheme="minorHAnsi"/>
          <w:sz w:val="22"/>
          <w:szCs w:val="22"/>
        </w:rPr>
        <w:t xml:space="preserve"> </w:t>
      </w:r>
      <w:r w:rsidRPr="00451018">
        <w:rPr>
          <w:rFonts w:asciiTheme="minorHAnsi" w:hAnsiTheme="minorHAnsi" w:cstheme="minorHAnsi"/>
          <w:sz w:val="22"/>
          <w:szCs w:val="22"/>
        </w:rPr>
        <w:t>προσωπικού</w:t>
      </w:r>
      <w:r w:rsidR="00602F4D" w:rsidRPr="00451018">
        <w:rPr>
          <w:rFonts w:asciiTheme="minorHAnsi" w:hAnsiTheme="minorHAnsi" w:cstheme="minorHAnsi"/>
          <w:sz w:val="22"/>
          <w:szCs w:val="22"/>
        </w:rPr>
        <w:t xml:space="preserve"> , </w:t>
      </w:r>
      <w:r w:rsidRPr="00451018">
        <w:rPr>
          <w:rFonts w:asciiTheme="minorHAnsi" w:hAnsiTheme="minorHAnsi" w:cstheme="minorHAnsi"/>
          <w:sz w:val="22"/>
          <w:szCs w:val="22"/>
        </w:rPr>
        <w:t>ιατρικού</w:t>
      </w:r>
      <w:r w:rsidR="00602F4D" w:rsidRPr="00451018">
        <w:rPr>
          <w:rFonts w:asciiTheme="minorHAnsi" w:hAnsiTheme="minorHAnsi" w:cstheme="minorHAnsi"/>
          <w:sz w:val="22"/>
          <w:szCs w:val="22"/>
        </w:rPr>
        <w:t xml:space="preserve"> ,</w:t>
      </w:r>
      <w:r w:rsidRPr="00451018">
        <w:rPr>
          <w:rFonts w:asciiTheme="minorHAnsi" w:hAnsiTheme="minorHAnsi" w:cstheme="minorHAnsi"/>
          <w:sz w:val="22"/>
          <w:szCs w:val="22"/>
        </w:rPr>
        <w:t>νοσηλευτικού</w:t>
      </w:r>
      <w:r w:rsidR="00602F4D" w:rsidRPr="00451018">
        <w:rPr>
          <w:rFonts w:asciiTheme="minorHAnsi" w:hAnsiTheme="minorHAnsi" w:cstheme="minorHAnsi"/>
          <w:sz w:val="22"/>
          <w:szCs w:val="22"/>
        </w:rPr>
        <w:t xml:space="preserve"> και </w:t>
      </w:r>
      <w:r w:rsidRPr="00451018">
        <w:rPr>
          <w:rFonts w:asciiTheme="minorHAnsi" w:hAnsiTheme="minorHAnsi" w:cstheme="minorHAnsi"/>
          <w:sz w:val="22"/>
          <w:szCs w:val="22"/>
        </w:rPr>
        <w:t>διοικητικού</w:t>
      </w:r>
      <w:r w:rsidR="00602F4D" w:rsidRPr="00451018">
        <w:rPr>
          <w:rFonts w:asciiTheme="minorHAnsi" w:hAnsiTheme="minorHAnsi" w:cstheme="minorHAnsi"/>
          <w:sz w:val="22"/>
          <w:szCs w:val="22"/>
        </w:rPr>
        <w:t xml:space="preserve"> προσωπικού</w:t>
      </w:r>
    </w:p>
    <w:p w:rsidR="00451018" w:rsidRPr="00451018" w:rsidRDefault="00602F4D" w:rsidP="00451018">
      <w:pPr>
        <w:pStyle w:val="ad"/>
        <w:numPr>
          <w:ilvl w:val="0"/>
          <w:numId w:val="3"/>
        </w:numPr>
        <w:suppressAutoHyphens w:val="0"/>
        <w:jc w:val="both"/>
        <w:rPr>
          <w:rFonts w:asciiTheme="minorHAnsi" w:hAnsiTheme="minorHAnsi" w:cstheme="minorHAnsi"/>
          <w:sz w:val="22"/>
          <w:szCs w:val="22"/>
        </w:rPr>
      </w:pPr>
      <w:r w:rsidRPr="00451018">
        <w:rPr>
          <w:rFonts w:asciiTheme="minorHAnsi" w:hAnsiTheme="minorHAnsi" w:cstheme="minorHAnsi"/>
          <w:sz w:val="22"/>
          <w:szCs w:val="22"/>
        </w:rPr>
        <w:t xml:space="preserve">Ένταξη των </w:t>
      </w:r>
      <w:r w:rsidR="00451018" w:rsidRPr="00451018">
        <w:rPr>
          <w:rFonts w:asciiTheme="minorHAnsi" w:hAnsiTheme="minorHAnsi" w:cstheme="minorHAnsi"/>
          <w:sz w:val="22"/>
          <w:szCs w:val="22"/>
        </w:rPr>
        <w:t>τμημάτων</w:t>
      </w:r>
      <w:r w:rsidRPr="00451018">
        <w:rPr>
          <w:rFonts w:asciiTheme="minorHAnsi" w:hAnsiTheme="minorHAnsi" w:cstheme="minorHAnsi"/>
          <w:sz w:val="22"/>
          <w:szCs w:val="22"/>
        </w:rPr>
        <w:t xml:space="preserve"> ΜΕΘ ΤΕΠ, </w:t>
      </w:r>
      <w:r w:rsidR="00451018" w:rsidRPr="00451018">
        <w:rPr>
          <w:rFonts w:asciiTheme="minorHAnsi" w:hAnsiTheme="minorHAnsi" w:cstheme="minorHAnsi"/>
          <w:sz w:val="22"/>
          <w:szCs w:val="22"/>
        </w:rPr>
        <w:t xml:space="preserve"> Ημερήσιας</w:t>
      </w:r>
      <w:r w:rsidRPr="00451018">
        <w:rPr>
          <w:rFonts w:asciiTheme="minorHAnsi" w:hAnsiTheme="minorHAnsi" w:cstheme="minorHAnsi"/>
          <w:sz w:val="22"/>
          <w:szCs w:val="22"/>
        </w:rPr>
        <w:t xml:space="preserve"> </w:t>
      </w:r>
      <w:r w:rsidR="00451018" w:rsidRPr="00451018">
        <w:rPr>
          <w:rFonts w:asciiTheme="minorHAnsi" w:hAnsiTheme="minorHAnsi" w:cstheme="minorHAnsi"/>
          <w:sz w:val="22"/>
          <w:szCs w:val="22"/>
        </w:rPr>
        <w:t>Νοσηλείας</w:t>
      </w:r>
      <w:r w:rsidRPr="00451018">
        <w:rPr>
          <w:rFonts w:asciiTheme="minorHAnsi" w:hAnsiTheme="minorHAnsi" w:cstheme="minorHAnsi"/>
          <w:sz w:val="22"/>
          <w:szCs w:val="22"/>
        </w:rPr>
        <w:t xml:space="preserve"> και </w:t>
      </w:r>
      <w:r w:rsidR="00451018" w:rsidRPr="00451018">
        <w:rPr>
          <w:rFonts w:asciiTheme="minorHAnsi" w:hAnsiTheme="minorHAnsi" w:cstheme="minorHAnsi"/>
          <w:sz w:val="22"/>
          <w:szCs w:val="22"/>
        </w:rPr>
        <w:t>Ψυχιατρικό</w:t>
      </w:r>
      <w:r w:rsidRPr="00451018">
        <w:rPr>
          <w:rFonts w:asciiTheme="minorHAnsi" w:hAnsiTheme="minorHAnsi" w:cstheme="minorHAnsi"/>
          <w:sz w:val="22"/>
          <w:szCs w:val="22"/>
        </w:rPr>
        <w:t xml:space="preserve"> στον </w:t>
      </w:r>
      <w:r w:rsidR="00451018" w:rsidRPr="00451018">
        <w:rPr>
          <w:rFonts w:asciiTheme="minorHAnsi" w:hAnsiTheme="minorHAnsi" w:cstheme="minorHAnsi"/>
          <w:sz w:val="22"/>
          <w:szCs w:val="22"/>
        </w:rPr>
        <w:t>οργανισμό του Νοσοκ</w:t>
      </w:r>
      <w:r w:rsidR="00451018" w:rsidRPr="00451018">
        <w:rPr>
          <w:rFonts w:asciiTheme="minorHAnsi" w:hAnsiTheme="minorHAnsi" w:cstheme="minorHAnsi"/>
          <w:sz w:val="22"/>
          <w:szCs w:val="22"/>
        </w:rPr>
        <w:t>ο</w:t>
      </w:r>
      <w:r w:rsidR="00451018" w:rsidRPr="00451018">
        <w:rPr>
          <w:rFonts w:asciiTheme="minorHAnsi" w:hAnsiTheme="minorHAnsi" w:cstheme="minorHAnsi"/>
          <w:sz w:val="22"/>
          <w:szCs w:val="22"/>
        </w:rPr>
        <w:t xml:space="preserve">μείου </w:t>
      </w:r>
    </w:p>
    <w:p w:rsidR="00451018" w:rsidRDefault="00451018" w:rsidP="00451018">
      <w:pPr>
        <w:pStyle w:val="ad"/>
        <w:suppressAutoHyphens w:val="0"/>
        <w:jc w:val="center"/>
        <w:rPr>
          <w:rFonts w:asciiTheme="minorHAnsi" w:hAnsiTheme="minorHAnsi" w:cstheme="minorHAnsi"/>
          <w:b/>
          <w:sz w:val="22"/>
          <w:szCs w:val="22"/>
        </w:rPr>
      </w:pPr>
    </w:p>
    <w:p w:rsidR="00F72CE7" w:rsidRPr="00451018" w:rsidRDefault="00D00146" w:rsidP="00451018">
      <w:pPr>
        <w:pStyle w:val="ad"/>
        <w:suppressAutoHyphens w:val="0"/>
        <w:jc w:val="center"/>
        <w:rPr>
          <w:rFonts w:asciiTheme="minorHAnsi" w:hAnsiTheme="minorHAnsi" w:cstheme="minorHAnsi"/>
          <w:sz w:val="22"/>
          <w:szCs w:val="22"/>
        </w:rPr>
      </w:pPr>
      <w:r w:rsidRPr="00451018">
        <w:rPr>
          <w:rFonts w:asciiTheme="minorHAnsi" w:hAnsiTheme="minorHAnsi" w:cstheme="minorHAnsi"/>
          <w:b/>
          <w:sz w:val="22"/>
          <w:szCs w:val="22"/>
        </w:rPr>
        <w:t>Για το ΔΣ</w:t>
      </w:r>
    </w:p>
    <w:p w:rsidR="00F72CE7" w:rsidRPr="00451018" w:rsidRDefault="00F72CE7">
      <w:pPr>
        <w:shd w:val="clear" w:color="auto" w:fill="FFFFFF"/>
        <w:spacing w:after="0" w:line="240" w:lineRule="auto"/>
        <w:jc w:val="center"/>
        <w:rPr>
          <w:rFonts w:asciiTheme="minorHAnsi" w:hAnsiTheme="minorHAnsi" w:cstheme="minorHAnsi"/>
          <w:b/>
        </w:rPr>
      </w:pPr>
    </w:p>
    <w:p w:rsidR="00F72CE7" w:rsidRPr="00451018" w:rsidRDefault="00F72CE7">
      <w:pPr>
        <w:shd w:val="clear" w:color="auto" w:fill="FFFFFF"/>
        <w:spacing w:after="0" w:line="240" w:lineRule="auto"/>
        <w:jc w:val="center"/>
        <w:rPr>
          <w:rFonts w:asciiTheme="minorHAnsi" w:hAnsiTheme="minorHAnsi" w:cstheme="minorHAnsi"/>
          <w:b/>
        </w:rPr>
      </w:pPr>
    </w:p>
    <w:p w:rsidR="00F72CE7" w:rsidRPr="00451018" w:rsidRDefault="00D00146" w:rsidP="00C8260F">
      <w:pPr>
        <w:shd w:val="clear" w:color="auto" w:fill="FFFFFF"/>
        <w:spacing w:after="0" w:line="240" w:lineRule="auto"/>
        <w:jc w:val="center"/>
        <w:rPr>
          <w:rFonts w:asciiTheme="minorHAnsi" w:hAnsiTheme="minorHAnsi" w:cstheme="minorHAnsi"/>
          <w:b/>
        </w:rPr>
      </w:pPr>
      <w:r w:rsidRPr="00451018">
        <w:rPr>
          <w:rFonts w:asciiTheme="minorHAnsi" w:hAnsiTheme="minorHAnsi" w:cstheme="minorHAnsi"/>
          <w:b/>
        </w:rPr>
        <w:t>Ο Πρόεδρος                                                                                                    Η Γραμματέας</w:t>
      </w:r>
    </w:p>
    <w:p w:rsidR="00F72CE7" w:rsidRPr="00451018" w:rsidRDefault="00D00146">
      <w:pPr>
        <w:shd w:val="clear" w:color="auto" w:fill="FFFFFF"/>
        <w:spacing w:after="0" w:line="240" w:lineRule="auto"/>
        <w:jc w:val="center"/>
        <w:rPr>
          <w:rFonts w:asciiTheme="minorHAnsi" w:hAnsiTheme="minorHAnsi" w:cstheme="minorHAnsi"/>
          <w:b/>
        </w:rPr>
      </w:pPr>
      <w:r w:rsidRPr="00451018">
        <w:rPr>
          <w:rFonts w:asciiTheme="minorHAnsi" w:hAnsiTheme="minorHAnsi" w:cstheme="minorHAnsi"/>
          <w:b/>
        </w:rPr>
        <w:t>Λαμπαδοχυτός Γιάννης                                                                                Κουβαρά Ολυμπία</w:t>
      </w:r>
    </w:p>
    <w:sectPr w:rsidR="00F72CE7" w:rsidRPr="00451018" w:rsidSect="009B0B41">
      <w:headerReference w:type="default" r:id="rId8"/>
      <w:headerReference w:type="first" r:id="rId9"/>
      <w:footerReference w:type="first" r:id="rId10"/>
      <w:pgSz w:w="11906" w:h="16838"/>
      <w:pgMar w:top="1259" w:right="566" w:bottom="1440" w:left="567" w:header="113"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F39" w:rsidRDefault="00DB1F39">
      <w:pPr>
        <w:spacing w:after="0" w:line="240" w:lineRule="auto"/>
      </w:pPr>
      <w:r>
        <w:separator/>
      </w:r>
    </w:p>
  </w:endnote>
  <w:endnote w:type="continuationSeparator" w:id="1">
    <w:p w:rsidR="00DB1F39" w:rsidRDefault="00DB1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Akzidenz-Grotesk GR Regular">
    <w:altName w:val="Times New Roman"/>
    <w:charset w:val="A1"/>
    <w:family w:val="roman"/>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E7" w:rsidRPr="00936774" w:rsidRDefault="005F128E">
    <w:pPr>
      <w:pStyle w:val="ac"/>
      <w:tabs>
        <w:tab w:val="clear" w:pos="8306"/>
        <w:tab w:val="center" w:pos="5386"/>
        <w:tab w:val="left" w:pos="8302"/>
        <w:tab w:val="left" w:pos="8903"/>
      </w:tabs>
      <w:jc w:val="center"/>
      <w:rPr>
        <w:rFonts w:ascii="Calibri" w:hAnsi="Calibri" w:cs="Calibri"/>
        <w:sz w:val="20"/>
        <w:szCs w:val="20"/>
      </w:rPr>
    </w:pPr>
    <w:r w:rsidRPr="005F128E">
      <w:rPr>
        <w:noProof/>
      </w:rPr>
      <w:pict>
        <v:line id="Line 5" o:spid="_x0000_s2053" style="position:absolute;left:0;text-align:left;z-index:-251659776;visibility:visible" from="-27pt,-4.9pt" to="486.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" o:allowincell="f" strokeweight="0"/>
      </w:pict>
    </w:r>
    <w:r w:rsidR="00D00146" w:rsidRPr="00936774">
      <w:rPr>
        <w:rFonts w:ascii="Calibri" w:hAnsi="Calibri" w:cs="Calibri"/>
        <w:sz w:val="20"/>
        <w:szCs w:val="20"/>
      </w:rPr>
      <w:t>Έλενας Βενιζέλου 2, Χίος 82100, Τηλ. 22713-50100</w:t>
    </w:r>
  </w:p>
  <w:p w:rsidR="00F72CE7" w:rsidRPr="00936774" w:rsidRDefault="00D00146">
    <w:pPr>
      <w:pStyle w:val="ac"/>
      <w:tabs>
        <w:tab w:val="center" w:pos="5386"/>
        <w:tab w:val="left" w:pos="8903"/>
      </w:tabs>
      <w:jc w:val="center"/>
      <w:rPr>
        <w:rFonts w:ascii="Calibri" w:hAnsi="Calibri" w:cs="Calibri"/>
        <w:sz w:val="20"/>
        <w:szCs w:val="20"/>
      </w:rPr>
    </w:pPr>
    <w:r w:rsidRPr="00936774">
      <w:rPr>
        <w:rFonts w:ascii="Calibri" w:hAnsi="Calibri" w:cs="Calibri"/>
        <w:sz w:val="20"/>
        <w:szCs w:val="20"/>
        <w:lang w:val="en-US"/>
      </w:rPr>
      <w:t>email</w:t>
    </w:r>
    <w:r w:rsidRPr="00936774">
      <w:rPr>
        <w:rFonts w:ascii="Calibri" w:hAnsi="Calibri" w:cs="Calibri"/>
        <w:sz w:val="20"/>
        <w:szCs w:val="20"/>
      </w:rPr>
      <w:t xml:space="preserve">: </w:t>
    </w:r>
    <w:r w:rsidRPr="00936774">
      <w:rPr>
        <w:rFonts w:ascii="Calibri" w:hAnsi="Calibri" w:cs="Calibri"/>
        <w:sz w:val="20"/>
        <w:szCs w:val="20"/>
        <w:lang w:val="en-US"/>
      </w:rPr>
      <w:t>ssesnoch</w:t>
    </w:r>
    <w:r w:rsidRPr="00936774">
      <w:rPr>
        <w:rFonts w:ascii="Calibri" w:hAnsi="Calibri" w:cs="Calibri"/>
        <w:sz w:val="20"/>
        <w:szCs w:val="20"/>
      </w:rPr>
      <w:t>@</w:t>
    </w:r>
    <w:r w:rsidRPr="00936774">
      <w:rPr>
        <w:rFonts w:ascii="Calibri" w:hAnsi="Calibri" w:cs="Calibri"/>
        <w:sz w:val="20"/>
        <w:szCs w:val="20"/>
        <w:lang w:val="en-US"/>
      </w:rPr>
      <w:t>gmail</w:t>
    </w:r>
    <w:r w:rsidRPr="00936774">
      <w:rPr>
        <w:rFonts w:ascii="Calibri" w:hAnsi="Calibri" w:cs="Calibri"/>
        <w:sz w:val="20"/>
        <w:szCs w:val="20"/>
      </w:rPr>
      <w:t>.</w:t>
    </w:r>
    <w:r w:rsidRPr="00936774">
      <w:rPr>
        <w:rFonts w:ascii="Calibri" w:hAnsi="Calibri" w:cs="Calibri"/>
        <w:sz w:val="20"/>
        <w:szCs w:val="20"/>
        <w:lang w:val="en-US"/>
      </w:rPr>
      <w:t>com</w:t>
    </w:r>
  </w:p>
  <w:p w:rsidR="00F72CE7" w:rsidRDefault="00F72CE7">
    <w:pPr>
      <w:pStyle w:val="ac"/>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F39" w:rsidRDefault="00DB1F39">
      <w:pPr>
        <w:spacing w:after="0" w:line="240" w:lineRule="auto"/>
      </w:pPr>
      <w:r>
        <w:separator/>
      </w:r>
    </w:p>
  </w:footnote>
  <w:footnote w:type="continuationSeparator" w:id="1">
    <w:p w:rsidR="00DB1F39" w:rsidRDefault="00DB1F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E7" w:rsidRDefault="005F128E">
    <w:pPr>
      <w:pStyle w:val="a3"/>
      <w:tabs>
        <w:tab w:val="clear" w:pos="4153"/>
        <w:tab w:val="clear" w:pos="8306"/>
      </w:tabs>
      <w:ind w:left="720"/>
      <w:jc w:val="center"/>
      <w:rPr>
        <w:b/>
        <w:bCs/>
        <w:spacing w:val="60"/>
        <w:sz w:val="20"/>
        <w:szCs w:val="20"/>
      </w:rPr>
    </w:pPr>
    <w:r w:rsidRPr="005F128E">
      <w:rPr>
        <w:noProof/>
      </w:rPr>
      <w:pict>
        <v:line id="Line 4" o:spid="_x0000_s2058" style="position:absolute;left:0;text-align:left;z-index:-251660800;visibility:visible" from="-18pt,26.95pt" to="49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" o:allowincell="f" strokeweight="0"/>
      </w:pict>
    </w:r>
    <w:r w:rsidRPr="005F128E">
      <w:rPr>
        <w:noProof/>
      </w:rPr>
      <w:pict>
        <v:rect id="_x0000_tole_rId1" o:spid="_x0000_s2057" style="position:absolute;left:0;text-align:left;margin-left:0;margin-top:0;width:50pt;height:50pt;z-index:25165772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GhcjNxdAgAAsQQAAA4AAAAAAAAAAAAAAAAALgIAAGRycy9lMm9Eb2MueG1sUEsB&#10;Ai0AFAAGAAgAAAAhAIZbh9XYAAAABQEAAA8AAAAAAAAAAAAAAAAAtwQAAGRycy9kb3ducmV2Lnht&#10;bFBLBQYAAAAABAAEAPMAAAC8BQAAAAA=&#10;" filled="f" stroked="f">
          <o:lock v:ext="edit" aspectratio="t" selection="t"/>
        </v:rect>
      </w:pict>
    </w:r>
    <w:r w:rsidRPr="005F12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2051" type="#_x0000_t75" style="position:absolute;left:0;text-align:left;margin-left:-9pt;margin-top:-9.05pt;width:36.8pt;height:36.15pt;z-index:251659776;visibility:visible;mso-wrap-distance-right:0">
          <v:imagedata r:id="rId1" o:title=""/>
        </v:shape>
        <o:OLEObject Type="Embed" ProgID="Photoshop.Image.7" ShapeID="ole_rId1" DrawAspect="Content" ObjectID="_1704702965" r:id="rId2"/>
      </w:pict>
    </w:r>
    <w:r w:rsidR="00D00146">
      <w:rPr>
        <w:b/>
        <w:bCs/>
        <w:spacing w:val="60"/>
        <w:sz w:val="20"/>
        <w:szCs w:val="20"/>
      </w:rPr>
      <w:t>Σ</w:t>
    </w:r>
    <w:r w:rsidR="00D00146">
      <w:rPr>
        <w:b/>
        <w:bCs/>
        <w:smallCaps/>
        <w:spacing w:val="60"/>
        <w:sz w:val="20"/>
        <w:szCs w:val="20"/>
      </w:rPr>
      <w:t>ωματειοΕργαζομενωνΣκυλιτσειου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CE7" w:rsidRPr="00936774" w:rsidRDefault="005F128E">
    <w:pPr>
      <w:pStyle w:val="a3"/>
      <w:tabs>
        <w:tab w:val="clear" w:pos="4153"/>
        <w:tab w:val="clear" w:pos="8306"/>
      </w:tabs>
      <w:ind w:left="1440"/>
      <w:jc w:val="center"/>
      <w:rPr>
        <w:rFonts w:ascii="Calibri" w:hAnsi="Calibri" w:cs="Calibri"/>
        <w:b/>
        <w:bCs/>
        <w:spacing w:val="180"/>
        <w:sz w:val="22"/>
        <w:szCs w:val="22"/>
      </w:rPr>
    </w:pPr>
    <w:r w:rsidRPr="005F128E">
      <w:rPr>
        <w:noProof/>
      </w:rPr>
      <w:pict>
        <v:rect id="_x0000_s2056" style="position:absolute;left:0;text-align:left;margin-left:0;margin-top:0;width:50pt;height:50pt;z-index:25165875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KMMUuFdAgAAsQQAAA4AAAAAAAAAAAAAAAAALgIAAGRycy9lMm9Eb2MueG1sUEsB&#10;Ai0AFAAGAAgAAAAhAIZbh9XYAAAABQEAAA8AAAAAAAAAAAAAAAAAtwQAAGRycy9kb3ducmV2Lnht&#10;bFBLBQYAAAAABAAEAPMAAAC8BQAAAAA=&#10;" filled="f" stroked="f">
          <o:lock v:ext="edit" aspectratio="t" selection="t"/>
        </v:rect>
      </w:pict>
    </w:r>
    <w:r w:rsidR="00BD2035">
      <w:rPr>
        <w:noProof/>
      </w:rPr>
      <w:drawing>
        <wp:anchor distT="0" distB="0" distL="114300" distR="0" simplePos="0" relativeHeight="251660800" behindDoc="0" locked="0" layoutInCell="1" allowOverlap="1">
          <wp:simplePos x="0" y="0"/>
          <wp:positionH relativeFrom="column">
            <wp:posOffset>457200</wp:posOffset>
          </wp:positionH>
          <wp:positionV relativeFrom="paragraph">
            <wp:posOffset>-635</wp:posOffset>
          </wp:positionV>
          <wp:extent cx="459105" cy="799465"/>
          <wp:effectExtent l="19050" t="0" r="0" b="0"/>
          <wp:wrapNone/>
          <wp:docPr id="7" name="ole_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
                  <pic:cNvPicPr>
                    <a:picLocks noChangeAspect="1" noChangeArrowheads="1"/>
                  </pic:cNvPicPr>
                </pic:nvPicPr>
                <pic:blipFill>
                  <a:blip r:embed="rId1"/>
                  <a:srcRect/>
                  <a:stretch>
                    <a:fillRect/>
                  </a:stretch>
                </pic:blipFill>
                <pic:spPr bwMode="auto">
                  <a:xfrm>
                    <a:off x="0" y="0"/>
                    <a:ext cx="459105" cy="799465"/>
                  </a:xfrm>
                  <a:prstGeom prst="rect">
                    <a:avLst/>
                  </a:prstGeom>
                  <a:noFill/>
                  <a:ln w="9525">
                    <a:noFill/>
                    <a:miter lim="800000"/>
                    <a:headEnd/>
                    <a:tailEnd/>
                  </a:ln>
                </pic:spPr>
              </pic:pic>
            </a:graphicData>
          </a:graphic>
        </wp:anchor>
      </w:drawing>
    </w:r>
    <w:r w:rsidR="00D00146" w:rsidRPr="00936774">
      <w:rPr>
        <w:rFonts w:ascii="Calibri" w:hAnsi="Calibri" w:cs="Calibri"/>
        <w:b/>
        <w:bCs/>
        <w:spacing w:val="180"/>
        <w:sz w:val="22"/>
        <w:szCs w:val="22"/>
      </w:rPr>
      <w:t>Σ.Ε.Σ.ΝΟ.Χ.</w:t>
    </w:r>
  </w:p>
  <w:p w:rsidR="00F72CE7" w:rsidRPr="00936774" w:rsidRDefault="00D00146">
    <w:pPr>
      <w:pStyle w:val="a3"/>
      <w:tabs>
        <w:tab w:val="clear" w:pos="4153"/>
        <w:tab w:val="clear" w:pos="8306"/>
      </w:tabs>
      <w:ind w:left="1440"/>
      <w:jc w:val="center"/>
      <w:rPr>
        <w:rFonts w:ascii="Calibri" w:hAnsi="Calibri" w:cs="Calibri"/>
        <w:b/>
        <w:bCs/>
        <w:smallCaps/>
        <w:sz w:val="22"/>
        <w:szCs w:val="22"/>
      </w:rPr>
    </w:pPr>
    <w:r w:rsidRPr="00936774">
      <w:rPr>
        <w:rFonts w:ascii="Calibri" w:hAnsi="Calibri" w:cs="Calibri"/>
        <w:b/>
        <w:bCs/>
        <w:smallCaps/>
        <w:sz w:val="22"/>
        <w:szCs w:val="22"/>
      </w:rPr>
      <w:t>Σωματειο Εργαζομενων Σκυλιτσειου Νοσοκομειου Χιου</w:t>
    </w:r>
  </w:p>
  <w:p w:rsidR="00F72CE7" w:rsidRPr="00936774" w:rsidRDefault="005F128E">
    <w:pPr>
      <w:pStyle w:val="a3"/>
      <w:tabs>
        <w:tab w:val="clear" w:pos="4153"/>
        <w:tab w:val="clear" w:pos="8306"/>
      </w:tabs>
      <w:ind w:left="1440"/>
      <w:jc w:val="center"/>
      <w:rPr>
        <w:rFonts w:ascii="Calibri" w:hAnsi="Calibri" w:cs="Calibri"/>
        <w:b/>
        <w:bCs/>
        <w:smallCaps/>
        <w:sz w:val="22"/>
        <w:szCs w:val="22"/>
      </w:rPr>
    </w:pPr>
    <w:r w:rsidRPr="005F128E">
      <w:rPr>
        <w:noProof/>
      </w:rPr>
      <w:pict>
        <v:line id="Line 2" o:spid="_x0000_s2054" style="position:absolute;left:0;text-align:left;flip:y;z-index:-251661824;visibility:visible" from="81pt,5.4pt" to="450.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" o:allowincell="f" strokeweight="0"/>
      </w:pict>
    </w:r>
  </w:p>
  <w:p w:rsidR="00F72CE7" w:rsidRPr="00936774" w:rsidRDefault="00D00146">
    <w:pPr>
      <w:pStyle w:val="a3"/>
      <w:ind w:left="1440"/>
      <w:jc w:val="center"/>
      <w:rPr>
        <w:rFonts w:ascii="Calibri" w:hAnsi="Calibri" w:cs="Calibri"/>
        <w:sz w:val="22"/>
        <w:szCs w:val="22"/>
      </w:rPr>
    </w:pPr>
    <w:r w:rsidRPr="00936774">
      <w:rPr>
        <w:rFonts w:ascii="Calibri" w:hAnsi="Calibri" w:cs="Calibri"/>
        <w:b/>
        <w:bCs/>
        <w:smallCaps/>
        <w:spacing w:val="120"/>
        <w:sz w:val="22"/>
        <w:szCs w:val="22"/>
      </w:rPr>
      <w:t>Μελοσ</w:t>
    </w:r>
    <w:r w:rsidR="00C8260F">
      <w:rPr>
        <w:rFonts w:ascii="Calibri" w:hAnsi="Calibri" w:cs="Calibri"/>
        <w:b/>
        <w:bCs/>
        <w:smallCaps/>
        <w:spacing w:val="120"/>
        <w:sz w:val="22"/>
        <w:szCs w:val="22"/>
      </w:rPr>
      <w:t xml:space="preserve"> </w:t>
    </w:r>
    <w:r w:rsidRPr="00936774">
      <w:rPr>
        <w:rFonts w:ascii="Calibri" w:hAnsi="Calibri" w:cs="Calibri"/>
        <w:b/>
        <w:bCs/>
        <w:smallCaps/>
        <w:spacing w:val="120"/>
        <w:sz w:val="22"/>
        <w:szCs w:val="22"/>
      </w:rPr>
      <w:t>Π.Ο.Ε.ΔΗ.Ν.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1564"/>
    <w:multiLevelType w:val="multilevel"/>
    <w:tmpl w:val="BF4A04CC"/>
    <w:lvl w:ilvl="0">
      <w:start w:val="1"/>
      <w:numFmt w:val="bullet"/>
      <w:lvlText w:val=""/>
      <w:lvlJc w:val="left"/>
      <w:pPr>
        <w:tabs>
          <w:tab w:val="num" w:pos="0"/>
        </w:tabs>
        <w:ind w:left="770" w:hanging="360"/>
      </w:pPr>
      <w:rPr>
        <w:rFonts w:ascii="Wingdings" w:hAnsi="Wingdings" w:cs="Wingding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
    <w:nsid w:val="0DD4296E"/>
    <w:multiLevelType w:val="hybridMultilevel"/>
    <w:tmpl w:val="7F0ED700"/>
    <w:lvl w:ilvl="0" w:tplc="2F7E3E8A">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AB38EE"/>
    <w:multiLevelType w:val="multilevel"/>
    <w:tmpl w:val="9D6248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F72CE7"/>
    <w:rsid w:val="00087B18"/>
    <w:rsid w:val="000A5940"/>
    <w:rsid w:val="000A6087"/>
    <w:rsid w:val="000E06C5"/>
    <w:rsid w:val="00132FF9"/>
    <w:rsid w:val="00166EA0"/>
    <w:rsid w:val="0018403D"/>
    <w:rsid w:val="001F5DC9"/>
    <w:rsid w:val="001F669F"/>
    <w:rsid w:val="00255266"/>
    <w:rsid w:val="003D7780"/>
    <w:rsid w:val="00451018"/>
    <w:rsid w:val="00580FE0"/>
    <w:rsid w:val="005F128E"/>
    <w:rsid w:val="00602F4D"/>
    <w:rsid w:val="006F12D4"/>
    <w:rsid w:val="00712672"/>
    <w:rsid w:val="00750991"/>
    <w:rsid w:val="00911DEB"/>
    <w:rsid w:val="00936774"/>
    <w:rsid w:val="009A5FBF"/>
    <w:rsid w:val="009B0B41"/>
    <w:rsid w:val="00A14141"/>
    <w:rsid w:val="00A27CDB"/>
    <w:rsid w:val="00BB2588"/>
    <w:rsid w:val="00BD2035"/>
    <w:rsid w:val="00BD3BDA"/>
    <w:rsid w:val="00BF5B8F"/>
    <w:rsid w:val="00C2746D"/>
    <w:rsid w:val="00C44A2A"/>
    <w:rsid w:val="00C8260F"/>
    <w:rsid w:val="00C901F4"/>
    <w:rsid w:val="00D00146"/>
    <w:rsid w:val="00D44CFA"/>
    <w:rsid w:val="00D676CB"/>
    <w:rsid w:val="00DB1F39"/>
    <w:rsid w:val="00E66572"/>
    <w:rsid w:val="00EE47DF"/>
    <w:rsid w:val="00F26B62"/>
    <w:rsid w:val="00F72C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C69"/>
    <w:pPr>
      <w:suppressAutoHyphens/>
      <w:spacing w:after="200" w:line="276" w:lineRule="auto"/>
    </w:pPr>
    <w:rPr>
      <w:sz w:val="22"/>
      <w:szCs w:val="22"/>
    </w:rPr>
  </w:style>
  <w:style w:type="paragraph" w:styleId="3">
    <w:name w:val="heading 3"/>
    <w:basedOn w:val="a"/>
    <w:link w:val="3Char"/>
    <w:uiPriority w:val="9"/>
    <w:qFormat/>
    <w:rsid w:val="004E2775"/>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link w:val="a3"/>
    <w:uiPriority w:val="99"/>
    <w:qFormat/>
    <w:rsid w:val="009C4565"/>
    <w:rPr>
      <w:rFonts w:ascii="Times New Roman" w:eastAsia="Times New Roman" w:hAnsi="Times New Roman" w:cs="Times New Roman"/>
      <w:sz w:val="24"/>
      <w:szCs w:val="24"/>
    </w:rPr>
  </w:style>
  <w:style w:type="character" w:customStyle="1" w:styleId="Char0">
    <w:name w:val="Υποσέλιδο Char"/>
    <w:uiPriority w:val="99"/>
    <w:qFormat/>
    <w:rsid w:val="009C4565"/>
    <w:rPr>
      <w:rFonts w:ascii="Times New Roman" w:eastAsia="Times New Roman" w:hAnsi="Times New Roman" w:cs="Times New Roman"/>
      <w:sz w:val="24"/>
      <w:szCs w:val="24"/>
    </w:rPr>
  </w:style>
  <w:style w:type="character" w:customStyle="1" w:styleId="1">
    <w:name w:val="Έντονη έμφαση1"/>
    <w:qFormat/>
    <w:rsid w:val="009C4565"/>
    <w:rPr>
      <w:b/>
      <w:bCs/>
    </w:rPr>
  </w:style>
  <w:style w:type="character" w:customStyle="1" w:styleId="3Char">
    <w:name w:val="Επικεφαλίδα 3 Char"/>
    <w:link w:val="3"/>
    <w:uiPriority w:val="9"/>
    <w:qFormat/>
    <w:rsid w:val="004E2775"/>
    <w:rPr>
      <w:rFonts w:ascii="Times New Roman" w:eastAsia="Times New Roman" w:hAnsi="Times New Roman" w:cs="Times New Roman"/>
      <w:b/>
      <w:bCs/>
      <w:sz w:val="27"/>
      <w:szCs w:val="27"/>
    </w:rPr>
  </w:style>
  <w:style w:type="character" w:styleId="a4">
    <w:name w:val="Strong"/>
    <w:qFormat/>
    <w:rsid w:val="00BF1A6A"/>
    <w:rPr>
      <w:b/>
      <w:bCs/>
    </w:rPr>
  </w:style>
  <w:style w:type="character" w:customStyle="1" w:styleId="apple-converted-space">
    <w:name w:val="apple-converted-space"/>
    <w:qFormat/>
    <w:rsid w:val="00834A8F"/>
  </w:style>
  <w:style w:type="character" w:styleId="a5">
    <w:name w:val="Emphasis"/>
    <w:uiPriority w:val="20"/>
    <w:qFormat/>
    <w:rsid w:val="00515AF0"/>
    <w:rPr>
      <w:i/>
      <w:iCs/>
    </w:rPr>
  </w:style>
  <w:style w:type="paragraph" w:customStyle="1" w:styleId="a6">
    <w:name w:val="Επικεφαλίδα"/>
    <w:basedOn w:val="a"/>
    <w:next w:val="a7"/>
    <w:qFormat/>
    <w:rsid w:val="009B0B41"/>
    <w:pPr>
      <w:keepNext/>
      <w:spacing w:before="240" w:after="120"/>
    </w:pPr>
    <w:rPr>
      <w:rFonts w:ascii="Liberation Sans" w:eastAsia="Microsoft YaHei" w:hAnsi="Liberation Sans" w:cs="Arial"/>
      <w:sz w:val="28"/>
      <w:szCs w:val="28"/>
    </w:rPr>
  </w:style>
  <w:style w:type="paragraph" w:styleId="a7">
    <w:name w:val="Body Text"/>
    <w:basedOn w:val="a"/>
    <w:rsid w:val="009B0B41"/>
    <w:pPr>
      <w:spacing w:after="140"/>
    </w:pPr>
  </w:style>
  <w:style w:type="paragraph" w:styleId="a8">
    <w:name w:val="List"/>
    <w:basedOn w:val="a7"/>
    <w:rsid w:val="009B0B41"/>
    <w:rPr>
      <w:rFonts w:cs="Arial"/>
    </w:rPr>
  </w:style>
  <w:style w:type="paragraph" w:styleId="a9">
    <w:name w:val="caption"/>
    <w:basedOn w:val="a"/>
    <w:qFormat/>
    <w:rsid w:val="009B0B41"/>
    <w:pPr>
      <w:suppressLineNumbers/>
      <w:spacing w:before="120" w:after="120"/>
    </w:pPr>
    <w:rPr>
      <w:rFonts w:cs="Arial"/>
      <w:i/>
      <w:iCs/>
      <w:sz w:val="24"/>
      <w:szCs w:val="24"/>
    </w:rPr>
  </w:style>
  <w:style w:type="paragraph" w:customStyle="1" w:styleId="aa">
    <w:name w:val="Ευρετήριο"/>
    <w:basedOn w:val="a"/>
    <w:qFormat/>
    <w:rsid w:val="009B0B41"/>
    <w:pPr>
      <w:suppressLineNumbers/>
    </w:pPr>
    <w:rPr>
      <w:rFonts w:cs="Arial"/>
    </w:rPr>
  </w:style>
  <w:style w:type="paragraph" w:customStyle="1" w:styleId="ab">
    <w:name w:val="Κεφαλίδα και υποσέλιδο"/>
    <w:basedOn w:val="a"/>
    <w:qFormat/>
    <w:rsid w:val="009B0B41"/>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c">
    <w:name w:val="footer"/>
    <w:basedOn w:val="a"/>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d">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paragraph" w:styleId="Web">
    <w:name w:val="Normal (Web)"/>
    <w:basedOn w:val="a"/>
    <w:uiPriority w:val="99"/>
    <w:unhideWhenUsed/>
    <w:qFormat/>
    <w:rsid w:val="006A297D"/>
    <w:pPr>
      <w:spacing w:beforeAutospacing="1" w:afterAutospacing="1" w:line="240" w:lineRule="auto"/>
    </w:pPr>
    <w:rPr>
      <w:rFonts w:ascii="Times New Roman" w:eastAsia="Times New Roman" w:hAnsi="Times New Roman" w:cs="Times New Roman"/>
      <w:sz w:val="24"/>
      <w:szCs w:val="24"/>
    </w:rPr>
  </w:style>
  <w:style w:type="paragraph" w:customStyle="1" w:styleId="Pa1">
    <w:name w:val="Pa1"/>
    <w:basedOn w:val="a"/>
    <w:next w:val="a"/>
    <w:qFormat/>
    <w:rsid w:val="007A6DFB"/>
    <w:pPr>
      <w:spacing w:after="0" w:line="241" w:lineRule="atLeast"/>
    </w:pPr>
    <w:rPr>
      <w:rFonts w:ascii="Akzidenz-Grotesk GR Regular" w:hAnsi="Akzidenz-Grotesk GR Regular" w:cs="Akzidenz-Grotesk GR Regular"/>
      <w:sz w:val="24"/>
      <w:szCs w:val="24"/>
      <w:lang w:eastAsia="zh-CN"/>
    </w:rPr>
  </w:style>
  <w:style w:type="character" w:customStyle="1" w:styleId="2phjq">
    <w:name w:val="_2phjq"/>
    <w:basedOn w:val="a0"/>
    <w:rsid w:val="0018403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F98D-3835-45A6-8EB2-F13E15CE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2859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Λογιστήριο ΓΝ Χιου</cp:lastModifiedBy>
  <cp:revision>2</cp:revision>
  <cp:lastPrinted>2022-01-21T11:44:00Z</cp:lastPrinted>
  <dcterms:created xsi:type="dcterms:W3CDTF">2022-01-26T09:50:00Z</dcterms:created>
  <dcterms:modified xsi:type="dcterms:W3CDTF">2022-01-26T09:50:00Z</dcterms:modified>
  <dc:language>el-GR</dc:language>
</cp:coreProperties>
</file>