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5A91" w:rsidRDefault="003E3E5B" w:rsidP="00EF6001">
      <w:pPr>
        <w:shd w:val="clear" w:color="auto" w:fill="FFFFFF"/>
        <w:spacing w:before="100" w:beforeAutospacing="1" w:after="0" w:line="240" w:lineRule="auto"/>
        <w:rPr>
          <w:rFonts w:ascii="Arial" w:eastAsia="Times New Roman" w:hAnsi="Arial" w:cs="Arial"/>
          <w:b/>
          <w:bCs/>
          <w:color w:val="000000"/>
          <w:sz w:val="20"/>
          <w:szCs w:val="20"/>
          <w:lang w:eastAsia="el-GR"/>
        </w:rPr>
      </w:pPr>
      <w:r>
        <w:rPr>
          <w:rFonts w:ascii="Arial" w:eastAsia="Times New Roman" w:hAnsi="Arial" w:cs="Arial"/>
          <w:b/>
          <w:bCs/>
          <w:color w:val="000000"/>
          <w:sz w:val="20"/>
          <w:szCs w:val="20"/>
          <w:lang w:eastAsia="el-GR"/>
        </w:rPr>
        <w:t>ΕΝΙΑΙΟΣ   ΣΥΛΛΟΓΟΣ   ΕΡΓΑΖΟΜΕΝΩΝ Ψ.Ν.Α</w:t>
      </w:r>
    </w:p>
    <w:p w:rsidR="003E3E5B" w:rsidRPr="00D55A91" w:rsidRDefault="003E3E5B" w:rsidP="00EF6001">
      <w:pPr>
        <w:shd w:val="clear" w:color="auto" w:fill="FFFFFF"/>
        <w:spacing w:before="100" w:beforeAutospacing="1" w:after="0" w:line="240" w:lineRule="auto"/>
        <w:rPr>
          <w:rFonts w:ascii="Arial" w:eastAsia="Times New Roman" w:hAnsi="Arial" w:cs="Arial"/>
          <w:color w:val="222222"/>
          <w:sz w:val="10"/>
          <w:szCs w:val="10"/>
          <w:lang w:eastAsia="el-GR"/>
        </w:rPr>
      </w:pPr>
      <w:r w:rsidRPr="006F40B1">
        <w:rPr>
          <w:rFonts w:ascii="Arial" w:eastAsia="Times New Roman" w:hAnsi="Arial" w:cs="Arial"/>
          <w:b/>
          <w:bCs/>
          <w:color w:val="565656"/>
          <w:sz w:val="18"/>
          <w:szCs w:val="18"/>
          <w:lang w:eastAsia="el-GR"/>
        </w:rPr>
        <w:t xml:space="preserve">Διεύθυνση                                                               </w:t>
      </w:r>
      <w:r w:rsidR="006F40B1" w:rsidRPr="00507CB3">
        <w:rPr>
          <w:rFonts w:ascii="Arial" w:eastAsia="Times New Roman" w:hAnsi="Arial" w:cs="Arial"/>
          <w:b/>
          <w:bCs/>
          <w:color w:val="565656"/>
          <w:sz w:val="18"/>
          <w:szCs w:val="18"/>
          <w:lang w:eastAsia="el-GR"/>
        </w:rPr>
        <w:t xml:space="preserve">                        </w:t>
      </w:r>
      <w:r w:rsidRPr="006F40B1">
        <w:rPr>
          <w:rFonts w:ascii="Arial" w:eastAsia="Times New Roman" w:hAnsi="Arial" w:cs="Arial"/>
          <w:b/>
          <w:bCs/>
          <w:color w:val="565656"/>
          <w:sz w:val="18"/>
          <w:szCs w:val="18"/>
          <w:lang w:eastAsia="el-GR"/>
        </w:rPr>
        <w:t xml:space="preserve">  </w:t>
      </w:r>
      <w:r w:rsidRPr="006F40B1">
        <w:rPr>
          <w:rFonts w:ascii="Arial" w:eastAsia="Times New Roman" w:hAnsi="Arial" w:cs="Arial"/>
          <w:b/>
          <w:bCs/>
          <w:color w:val="222222"/>
          <w:sz w:val="18"/>
          <w:szCs w:val="18"/>
          <w:lang w:val="en-US" w:eastAsia="el-GR"/>
        </w:rPr>
        <w:t>XA</w:t>
      </w:r>
      <w:r w:rsidR="00B24776" w:rsidRPr="006F40B1">
        <w:rPr>
          <w:rFonts w:ascii="Arial" w:eastAsia="Times New Roman" w:hAnsi="Arial" w:cs="Arial"/>
          <w:b/>
          <w:bCs/>
          <w:color w:val="222222"/>
          <w:sz w:val="18"/>
          <w:szCs w:val="18"/>
          <w:lang w:eastAsia="el-GR"/>
        </w:rPr>
        <w:t>ΪΔΑΡΙ 2</w:t>
      </w:r>
      <w:r w:rsidR="001100D6" w:rsidRPr="00EF6001">
        <w:rPr>
          <w:rFonts w:ascii="Arial" w:eastAsia="Times New Roman" w:hAnsi="Arial" w:cs="Arial"/>
          <w:b/>
          <w:bCs/>
          <w:color w:val="222222"/>
          <w:sz w:val="18"/>
          <w:szCs w:val="18"/>
          <w:lang w:eastAsia="el-GR"/>
        </w:rPr>
        <w:t>9</w:t>
      </w:r>
      <w:r w:rsidRPr="006F40B1">
        <w:rPr>
          <w:rFonts w:ascii="Arial" w:eastAsia="Times New Roman" w:hAnsi="Arial" w:cs="Arial"/>
          <w:b/>
          <w:bCs/>
          <w:color w:val="222222"/>
          <w:sz w:val="18"/>
          <w:szCs w:val="18"/>
          <w:lang w:eastAsia="el-GR"/>
        </w:rPr>
        <w:t>/10/2021      ΑΡ. ΠΡΩΤ. 10</w:t>
      </w:r>
      <w:r w:rsidR="00A34DE4" w:rsidRPr="006F40B1">
        <w:rPr>
          <w:rFonts w:ascii="Arial" w:eastAsia="Times New Roman" w:hAnsi="Arial" w:cs="Arial"/>
          <w:b/>
          <w:bCs/>
          <w:color w:val="222222"/>
          <w:sz w:val="18"/>
          <w:szCs w:val="18"/>
          <w:lang w:eastAsia="el-GR"/>
        </w:rPr>
        <w:t>2</w:t>
      </w:r>
      <w:r w:rsidRPr="006F40B1">
        <w:rPr>
          <w:rFonts w:ascii="Arial" w:eastAsia="Times New Roman" w:hAnsi="Arial" w:cs="Arial"/>
          <w:color w:val="565656"/>
          <w:sz w:val="18"/>
          <w:szCs w:val="18"/>
          <w:lang w:eastAsia="el-GR"/>
        </w:rPr>
        <w:br/>
      </w:r>
      <w:r w:rsidRPr="006F40B1">
        <w:rPr>
          <w:rFonts w:ascii="Arial" w:eastAsia="Times New Roman" w:hAnsi="Arial" w:cs="Arial"/>
          <w:b/>
          <w:bCs/>
          <w:color w:val="565656"/>
          <w:sz w:val="18"/>
          <w:szCs w:val="18"/>
          <w:lang w:eastAsia="el-GR"/>
        </w:rPr>
        <w:t>Λεωφόρος Αθηνών 374 (</w:t>
      </w:r>
      <w:hyperlink r:id="rId5" w:history="1">
        <w:r w:rsidRPr="006F40B1">
          <w:rPr>
            <w:rStyle w:val="-"/>
            <w:rFonts w:ascii="Arial" w:eastAsia="Times New Roman" w:hAnsi="Arial" w:cs="Arial"/>
            <w:b/>
            <w:bCs/>
            <w:color w:val="3273AE"/>
            <w:sz w:val="18"/>
            <w:szCs w:val="18"/>
            <w:lang w:eastAsia="el-GR"/>
          </w:rPr>
          <w:t>Χάρτης</w:t>
        </w:r>
      </w:hyperlink>
      <w:r w:rsidRPr="006F40B1">
        <w:rPr>
          <w:rFonts w:ascii="Arial" w:eastAsia="Times New Roman" w:hAnsi="Arial" w:cs="Arial"/>
          <w:b/>
          <w:bCs/>
          <w:color w:val="565656"/>
          <w:sz w:val="18"/>
          <w:szCs w:val="18"/>
          <w:lang w:eastAsia="el-GR"/>
        </w:rPr>
        <w:t>)</w:t>
      </w:r>
      <w:r w:rsidRPr="006F40B1">
        <w:rPr>
          <w:rFonts w:ascii="Arial" w:eastAsia="Times New Roman" w:hAnsi="Arial" w:cs="Arial"/>
          <w:b/>
          <w:bCs/>
          <w:color w:val="565656"/>
          <w:sz w:val="18"/>
          <w:szCs w:val="18"/>
          <w:lang w:eastAsia="el-GR"/>
        </w:rPr>
        <w:br/>
        <w:t xml:space="preserve">Χαϊδάρι, Αθήνα Τ.Κ. 12462                                         </w:t>
      </w:r>
      <w:r w:rsidRPr="006F40B1">
        <w:rPr>
          <w:rFonts w:ascii="Arial" w:eastAsia="Times New Roman" w:hAnsi="Arial" w:cs="Arial"/>
          <w:b/>
          <w:bCs/>
          <w:color w:val="565656"/>
          <w:sz w:val="18"/>
          <w:szCs w:val="18"/>
          <w:lang w:eastAsia="el-GR"/>
        </w:rPr>
        <w:br/>
      </w:r>
      <w:proofErr w:type="spellStart"/>
      <w:r w:rsidRPr="006F40B1">
        <w:rPr>
          <w:rFonts w:ascii="Arial" w:eastAsia="Times New Roman" w:hAnsi="Arial" w:cs="Arial"/>
          <w:b/>
          <w:bCs/>
          <w:color w:val="565656"/>
          <w:sz w:val="18"/>
          <w:szCs w:val="18"/>
          <w:lang w:eastAsia="el-GR"/>
        </w:rPr>
        <w:t>τηλ</w:t>
      </w:r>
      <w:proofErr w:type="spellEnd"/>
      <w:r w:rsidRPr="006F40B1">
        <w:rPr>
          <w:rFonts w:ascii="Arial" w:eastAsia="Times New Roman" w:hAnsi="Arial" w:cs="Arial"/>
          <w:b/>
          <w:bCs/>
          <w:color w:val="565656"/>
          <w:sz w:val="18"/>
          <w:szCs w:val="18"/>
          <w:lang w:eastAsia="el-GR"/>
        </w:rPr>
        <w:t>. 213 2054152</w:t>
      </w:r>
      <w:r w:rsidR="00EF6001">
        <w:rPr>
          <w:rFonts w:ascii="Arial" w:eastAsia="Times New Roman" w:hAnsi="Arial" w:cs="Arial"/>
          <w:b/>
          <w:bCs/>
          <w:color w:val="222222"/>
          <w:sz w:val="18"/>
          <w:szCs w:val="18"/>
          <w:lang w:eastAsia="el-GR"/>
        </w:rPr>
        <w:t xml:space="preserve">    </w:t>
      </w:r>
      <w:r w:rsidRPr="006F40B1">
        <w:rPr>
          <w:rFonts w:ascii="Arial" w:eastAsia="Times New Roman" w:hAnsi="Arial" w:cs="Arial"/>
          <w:b/>
          <w:bCs/>
          <w:color w:val="565656"/>
          <w:sz w:val="16"/>
          <w:szCs w:val="16"/>
          <w:lang w:val="en-US" w:eastAsia="el-GR"/>
        </w:rPr>
        <w:t>FAX</w:t>
      </w:r>
      <w:r w:rsidRPr="00EF6001">
        <w:rPr>
          <w:rFonts w:ascii="Arial" w:eastAsia="Times New Roman" w:hAnsi="Arial" w:cs="Arial"/>
          <w:b/>
          <w:bCs/>
          <w:color w:val="565656"/>
          <w:sz w:val="16"/>
          <w:szCs w:val="16"/>
          <w:lang w:eastAsia="el-GR"/>
        </w:rPr>
        <w:t>:2132054321</w:t>
      </w:r>
      <w:r w:rsidR="00EF6001" w:rsidRPr="00EF6001">
        <w:rPr>
          <w:rFonts w:ascii="Arial" w:eastAsia="Times New Roman" w:hAnsi="Arial" w:cs="Arial"/>
          <w:color w:val="222222"/>
          <w:sz w:val="16"/>
          <w:szCs w:val="16"/>
          <w:lang w:eastAsia="el-GR"/>
        </w:rPr>
        <w:t xml:space="preserve"> </w:t>
      </w:r>
      <w:r w:rsidR="00EF6001">
        <w:rPr>
          <w:rFonts w:ascii="Arial" w:eastAsia="Times New Roman" w:hAnsi="Arial" w:cs="Arial"/>
          <w:color w:val="222222"/>
          <w:sz w:val="16"/>
          <w:szCs w:val="16"/>
          <w:lang w:eastAsia="el-GR"/>
        </w:rPr>
        <w:t xml:space="preserve"> </w:t>
      </w:r>
      <w:hyperlink r:id="rId6" w:history="1">
        <w:r w:rsidRPr="00EF6001">
          <w:rPr>
            <w:rStyle w:val="-"/>
            <w:rFonts w:ascii="Arial" w:eastAsia="Times New Roman" w:hAnsi="Arial" w:cs="Arial"/>
            <w:color w:val="888888"/>
            <w:sz w:val="16"/>
            <w:szCs w:val="16"/>
            <w:lang w:val="en-US" w:eastAsia="el-GR"/>
          </w:rPr>
          <w:t>http</w:t>
        </w:r>
        <w:r w:rsidRPr="00EF6001">
          <w:rPr>
            <w:rStyle w:val="-"/>
            <w:rFonts w:ascii="Arial" w:eastAsia="Times New Roman" w:hAnsi="Arial" w:cs="Arial"/>
            <w:color w:val="888888"/>
            <w:sz w:val="16"/>
            <w:szCs w:val="16"/>
            <w:lang w:eastAsia="el-GR"/>
          </w:rPr>
          <w:t>://</w:t>
        </w:r>
        <w:proofErr w:type="spellStart"/>
        <w:r w:rsidRPr="00EF6001">
          <w:rPr>
            <w:rStyle w:val="-"/>
            <w:rFonts w:ascii="Arial" w:eastAsia="Times New Roman" w:hAnsi="Arial" w:cs="Arial"/>
            <w:color w:val="888888"/>
            <w:sz w:val="16"/>
            <w:szCs w:val="16"/>
            <w:lang w:val="en-US" w:eastAsia="el-GR"/>
          </w:rPr>
          <w:t>sylogosdafni</w:t>
        </w:r>
        <w:proofErr w:type="spellEnd"/>
        <w:r w:rsidRPr="00EF6001">
          <w:rPr>
            <w:rStyle w:val="-"/>
            <w:rFonts w:ascii="Arial" w:eastAsia="Times New Roman" w:hAnsi="Arial" w:cs="Arial"/>
            <w:color w:val="888888"/>
            <w:sz w:val="16"/>
            <w:szCs w:val="16"/>
            <w:lang w:eastAsia="el-GR"/>
          </w:rPr>
          <w:t>.</w:t>
        </w:r>
        <w:proofErr w:type="spellStart"/>
        <w:r w:rsidRPr="00EF6001">
          <w:rPr>
            <w:rStyle w:val="-"/>
            <w:rFonts w:ascii="Arial" w:eastAsia="Times New Roman" w:hAnsi="Arial" w:cs="Arial"/>
            <w:color w:val="888888"/>
            <w:sz w:val="16"/>
            <w:szCs w:val="16"/>
            <w:lang w:val="en-US" w:eastAsia="el-GR"/>
          </w:rPr>
          <w:t>blogspot</w:t>
        </w:r>
        <w:proofErr w:type="spellEnd"/>
        <w:r w:rsidRPr="00EF6001">
          <w:rPr>
            <w:rStyle w:val="-"/>
            <w:rFonts w:ascii="Arial" w:eastAsia="Times New Roman" w:hAnsi="Arial" w:cs="Arial"/>
            <w:color w:val="888888"/>
            <w:sz w:val="16"/>
            <w:szCs w:val="16"/>
            <w:lang w:eastAsia="el-GR"/>
          </w:rPr>
          <w:t>.</w:t>
        </w:r>
        <w:proofErr w:type="spellStart"/>
        <w:r w:rsidRPr="00EF6001">
          <w:rPr>
            <w:rStyle w:val="-"/>
            <w:rFonts w:ascii="Arial" w:eastAsia="Times New Roman" w:hAnsi="Arial" w:cs="Arial"/>
            <w:color w:val="888888"/>
            <w:sz w:val="16"/>
            <w:szCs w:val="16"/>
            <w:lang w:val="en-US" w:eastAsia="el-GR"/>
          </w:rPr>
          <w:t>gr</w:t>
        </w:r>
        <w:proofErr w:type="spellEnd"/>
        <w:r w:rsidRPr="00EF6001">
          <w:rPr>
            <w:rStyle w:val="-"/>
            <w:rFonts w:ascii="Arial" w:eastAsia="Times New Roman" w:hAnsi="Arial" w:cs="Arial"/>
            <w:color w:val="888888"/>
            <w:sz w:val="16"/>
            <w:szCs w:val="16"/>
            <w:lang w:eastAsia="el-GR"/>
          </w:rPr>
          <w:t>/</w:t>
        </w:r>
      </w:hyperlink>
      <w:r w:rsidR="00EF6001">
        <w:t xml:space="preserve"> </w:t>
      </w:r>
      <w:r w:rsidR="00EF6001" w:rsidRPr="00EF6001">
        <w:rPr>
          <w:rFonts w:ascii="Arial" w:eastAsia="Times New Roman" w:hAnsi="Arial" w:cs="Arial"/>
          <w:color w:val="000000"/>
          <w:sz w:val="16"/>
          <w:szCs w:val="16"/>
          <w:lang w:eastAsia="el-GR"/>
        </w:rPr>
        <w:t xml:space="preserve"> </w:t>
      </w:r>
      <w:r w:rsidR="00EF6001" w:rsidRPr="00EF6001">
        <w:rPr>
          <w:rFonts w:ascii="Arial" w:eastAsia="Times New Roman" w:hAnsi="Arial" w:cs="Arial"/>
          <w:color w:val="000000"/>
          <w:sz w:val="16"/>
          <w:szCs w:val="16"/>
          <w:lang w:val="en-US" w:eastAsia="el-GR"/>
        </w:rPr>
        <w:t>Email</w:t>
      </w:r>
      <w:r w:rsidR="00EF6001" w:rsidRPr="00EF6001">
        <w:rPr>
          <w:rFonts w:ascii="Arial" w:eastAsia="Times New Roman" w:hAnsi="Arial" w:cs="Arial"/>
          <w:color w:val="000000"/>
          <w:sz w:val="16"/>
          <w:szCs w:val="16"/>
          <w:lang w:eastAsia="el-GR"/>
        </w:rPr>
        <w:t>:</w:t>
      </w:r>
      <w:proofErr w:type="spellStart"/>
      <w:r w:rsidR="00EF6001" w:rsidRPr="00EF6001">
        <w:rPr>
          <w:rFonts w:ascii="Arial" w:eastAsia="Times New Roman" w:hAnsi="Arial" w:cs="Arial"/>
          <w:color w:val="000000"/>
          <w:sz w:val="16"/>
          <w:szCs w:val="16"/>
          <w:lang w:val="en-US" w:eastAsia="el-GR"/>
        </w:rPr>
        <w:t>sylogosdafni</w:t>
      </w:r>
      <w:proofErr w:type="spellEnd"/>
      <w:r w:rsidR="00EF6001" w:rsidRPr="00EF6001">
        <w:rPr>
          <w:rFonts w:ascii="Arial" w:eastAsia="Times New Roman" w:hAnsi="Arial" w:cs="Arial"/>
          <w:color w:val="000000"/>
          <w:sz w:val="16"/>
          <w:szCs w:val="16"/>
          <w:lang w:eastAsia="el-GR"/>
        </w:rPr>
        <w:t>@</w:t>
      </w:r>
      <w:proofErr w:type="spellStart"/>
      <w:r w:rsidR="00EF6001" w:rsidRPr="00EF6001">
        <w:rPr>
          <w:rFonts w:ascii="Arial" w:eastAsia="Times New Roman" w:hAnsi="Arial" w:cs="Arial"/>
          <w:color w:val="000000"/>
          <w:sz w:val="16"/>
          <w:szCs w:val="16"/>
          <w:lang w:val="en-US" w:eastAsia="el-GR"/>
        </w:rPr>
        <w:t>gmail</w:t>
      </w:r>
      <w:proofErr w:type="spellEnd"/>
      <w:r w:rsidR="00EF6001" w:rsidRPr="00EF6001">
        <w:rPr>
          <w:rFonts w:ascii="Arial" w:eastAsia="Times New Roman" w:hAnsi="Arial" w:cs="Arial"/>
          <w:color w:val="000000"/>
          <w:sz w:val="16"/>
          <w:szCs w:val="16"/>
          <w:lang w:eastAsia="el-GR"/>
        </w:rPr>
        <w:t>.</w:t>
      </w:r>
      <w:r w:rsidR="00EF6001" w:rsidRPr="00EF6001">
        <w:rPr>
          <w:rFonts w:ascii="Arial" w:eastAsia="Times New Roman" w:hAnsi="Arial" w:cs="Arial"/>
          <w:color w:val="000000"/>
          <w:sz w:val="16"/>
          <w:szCs w:val="16"/>
          <w:lang w:val="en-US" w:eastAsia="el-GR"/>
        </w:rPr>
        <w:t>com</w:t>
      </w:r>
    </w:p>
    <w:p w:rsidR="00EF6001" w:rsidRPr="00EF6001" w:rsidRDefault="00EF6001" w:rsidP="00EF6001">
      <w:pPr>
        <w:shd w:val="clear" w:color="auto" w:fill="FFFFFF"/>
        <w:spacing w:before="100" w:beforeAutospacing="1" w:after="0" w:line="240" w:lineRule="auto"/>
        <w:rPr>
          <w:rFonts w:ascii="Arial" w:eastAsia="Times New Roman" w:hAnsi="Arial" w:cs="Arial"/>
          <w:b/>
          <w:bCs/>
          <w:color w:val="222222"/>
          <w:sz w:val="18"/>
          <w:szCs w:val="18"/>
          <w:lang w:eastAsia="el-GR"/>
        </w:rPr>
      </w:pPr>
    </w:p>
    <w:p w:rsidR="003E3E5B" w:rsidRPr="00D55A91" w:rsidRDefault="00D507D0">
      <w:pPr>
        <w:rPr>
          <w:b/>
          <w:sz w:val="20"/>
          <w:szCs w:val="20"/>
          <w:u w:val="single"/>
        </w:rPr>
      </w:pPr>
      <w:r w:rsidRPr="00D55A91">
        <w:rPr>
          <w:b/>
          <w:sz w:val="20"/>
          <w:szCs w:val="20"/>
          <w:u w:val="single"/>
        </w:rPr>
        <w:t>ΠΡΟΣ:</w:t>
      </w:r>
    </w:p>
    <w:p w:rsidR="00D507D0" w:rsidRPr="00D55A91" w:rsidRDefault="00D507D0" w:rsidP="00D507D0">
      <w:pPr>
        <w:pStyle w:val="a3"/>
        <w:numPr>
          <w:ilvl w:val="0"/>
          <w:numId w:val="1"/>
        </w:numPr>
        <w:rPr>
          <w:b/>
          <w:sz w:val="20"/>
          <w:szCs w:val="20"/>
        </w:rPr>
      </w:pPr>
      <w:r w:rsidRPr="00D55A91">
        <w:rPr>
          <w:b/>
          <w:sz w:val="20"/>
          <w:szCs w:val="20"/>
        </w:rPr>
        <w:t>ΥΠΟΥΡΓΕΙΟ ΥΓΕΙΑΣ</w:t>
      </w:r>
    </w:p>
    <w:p w:rsidR="00D507D0" w:rsidRPr="00D55A91" w:rsidRDefault="00D507D0" w:rsidP="00D507D0">
      <w:pPr>
        <w:pStyle w:val="a3"/>
        <w:numPr>
          <w:ilvl w:val="0"/>
          <w:numId w:val="1"/>
        </w:numPr>
        <w:rPr>
          <w:b/>
          <w:sz w:val="20"/>
          <w:szCs w:val="20"/>
        </w:rPr>
      </w:pPr>
      <w:r w:rsidRPr="00D55A91">
        <w:rPr>
          <w:b/>
          <w:sz w:val="20"/>
          <w:szCs w:val="20"/>
        </w:rPr>
        <w:t>Δ/ΝΣΗ ΨΥΧΙΚΗΣ ΥΓΕΙΑΣ</w:t>
      </w:r>
    </w:p>
    <w:p w:rsidR="00D507D0" w:rsidRPr="00D55A91" w:rsidRDefault="00D507D0" w:rsidP="00D507D0">
      <w:pPr>
        <w:pStyle w:val="a3"/>
        <w:numPr>
          <w:ilvl w:val="0"/>
          <w:numId w:val="1"/>
        </w:numPr>
        <w:rPr>
          <w:b/>
          <w:sz w:val="20"/>
          <w:szCs w:val="20"/>
        </w:rPr>
      </w:pPr>
      <w:r w:rsidRPr="00D55A91">
        <w:rPr>
          <w:b/>
          <w:sz w:val="20"/>
          <w:szCs w:val="20"/>
        </w:rPr>
        <w:t>ΔΙΟΙΚΗΣΗ 2</w:t>
      </w:r>
      <w:r w:rsidRPr="00D55A91">
        <w:rPr>
          <w:b/>
          <w:sz w:val="20"/>
          <w:szCs w:val="20"/>
          <w:vertAlign w:val="superscript"/>
        </w:rPr>
        <w:t>ης</w:t>
      </w:r>
      <w:r w:rsidRPr="00D55A91">
        <w:rPr>
          <w:b/>
          <w:sz w:val="20"/>
          <w:szCs w:val="20"/>
        </w:rPr>
        <w:t xml:space="preserve"> ΥΠΕ</w:t>
      </w:r>
    </w:p>
    <w:p w:rsidR="00D507D0" w:rsidRPr="00D55A91" w:rsidRDefault="00D507D0" w:rsidP="00D507D0">
      <w:pPr>
        <w:pStyle w:val="a3"/>
        <w:numPr>
          <w:ilvl w:val="0"/>
          <w:numId w:val="1"/>
        </w:numPr>
        <w:rPr>
          <w:b/>
          <w:sz w:val="20"/>
          <w:szCs w:val="20"/>
        </w:rPr>
      </w:pPr>
      <w:r w:rsidRPr="00D55A91">
        <w:rPr>
          <w:b/>
          <w:sz w:val="20"/>
          <w:szCs w:val="20"/>
        </w:rPr>
        <w:t>ΔΙΟΙΚΗΣΗ ΨΝΑ</w:t>
      </w:r>
    </w:p>
    <w:p w:rsidR="00D507D0" w:rsidRDefault="000B741C" w:rsidP="000B741C">
      <w:pPr>
        <w:jc w:val="both"/>
      </w:pPr>
      <w:r>
        <w:t>Με την εφαρμογή του Νόμου 4820/2021 περί υποχρεωτικότητας εμβολιασμού των Υγειονομικών στις δομές Υγείας της χώρας, ένας μεγάλος αριθμός συναδέλφων</w:t>
      </w:r>
      <w:r w:rsidR="003D53B1">
        <w:t xml:space="preserve"> μας στο ΨΝΑ έχει</w:t>
      </w:r>
      <w:r>
        <w:t xml:space="preserve"> τεθεί</w:t>
      </w:r>
      <w:r w:rsidR="006615F4">
        <w:t xml:space="preserve"> σε αναστολή καθηκόντων εργασίας από 1/9/2021. </w:t>
      </w:r>
      <w:r w:rsidR="00483DE6">
        <w:t>Ό</w:t>
      </w:r>
      <w:r w:rsidR="006615F4">
        <w:t>λοι οι συνάδελφοι εργάζονταν κανονικά μέχρι τις 31.08.2021 τηρώντας όλα τα υγειονομικά πρωτόκολλα από την αρχή της πανδημίας</w:t>
      </w:r>
      <w:r w:rsidR="00455294">
        <w:t xml:space="preserve"> παρά την τραγική </w:t>
      </w:r>
      <w:proofErr w:type="spellStart"/>
      <w:r w:rsidR="00455294">
        <w:t>υποστελέχωση</w:t>
      </w:r>
      <w:proofErr w:type="spellEnd"/>
      <w:r w:rsidR="006615F4">
        <w:t>, χωρίς άδειες, ρεπό</w:t>
      </w:r>
      <w:r w:rsidR="008B4472">
        <w:t>, άδειες ειδικού σκοπού (όπως όλοι οι υπάλληλοι του Δημοσίου), και το σημαντικότερο χωρίς επάρκεια μέτρων ατομικής προστασίας και</w:t>
      </w:r>
      <w:r w:rsidR="006615F4">
        <w:t xml:space="preserve"> τον απαιτούμενο </w:t>
      </w:r>
      <w:proofErr w:type="spellStart"/>
      <w:r w:rsidR="006615F4">
        <w:t>υλικοτεχνολογικό</w:t>
      </w:r>
      <w:proofErr w:type="spellEnd"/>
      <w:r w:rsidR="006615F4">
        <w:t xml:space="preserve"> εξοπλισμό.</w:t>
      </w:r>
    </w:p>
    <w:p w:rsidR="00843188" w:rsidRDefault="00C91DA3" w:rsidP="000B741C">
      <w:pPr>
        <w:jc w:val="both"/>
      </w:pPr>
      <w:r>
        <w:t xml:space="preserve">Επισημαίνουμε ότι το ΨΝΑ (Δαφνί) είναι </w:t>
      </w:r>
      <w:r w:rsidR="00483DE6">
        <w:t xml:space="preserve">ένα </w:t>
      </w:r>
      <w:r>
        <w:t>ειδικό Νοσο</w:t>
      </w:r>
      <w:r w:rsidR="00483DE6">
        <w:t>κομείο</w:t>
      </w:r>
      <w:r>
        <w:t xml:space="preserve"> με αρκετές ιδιαιτερότητες τόσο σε ότι  αφορά τη λειτουργία του και τη δικτύωσή του με τις υπηρεσίες της Κοινότητας, όσο και ως </w:t>
      </w:r>
      <w:r w:rsidR="00843188">
        <w:t>προς χαρακτηριστικά</w:t>
      </w:r>
      <w:r>
        <w:t xml:space="preserve"> το</w:t>
      </w:r>
      <w:r w:rsidR="00843188">
        <w:t>υ πληθυσμού</w:t>
      </w:r>
      <w:r>
        <w:t xml:space="preserve"> που εξυπηρετεί</w:t>
      </w:r>
      <w:r w:rsidR="00843188">
        <w:t xml:space="preserve"> (ψυχικά ασθενείς με μειωμένες γνωστικές λειτουργίες, χρήστες ουσιών, κοινωνικά περιστατικά- άστεγου</w:t>
      </w:r>
      <w:r w:rsidR="00D55A91">
        <w:t xml:space="preserve">ς, ασθενείς με </w:t>
      </w:r>
      <w:proofErr w:type="spellStart"/>
      <w:r w:rsidR="00D55A91">
        <w:t>αρθ</w:t>
      </w:r>
      <w:proofErr w:type="spellEnd"/>
      <w:r w:rsidR="00D55A91">
        <w:t xml:space="preserve"> 69,</w:t>
      </w:r>
      <w:r w:rsidR="00843188">
        <w:t xml:space="preserve"> κρατουμένους, μετανάστες από </w:t>
      </w:r>
      <w:r w:rsidR="00843188">
        <w:rPr>
          <w:lang w:val="en-US"/>
        </w:rPr>
        <w:t>hot</w:t>
      </w:r>
      <w:r w:rsidR="00843188" w:rsidRPr="00843188">
        <w:t xml:space="preserve"> </w:t>
      </w:r>
      <w:r w:rsidR="00843188">
        <w:rPr>
          <w:lang w:val="en-US"/>
        </w:rPr>
        <w:t>spot</w:t>
      </w:r>
      <w:r w:rsidR="00843188" w:rsidRPr="00843188">
        <w:t xml:space="preserve"> </w:t>
      </w:r>
      <w:r w:rsidR="00731B47">
        <w:t>–</w:t>
      </w:r>
      <w:r w:rsidR="00843188" w:rsidRPr="00843188">
        <w:t xml:space="preserve"> </w:t>
      </w:r>
      <w:r w:rsidR="00843188">
        <w:t>κρατητήρια</w:t>
      </w:r>
      <w:r w:rsidR="00731B47">
        <w:t xml:space="preserve"> κτλ)</w:t>
      </w:r>
      <w:r>
        <w:t>.</w:t>
      </w:r>
      <w:r w:rsidR="00483DE6">
        <w:t xml:space="preserve"> Για το λόγο αυτό κρίνεται σκόπιμο να σας γνωστο</w:t>
      </w:r>
      <w:r w:rsidR="00843188">
        <w:t>ποιήσουμε τα εξής:</w:t>
      </w:r>
    </w:p>
    <w:p w:rsidR="00455294" w:rsidRPr="00AA244C" w:rsidRDefault="00731B47" w:rsidP="00843188">
      <w:pPr>
        <w:pStyle w:val="a3"/>
        <w:numPr>
          <w:ilvl w:val="0"/>
          <w:numId w:val="2"/>
        </w:numPr>
        <w:jc w:val="both"/>
      </w:pPr>
      <w:r>
        <w:t>Οι συγγενείς ή συνοδοί ή αστυνομικοί</w:t>
      </w:r>
      <w:r w:rsidRPr="00731B47">
        <w:t xml:space="preserve"> </w:t>
      </w:r>
      <w:r>
        <w:t xml:space="preserve">ή ειδικοί φρουροί ή υπάλληλοι ΜΚΟ ή </w:t>
      </w:r>
      <w:r>
        <w:rPr>
          <w:lang w:val="en-US"/>
        </w:rPr>
        <w:t>hot</w:t>
      </w:r>
      <w:r w:rsidRPr="00731B47">
        <w:t xml:space="preserve"> </w:t>
      </w:r>
      <w:r>
        <w:rPr>
          <w:lang w:val="en-US"/>
        </w:rPr>
        <w:t>spot</w:t>
      </w:r>
      <w:r>
        <w:t>,</w:t>
      </w:r>
      <w:r w:rsidRPr="00731B47">
        <w:t xml:space="preserve"> </w:t>
      </w:r>
      <w:r>
        <w:t xml:space="preserve">των ασθενών μπορούν να εισέρχονται και να παραμένουν σε χώρους του </w:t>
      </w:r>
      <w:r w:rsidR="000055CF">
        <w:t>Εφημερίου</w:t>
      </w:r>
      <w:r>
        <w:t xml:space="preserve"> και των Τακτικών Εξωτερικών Ιατρείων έχοντας </w:t>
      </w:r>
      <w:r w:rsidR="00AA244C">
        <w:t xml:space="preserve">βεβαίωση </w:t>
      </w:r>
      <w:r w:rsidR="00AA244C">
        <w:rPr>
          <w:lang w:val="en-US"/>
        </w:rPr>
        <w:t>rapid</w:t>
      </w:r>
      <w:r w:rsidR="00AA244C" w:rsidRPr="00AA244C">
        <w:t xml:space="preserve"> </w:t>
      </w:r>
      <w:r w:rsidR="00AA244C">
        <w:rPr>
          <w:lang w:val="en-US"/>
        </w:rPr>
        <w:t>test</w:t>
      </w:r>
      <w:r w:rsidR="00AA244C" w:rsidRPr="00AA244C">
        <w:t>.</w:t>
      </w:r>
    </w:p>
    <w:p w:rsidR="00EC56AB" w:rsidRDefault="00AA244C" w:rsidP="00843188">
      <w:pPr>
        <w:pStyle w:val="a3"/>
        <w:numPr>
          <w:ilvl w:val="0"/>
          <w:numId w:val="2"/>
        </w:numPr>
        <w:jc w:val="both"/>
      </w:pPr>
      <w:r>
        <w:t>Οι  αστυνομικοί</w:t>
      </w:r>
      <w:r w:rsidRPr="00731B47">
        <w:t xml:space="preserve"> </w:t>
      </w:r>
      <w:r>
        <w:t>ή ειδικοί φρουροί, υπεύθυνοι για τη φύλαξη  ασθενών υπό κράτηση νομιμοποιούνται να παραβρίσκονται</w:t>
      </w:r>
      <w:r w:rsidR="00EA347F">
        <w:t xml:space="preserve"> </w:t>
      </w:r>
      <w:r>
        <w:t>στα νοσηλευτικά τμήματα εναλλάσσοντας</w:t>
      </w:r>
      <w:r w:rsidR="00EA347F">
        <w:t xml:space="preserve"> </w:t>
      </w:r>
      <w:r>
        <w:t>βάρδιες επί 24ωρου βάσεως και για όσο χρονικό διάστημα χρειαστεί</w:t>
      </w:r>
      <w:r w:rsidR="00EA347F">
        <w:t xml:space="preserve"> έχοντας μόνο τη βεβαίωση </w:t>
      </w:r>
      <w:r w:rsidR="00EA347F" w:rsidRPr="00EC56AB">
        <w:rPr>
          <w:lang w:val="en-US"/>
        </w:rPr>
        <w:t>rapid</w:t>
      </w:r>
      <w:r w:rsidR="00EA347F" w:rsidRPr="00EA347F">
        <w:t xml:space="preserve"> </w:t>
      </w:r>
      <w:r w:rsidR="00EA347F" w:rsidRPr="00EC56AB">
        <w:rPr>
          <w:lang w:val="en-US"/>
        </w:rPr>
        <w:t>test</w:t>
      </w:r>
      <w:r w:rsidR="00EA347F" w:rsidRPr="00EA347F">
        <w:t xml:space="preserve"> </w:t>
      </w:r>
      <w:r w:rsidR="00EA347F">
        <w:t>από την υπηρεσία τους και όχι για κατά την είσοδο τους στο Νοσοκομείο.</w:t>
      </w:r>
      <w:r w:rsidR="00EC56AB" w:rsidRPr="00EC56AB">
        <w:t xml:space="preserve"> </w:t>
      </w:r>
    </w:p>
    <w:p w:rsidR="00EC56AB" w:rsidRDefault="00EC56AB" w:rsidP="00EC56AB">
      <w:pPr>
        <w:pStyle w:val="a3"/>
        <w:numPr>
          <w:ilvl w:val="0"/>
          <w:numId w:val="2"/>
        </w:numPr>
        <w:jc w:val="both"/>
      </w:pPr>
      <w:r>
        <w:t xml:space="preserve">Δικαστικοί Επιμελητές και κλητήρες της αστυνομίας προσέρχονται στους χώρους του Νοσοκομείου χωρίς την υποχρέωση βεβαίωσης εμβολιασμού ή </w:t>
      </w:r>
      <w:proofErr w:type="spellStart"/>
      <w:r>
        <w:t>νόσησης</w:t>
      </w:r>
      <w:proofErr w:type="spellEnd"/>
      <w:r>
        <w:t xml:space="preserve"> αλλά μονάχα με βεβαίωση </w:t>
      </w:r>
      <w:r>
        <w:rPr>
          <w:lang w:val="en-US"/>
        </w:rPr>
        <w:t>rapid</w:t>
      </w:r>
      <w:r w:rsidRPr="00EC56AB">
        <w:t xml:space="preserve"> </w:t>
      </w:r>
      <w:r>
        <w:rPr>
          <w:lang w:val="en-US"/>
        </w:rPr>
        <w:t>test</w:t>
      </w:r>
      <w:r w:rsidRPr="00EC56AB">
        <w:t>.</w:t>
      </w:r>
    </w:p>
    <w:p w:rsidR="00EA347F" w:rsidRDefault="00EA347F" w:rsidP="00843188">
      <w:pPr>
        <w:pStyle w:val="a3"/>
        <w:numPr>
          <w:ilvl w:val="0"/>
          <w:numId w:val="2"/>
        </w:numPr>
        <w:jc w:val="both"/>
      </w:pPr>
      <w:r>
        <w:t xml:space="preserve">Οι ασθενείς μας σε μετάβασή τους στα δικαστήρια παραμένουν στα κρατητήρια ή προσχωρούν στις δικαστικές αίθουσες, έρχονται σε επαφή με δημόσιους λειτουργούς όπως δικαστικούς, εισαγγελείς, δικηγόρους, αστυνομικούς αλλά και άλλους υπόδικους που δεν έχουν την υποχρέωση εμβολιασμού αλλά μονάχα την υποχρέωση βεβαίωσης </w:t>
      </w:r>
      <w:r w:rsidRPr="00EC56AB">
        <w:rPr>
          <w:lang w:val="en-US"/>
        </w:rPr>
        <w:t>rapid</w:t>
      </w:r>
      <w:r w:rsidRPr="00EA347F">
        <w:t xml:space="preserve"> </w:t>
      </w:r>
      <w:r w:rsidRPr="00EC56AB">
        <w:rPr>
          <w:lang w:val="en-US"/>
        </w:rPr>
        <w:t>test</w:t>
      </w:r>
      <w:r w:rsidRPr="00EA347F">
        <w:t xml:space="preserve"> </w:t>
      </w:r>
      <w:r>
        <w:t xml:space="preserve">και μάλιστα σε ορισμένες των περιπτώσεων </w:t>
      </w:r>
      <w:r w:rsidR="000055CF">
        <w:t xml:space="preserve">(υπόδικοι) </w:t>
      </w:r>
      <w:r>
        <w:t xml:space="preserve">σύμφωνα με οδηγία του κ. </w:t>
      </w:r>
      <w:r w:rsidR="000055CF">
        <w:t>Πέτσα χωρίς καν την υποχρέωση αυτή.</w:t>
      </w:r>
    </w:p>
    <w:p w:rsidR="00AF72F8" w:rsidRDefault="000055CF" w:rsidP="00843188">
      <w:pPr>
        <w:pStyle w:val="a3"/>
        <w:numPr>
          <w:ilvl w:val="0"/>
          <w:numId w:val="2"/>
        </w:numPr>
        <w:jc w:val="both"/>
      </w:pPr>
      <w:r>
        <w:t xml:space="preserve">Επίσης θα </w:t>
      </w:r>
      <w:r w:rsidR="004940F7">
        <w:t xml:space="preserve">αναφέρουμε </w:t>
      </w:r>
      <w:r>
        <w:t xml:space="preserve">την πραγματοποίηση εικαστικής έκθεσης </w:t>
      </w:r>
      <w:r w:rsidR="004940F7" w:rsidRPr="004940F7">
        <w:t>(</w:t>
      </w:r>
      <w:r w:rsidR="004940F7">
        <w:rPr>
          <w:lang w:val="en-US"/>
        </w:rPr>
        <w:t>reality</w:t>
      </w:r>
      <w:r w:rsidR="004940F7" w:rsidRPr="004940F7">
        <w:t xml:space="preserve"> </w:t>
      </w:r>
      <w:r w:rsidR="004940F7">
        <w:rPr>
          <w:lang w:val="en-US"/>
        </w:rPr>
        <w:t>check</w:t>
      </w:r>
      <w:r w:rsidR="004940F7" w:rsidRPr="004940F7">
        <w:t xml:space="preserve">) </w:t>
      </w:r>
      <w:r>
        <w:t>στο χώρο του Νοσοκομείου στο οποίο προσήλθαν για να την επισκεφτούν 16.000</w:t>
      </w:r>
      <w:r w:rsidR="004940F7">
        <w:t xml:space="preserve"> </w:t>
      </w:r>
      <w:r>
        <w:t>άτομα</w:t>
      </w:r>
      <w:r w:rsidR="004940F7">
        <w:t xml:space="preserve"> μέσα σε 20 μέρες</w:t>
      </w:r>
      <w:r w:rsidR="004940F7" w:rsidRPr="004940F7">
        <w:t xml:space="preserve"> </w:t>
      </w:r>
      <w:r w:rsidR="004940F7">
        <w:t xml:space="preserve">από 09/09/2021 έως 17/10/2021 και μάλιστα 3.000 άτομα μέσα σε ένα Σαββατοκύριακο σύμφωνα με στοιχεία που έδωσαν στην δημοσιότητα οι διοργανωτές στην επίσημη σελίδα τους </w:t>
      </w:r>
      <w:proofErr w:type="spellStart"/>
      <w:r w:rsidR="004940F7">
        <w:rPr>
          <w:lang w:val="en-US"/>
        </w:rPr>
        <w:t>Artefact</w:t>
      </w:r>
      <w:proofErr w:type="spellEnd"/>
      <w:r w:rsidR="004940F7" w:rsidRPr="004940F7">
        <w:t xml:space="preserve"> </w:t>
      </w:r>
      <w:r w:rsidR="004940F7">
        <w:rPr>
          <w:lang w:val="en-US"/>
        </w:rPr>
        <w:t>Athens</w:t>
      </w:r>
      <w:r w:rsidR="004940F7">
        <w:t xml:space="preserve"> καθώς και σε πλήθος δημοσιεύσεων σε σελίδες περιοδικών και τύπου</w:t>
      </w:r>
      <w:r w:rsidR="00372F2E">
        <w:t>. Το αντίστοιχο</w:t>
      </w:r>
      <w:r>
        <w:t xml:space="preserve"> διάστημα που οι υγειονομικοί</w:t>
      </w:r>
      <w:r w:rsidR="00372F2E">
        <w:t xml:space="preserve"> υπάλληλοι του Ψ.Ν.Α</w:t>
      </w:r>
      <w:r>
        <w:t xml:space="preserve"> τηρώντας όλα τα πρωτόκολλα θέτονταν σε αναστολή εργασίας</w:t>
      </w:r>
      <w:r w:rsidR="00372F2E">
        <w:t xml:space="preserve"> από 01/09/2021 για μη κατοχή πιστοποιητικού εμβολιασ</w:t>
      </w:r>
      <w:r w:rsidR="00D55A91">
        <w:t xml:space="preserve">μού ή </w:t>
      </w:r>
      <w:proofErr w:type="spellStart"/>
      <w:r w:rsidR="00D55A91">
        <w:t>νόσησης</w:t>
      </w:r>
      <w:proofErr w:type="spellEnd"/>
      <w:r w:rsidR="00D55A91">
        <w:t>,</w:t>
      </w:r>
      <w:r w:rsidR="00372F2E">
        <w:t xml:space="preserve"> </w:t>
      </w:r>
      <w:r w:rsidR="004940F7">
        <w:t xml:space="preserve">πλήθος κόσμου μπορούσε να έχει πρόσβαση στους χώρους του νοσοκομείου με ένα </w:t>
      </w:r>
      <w:r w:rsidR="004940F7">
        <w:rPr>
          <w:lang w:val="en-US"/>
        </w:rPr>
        <w:t>self</w:t>
      </w:r>
      <w:r w:rsidR="004940F7" w:rsidRPr="004940F7">
        <w:t xml:space="preserve"> </w:t>
      </w:r>
      <w:r w:rsidR="004940F7">
        <w:t>τεστ αρνητικό</w:t>
      </w:r>
      <w:r w:rsidR="00372F2E" w:rsidRPr="00372F2E">
        <w:t xml:space="preserve"> </w:t>
      </w:r>
      <w:r w:rsidR="00372F2E">
        <w:t xml:space="preserve">ή πιστοποιητικό </w:t>
      </w:r>
      <w:proofErr w:type="spellStart"/>
      <w:r w:rsidR="00372F2E">
        <w:t>νόσησης</w:t>
      </w:r>
      <w:proofErr w:type="spellEnd"/>
      <w:r w:rsidR="00372F2E">
        <w:t xml:space="preserve"> ή εμβολιασμού</w:t>
      </w:r>
      <w:r w:rsidR="004940F7">
        <w:t xml:space="preserve"> από 9/9/21 έως 13/9/21 και από 13/9/21 μονάχα με ένα </w:t>
      </w:r>
      <w:r w:rsidR="004940F7">
        <w:rPr>
          <w:lang w:val="en-US"/>
        </w:rPr>
        <w:t>rapid</w:t>
      </w:r>
      <w:r w:rsidR="004940F7" w:rsidRPr="004940F7">
        <w:t xml:space="preserve"> </w:t>
      </w:r>
      <w:r w:rsidR="004940F7">
        <w:t>τεστ</w:t>
      </w:r>
      <w:r w:rsidR="00372F2E">
        <w:t xml:space="preserve"> ή πιστοποιητικό </w:t>
      </w:r>
      <w:proofErr w:type="spellStart"/>
      <w:r w:rsidR="00372F2E">
        <w:t>νόσησης</w:t>
      </w:r>
      <w:proofErr w:type="spellEnd"/>
      <w:r w:rsidR="00372F2E">
        <w:t xml:space="preserve"> ή εμβολιασμού σύμφωνα με απαντητικά </w:t>
      </w:r>
      <w:r w:rsidR="00372F2E">
        <w:rPr>
          <w:lang w:val="en-US"/>
        </w:rPr>
        <w:t>email</w:t>
      </w:r>
      <w:r w:rsidR="00372F2E" w:rsidRPr="00372F2E">
        <w:t xml:space="preserve"> </w:t>
      </w:r>
      <w:r w:rsidR="00372F2E">
        <w:t>που η ίδια η οργανωτική ενημέρωσε</w:t>
      </w:r>
      <w:r w:rsidR="004940F7">
        <w:t>.</w:t>
      </w:r>
      <w:r w:rsidR="00372F2E">
        <w:t xml:space="preserve"> </w:t>
      </w:r>
    </w:p>
    <w:p w:rsidR="008B4472" w:rsidRDefault="00AF72F8" w:rsidP="00843188">
      <w:pPr>
        <w:pStyle w:val="a3"/>
        <w:numPr>
          <w:ilvl w:val="0"/>
          <w:numId w:val="2"/>
        </w:numPr>
        <w:jc w:val="both"/>
      </w:pPr>
      <w:r>
        <w:lastRenderedPageBreak/>
        <w:t>Οι εξωτερικοί συνεργάτες του νοσοκομείου</w:t>
      </w:r>
      <w:r w:rsidR="008B4472">
        <w:t xml:space="preserve"> όπως προσωπικό</w:t>
      </w:r>
      <w:r>
        <w:t xml:space="preserve"> εταιριών προμήθειας νοσοκομειακού υλικού</w:t>
      </w:r>
      <w:r w:rsidR="00AC47CA">
        <w:t xml:space="preserve"> και προμηθευτές τροφίμων</w:t>
      </w:r>
      <w:r>
        <w:t>, τεχνικά εξωτερικά συνεργεία</w:t>
      </w:r>
      <w:r w:rsidR="00AC47CA">
        <w:t xml:space="preserve"> έχουν πρόσβαση σε όλους τους χώρους του νοσοκομείου μόνο με την υποχρέωση βεβαίωσης </w:t>
      </w:r>
      <w:r w:rsidR="00AC47CA">
        <w:rPr>
          <w:lang w:val="en-US"/>
        </w:rPr>
        <w:t>rapid</w:t>
      </w:r>
      <w:r w:rsidR="00AC47CA" w:rsidRPr="00AC47CA">
        <w:t xml:space="preserve"> </w:t>
      </w:r>
      <w:r w:rsidR="00AC47CA">
        <w:rPr>
          <w:lang w:val="en-US"/>
        </w:rPr>
        <w:t>test</w:t>
      </w:r>
      <w:r w:rsidR="00AC47CA" w:rsidRPr="00AC47CA">
        <w:t>.</w:t>
      </w:r>
      <w:r w:rsidR="00AC47CA">
        <w:t xml:space="preserve">  </w:t>
      </w:r>
      <w:r>
        <w:t xml:space="preserve">   </w:t>
      </w:r>
    </w:p>
    <w:p w:rsidR="009822FB" w:rsidRDefault="008B4472" w:rsidP="00D55A91">
      <w:pPr>
        <w:ind w:left="412"/>
        <w:jc w:val="both"/>
      </w:pPr>
      <w:r>
        <w:t xml:space="preserve">Δεδομένου λοιπόν ότι στο Νοσοκομείο μας έχουν πρόσβαση και παραμονή </w:t>
      </w:r>
      <w:r w:rsidR="000055CF">
        <w:t xml:space="preserve"> </w:t>
      </w:r>
      <w:r>
        <w:t>όλες οι προαναφερόμενες κατηγορίες συνεργατών – επισκεπτών ακούγεται παράδοξο να έχουν τεθεί σε αναστολή εργασίας καθηκόντων συνάδελφοι οι οποίοι</w:t>
      </w:r>
      <w:r w:rsidR="000B1D8E">
        <w:t xml:space="preserve"> μέχρι 31/8/2021 ήταν ασφαλείς για το σύστημα και βρίσκονταν στην πρώτη γραμμή.</w:t>
      </w:r>
      <w:r w:rsidR="00D55A91">
        <w:t xml:space="preserve"> </w:t>
      </w:r>
      <w:r w:rsidR="000B1D8E">
        <w:t xml:space="preserve">Είναι σημαντικό να αναφερθεί ότι το μεγαλύτερο ποσοστό των εργαζομένων έχει εμβολιαστεί για </w:t>
      </w:r>
      <w:proofErr w:type="spellStart"/>
      <w:r w:rsidR="000B1D8E">
        <w:rPr>
          <w:lang w:val="en-US"/>
        </w:rPr>
        <w:t>covid</w:t>
      </w:r>
      <w:proofErr w:type="spellEnd"/>
      <w:r w:rsidR="000B1D8E" w:rsidRPr="000B1D8E">
        <w:t xml:space="preserve"> -19 </w:t>
      </w:r>
      <w:r w:rsidR="000B1D8E">
        <w:t xml:space="preserve"> και ένα εξίσου σημαντικό ποσοστό έχει νοσήσει από </w:t>
      </w:r>
      <w:proofErr w:type="spellStart"/>
      <w:r w:rsidR="000B1D8E">
        <w:rPr>
          <w:lang w:val="en-US"/>
        </w:rPr>
        <w:t>covid</w:t>
      </w:r>
      <w:proofErr w:type="spellEnd"/>
      <w:r w:rsidR="000B1D8E" w:rsidRPr="000B1D8E">
        <w:t xml:space="preserve"> </w:t>
      </w:r>
      <w:r w:rsidR="000B1D8E">
        <w:t xml:space="preserve">έχοντας αναπτύξει </w:t>
      </w:r>
      <w:r w:rsidR="009822FB">
        <w:t xml:space="preserve">ανοσία. Το σημαντικότερο όμως όλων είναι ότι δεν υπάρχουν στοιχεία με βάση τα οποία να αποδεικνύεται ότι οι υγειονομικοί – εμβολιασμένοι ή μη για </w:t>
      </w:r>
      <w:proofErr w:type="spellStart"/>
      <w:r w:rsidR="009822FB">
        <w:rPr>
          <w:lang w:val="en-US"/>
        </w:rPr>
        <w:t>covid</w:t>
      </w:r>
      <w:proofErr w:type="spellEnd"/>
      <w:r w:rsidR="009822FB" w:rsidRPr="009822FB">
        <w:t xml:space="preserve"> </w:t>
      </w:r>
      <w:r w:rsidR="009822FB">
        <w:t xml:space="preserve">ή </w:t>
      </w:r>
      <w:proofErr w:type="spellStart"/>
      <w:r w:rsidR="009822FB">
        <w:t>νοσούντες</w:t>
      </w:r>
      <w:proofErr w:type="spellEnd"/>
      <w:r w:rsidR="009822FB">
        <w:t xml:space="preserve"> από οποιαδήποτε άλλη «μεταδοτική» ασθένεια – μεταδίδουν οιανδήποτε νόσο στους ασθενείς καθώς γνωρίζουν τα πρωτόκολλα και τα εφαρμόζουν άριστα προστατεύοντας τους ασθενείς τους, τους εαυτούς τους αλλά και το περιβάλλον τους.</w:t>
      </w:r>
    </w:p>
    <w:p w:rsidR="001100D6" w:rsidRPr="00845A6A" w:rsidRDefault="009822FB" w:rsidP="00D55A91">
      <w:pPr>
        <w:ind w:left="412"/>
        <w:jc w:val="both"/>
        <w:rPr>
          <w:u w:val="single"/>
        </w:rPr>
      </w:pPr>
      <w:r>
        <w:t xml:space="preserve">Η εφαρμογή του νόμου 4820/2021 έχει επιφέρει </w:t>
      </w:r>
      <w:r w:rsidR="00320C08">
        <w:t>πολλαπλά προβλήματα για όλους τους εργαζόμενους στο Νοσοκομείο μας. Οι συνάδελφοι που βρίσκονται σε αναστολή βιώνουν εδώ και δύο μήνες τη μέγιστη τιμωρία αφού έχουν καταδικαστεί σε ασιτία οι ίδιοι και οι οικογένειές τους λόγω τ</w:t>
      </w:r>
      <w:r w:rsidR="00D17A8A">
        <w:t>ης στέρησης αποδοχών αλλά και</w:t>
      </w:r>
      <w:r w:rsidR="00D17A8A" w:rsidRPr="00D17A8A">
        <w:t xml:space="preserve"> </w:t>
      </w:r>
      <w:r w:rsidR="00D17A8A">
        <w:t>ασφαλιστικών</w:t>
      </w:r>
      <w:r w:rsidR="00320C08">
        <w:t xml:space="preserve"> </w:t>
      </w:r>
      <w:r w:rsidR="00D17A8A">
        <w:t xml:space="preserve">δικαιωμάτων </w:t>
      </w:r>
      <w:r w:rsidR="00320C08">
        <w:t>χωρίς να έχουν διαπράξει κανένα παράπτωμα</w:t>
      </w:r>
      <w:r>
        <w:t xml:space="preserve"> </w:t>
      </w:r>
      <w:r w:rsidR="00320C08">
        <w:t xml:space="preserve">ή κακουργηματική πράξη που να δικαιολογεί την ποινή </w:t>
      </w:r>
      <w:r w:rsidR="00E92CCC">
        <w:t xml:space="preserve">τους </w:t>
      </w:r>
      <w:r w:rsidR="001A4F73">
        <w:t>(ενώ υπάρχουν εναλλακτικά</w:t>
      </w:r>
      <w:r w:rsidR="00E92CCC">
        <w:t xml:space="preserve"> μέσα</w:t>
      </w:r>
      <w:r w:rsidR="001A4F73">
        <w:t xml:space="preserve"> ώστε να συνεχίσουν να παρέχουν υπηρεσίες)</w:t>
      </w:r>
      <w:r w:rsidR="00E92CCC">
        <w:t xml:space="preserve"> </w:t>
      </w:r>
      <w:r w:rsidR="00320C08">
        <w:t xml:space="preserve">, παράλληλα όμως τιμωρούνται και </w:t>
      </w:r>
      <w:r w:rsidR="00936C8F">
        <w:t xml:space="preserve">οι συνάδελφοι που μένουν στις θέσεις τους στο ήδη </w:t>
      </w:r>
      <w:proofErr w:type="spellStart"/>
      <w:r w:rsidR="00936C8F">
        <w:t>υποστελεχωμένο</w:t>
      </w:r>
      <w:proofErr w:type="spellEnd"/>
      <w:r w:rsidR="00936C8F">
        <w:t xml:space="preserve"> και μάλιστα κάτω από τα όρια ασφαλε</w:t>
      </w:r>
      <w:r w:rsidR="000F426C">
        <w:t>ίας ΨΝΑ, διότι</w:t>
      </w:r>
      <w:r w:rsidR="00936C8F">
        <w:t xml:space="preserve"> τους επιβάλλεται να εργάζονται</w:t>
      </w:r>
      <w:r w:rsidR="00E76F40">
        <w:t xml:space="preserve"> με εξαντλητικά ωράρια,</w:t>
      </w:r>
      <w:r w:rsidR="00936C8F">
        <w:t xml:space="preserve"> χωρίς άδειες και με επιπλέον βάρδιες για να καλύψουν τα κενά και τις ανάγκες. </w:t>
      </w:r>
      <w:r w:rsidR="001100D6" w:rsidRPr="00845A6A">
        <w:rPr>
          <w:u w:val="single"/>
        </w:rPr>
        <w:t>Τείνει  τρόπο λοιπόν διασφαλίζεται η «Δημόσια Υγεία»</w:t>
      </w:r>
      <w:r w:rsidR="000F426C">
        <w:rPr>
          <w:u w:val="single"/>
        </w:rPr>
        <w:t xml:space="preserve"> όταν</w:t>
      </w:r>
      <w:r w:rsidR="001100D6" w:rsidRPr="00845A6A">
        <w:rPr>
          <w:u w:val="single"/>
        </w:rPr>
        <w:t xml:space="preserve"> εν καιρώ «Πανδημίας» παροπλίζεται ένα μεγάλο ποσοστό έμπειρων και απόλυτα εξειδικευμένων συναδέλφων </w:t>
      </w:r>
      <w:r w:rsidR="00E92CCC" w:rsidRPr="00845A6A">
        <w:rPr>
          <w:u w:val="single"/>
        </w:rPr>
        <w:t>μας</w:t>
      </w:r>
      <w:r w:rsidR="000F426C">
        <w:rPr>
          <w:u w:val="single"/>
        </w:rPr>
        <w:t xml:space="preserve"> και</w:t>
      </w:r>
      <w:r w:rsidR="001100D6" w:rsidRPr="00845A6A">
        <w:rPr>
          <w:u w:val="single"/>
        </w:rPr>
        <w:t xml:space="preserve"> όταν αποδεδειγμένα</w:t>
      </w:r>
      <w:r w:rsidR="000F426C" w:rsidRPr="000F426C">
        <w:rPr>
          <w:u w:val="single"/>
        </w:rPr>
        <w:t xml:space="preserve"> </w:t>
      </w:r>
      <w:r w:rsidR="000F426C" w:rsidRPr="00845A6A">
        <w:rPr>
          <w:u w:val="single"/>
        </w:rPr>
        <w:t>υπάρχει</w:t>
      </w:r>
      <w:r w:rsidR="00E92CCC" w:rsidRPr="00845A6A">
        <w:rPr>
          <w:u w:val="single"/>
        </w:rPr>
        <w:t xml:space="preserve"> αυξημένη ζήτηση παροχής </w:t>
      </w:r>
      <w:r w:rsidR="001100D6" w:rsidRPr="00845A6A">
        <w:rPr>
          <w:u w:val="single"/>
        </w:rPr>
        <w:t xml:space="preserve">υπηρεσιών </w:t>
      </w:r>
      <w:r w:rsidR="00E92CCC" w:rsidRPr="00845A6A">
        <w:rPr>
          <w:u w:val="single"/>
        </w:rPr>
        <w:t xml:space="preserve">ψυχικής υγείας; Το αντίθετο μάλλον συμβαίνει. Η εφαρμογή του </w:t>
      </w:r>
      <w:proofErr w:type="spellStart"/>
      <w:r w:rsidR="00E92CCC" w:rsidRPr="00845A6A">
        <w:rPr>
          <w:u w:val="single"/>
        </w:rPr>
        <w:t>τιμωρητικού</w:t>
      </w:r>
      <w:proofErr w:type="spellEnd"/>
      <w:r w:rsidR="00E92CCC" w:rsidRPr="00845A6A">
        <w:rPr>
          <w:u w:val="single"/>
        </w:rPr>
        <w:t xml:space="preserve"> Νόμου 4820/21, επιφέρει σοβαρές επιπτώσεις σε όλους τους εργαζόμενους και </w:t>
      </w:r>
      <w:r w:rsidR="000C39B2" w:rsidRPr="00845A6A">
        <w:rPr>
          <w:u w:val="single"/>
        </w:rPr>
        <w:t>σ</w:t>
      </w:r>
      <w:r w:rsidR="00E92CCC" w:rsidRPr="00845A6A">
        <w:rPr>
          <w:u w:val="single"/>
        </w:rPr>
        <w:t>τους ασθενείς</w:t>
      </w:r>
      <w:r w:rsidR="00732B77" w:rsidRPr="00845A6A">
        <w:rPr>
          <w:u w:val="single"/>
        </w:rPr>
        <w:t xml:space="preserve"> </w:t>
      </w:r>
      <w:r w:rsidR="00D179ED" w:rsidRPr="00845A6A">
        <w:rPr>
          <w:u w:val="single"/>
        </w:rPr>
        <w:t>υποβαθμίζον</w:t>
      </w:r>
      <w:r w:rsidR="000C39B2" w:rsidRPr="00845A6A">
        <w:rPr>
          <w:u w:val="single"/>
        </w:rPr>
        <w:t>τα</w:t>
      </w:r>
      <w:r w:rsidR="00D179ED" w:rsidRPr="00845A6A">
        <w:rPr>
          <w:u w:val="single"/>
        </w:rPr>
        <w:t>ς</w:t>
      </w:r>
      <w:r w:rsidR="000C39B2" w:rsidRPr="00845A6A">
        <w:rPr>
          <w:u w:val="single"/>
        </w:rPr>
        <w:t xml:space="preserve"> </w:t>
      </w:r>
      <w:r w:rsidR="00D179ED" w:rsidRPr="00845A6A">
        <w:rPr>
          <w:u w:val="single"/>
        </w:rPr>
        <w:t>τ</w:t>
      </w:r>
      <w:r w:rsidR="000C39B2" w:rsidRPr="00845A6A">
        <w:rPr>
          <w:u w:val="single"/>
        </w:rPr>
        <w:t>η</w:t>
      </w:r>
      <w:r w:rsidR="00D179ED" w:rsidRPr="00845A6A">
        <w:rPr>
          <w:u w:val="single"/>
        </w:rPr>
        <w:t>ν</w:t>
      </w:r>
      <w:r w:rsidR="00E92CCC" w:rsidRPr="00845A6A">
        <w:rPr>
          <w:u w:val="single"/>
        </w:rPr>
        <w:t xml:space="preserve"> ποιότητα των παρεχόμενων υπηρεσιών </w:t>
      </w:r>
      <w:r w:rsidR="003A65D5">
        <w:rPr>
          <w:u w:val="single"/>
        </w:rPr>
        <w:t>που με</w:t>
      </w:r>
      <w:r w:rsidR="00732B77" w:rsidRPr="00845A6A">
        <w:rPr>
          <w:u w:val="single"/>
        </w:rPr>
        <w:t xml:space="preserve"> κόπο προσπαθούμε να διασφαλίσουμε.</w:t>
      </w:r>
      <w:r w:rsidR="00E92CCC" w:rsidRPr="00845A6A">
        <w:rPr>
          <w:u w:val="single"/>
        </w:rPr>
        <w:t xml:space="preserve"> </w:t>
      </w:r>
      <w:r w:rsidR="001100D6" w:rsidRPr="00845A6A">
        <w:rPr>
          <w:u w:val="single"/>
        </w:rPr>
        <w:t xml:space="preserve"> </w:t>
      </w:r>
      <w:r w:rsidR="00E92CCC" w:rsidRPr="00845A6A">
        <w:rPr>
          <w:u w:val="single"/>
        </w:rPr>
        <w:t xml:space="preserve"> </w:t>
      </w:r>
    </w:p>
    <w:p w:rsidR="00E76F40" w:rsidRPr="00D55A91" w:rsidRDefault="00507CB3" w:rsidP="00E76F40">
      <w:pPr>
        <w:ind w:left="412"/>
        <w:jc w:val="both"/>
        <w:rPr>
          <w:b/>
        </w:rPr>
      </w:pPr>
      <w:r>
        <w:t xml:space="preserve"> </w:t>
      </w:r>
      <w:r w:rsidR="00126DD9" w:rsidRPr="00D55A91">
        <w:rPr>
          <w:b/>
        </w:rPr>
        <w:t>Ο</w:t>
      </w:r>
      <w:r w:rsidR="00157EB7" w:rsidRPr="00D55A91">
        <w:rPr>
          <w:b/>
        </w:rPr>
        <w:t xml:space="preserve">ι εργαζόμενοι </w:t>
      </w:r>
      <w:r w:rsidRPr="00D55A91">
        <w:rPr>
          <w:b/>
        </w:rPr>
        <w:t>του ΨΝΑ – Δαφνί, εδώ και χρόνια</w:t>
      </w:r>
      <w:r w:rsidR="00126DD9" w:rsidRPr="00D55A91">
        <w:rPr>
          <w:b/>
        </w:rPr>
        <w:t xml:space="preserve"> δηλώνουμε</w:t>
      </w:r>
      <w:r w:rsidR="00053F50" w:rsidRPr="00D55A91">
        <w:rPr>
          <w:b/>
        </w:rPr>
        <w:t xml:space="preserve"> αντίθετοι</w:t>
      </w:r>
      <w:r w:rsidR="00157EB7" w:rsidRPr="00D55A91">
        <w:rPr>
          <w:b/>
        </w:rPr>
        <w:t xml:space="preserve"> </w:t>
      </w:r>
      <w:r w:rsidR="00693ED2" w:rsidRPr="00D55A91">
        <w:rPr>
          <w:b/>
        </w:rPr>
        <w:t xml:space="preserve">σε κάθε διαχωρισμό, αποκλεισμό, διάκριση ή στιγματισμό των συνανθρώπων μας. Το ίδιο </w:t>
      </w:r>
      <w:r w:rsidR="00936C8F" w:rsidRPr="00D55A91">
        <w:rPr>
          <w:b/>
        </w:rPr>
        <w:t xml:space="preserve"> </w:t>
      </w:r>
      <w:r w:rsidR="00693ED2" w:rsidRPr="00D55A91">
        <w:rPr>
          <w:b/>
        </w:rPr>
        <w:t>θα πράξουμε και τώρα στηρίζοντας τους συναδέλφους μας</w:t>
      </w:r>
      <w:r w:rsidR="00E76F40" w:rsidRPr="00D55A91">
        <w:rPr>
          <w:b/>
        </w:rPr>
        <w:t>,</w:t>
      </w:r>
      <w:r w:rsidR="00693ED2" w:rsidRPr="00D55A91">
        <w:rPr>
          <w:b/>
        </w:rPr>
        <w:t xml:space="preserve"> αλλά και το Νοσοκομείο στο οποίο ανήκουμε από την πλήρη διάλυσή του.</w:t>
      </w:r>
    </w:p>
    <w:p w:rsidR="00E76F40" w:rsidRPr="00E76F40" w:rsidRDefault="00E76F40" w:rsidP="00E76F40">
      <w:pPr>
        <w:ind w:left="412"/>
        <w:jc w:val="center"/>
        <w:rPr>
          <w:b/>
          <w:sz w:val="28"/>
          <w:szCs w:val="28"/>
        </w:rPr>
      </w:pPr>
      <w:r w:rsidRPr="00E76F40">
        <w:rPr>
          <w:b/>
          <w:sz w:val="28"/>
          <w:szCs w:val="28"/>
        </w:rPr>
        <w:t>ΔΙΕΚΔΙΚΟΥΜΕ</w:t>
      </w:r>
    </w:p>
    <w:p w:rsidR="000055CF" w:rsidRPr="00D55A91" w:rsidRDefault="00D55A91" w:rsidP="003D2219">
      <w:pPr>
        <w:jc w:val="both"/>
        <w:rPr>
          <w:b/>
        </w:rPr>
      </w:pPr>
      <w:r w:rsidRPr="00D55A91">
        <w:rPr>
          <w:b/>
        </w:rPr>
        <w:t xml:space="preserve">- </w:t>
      </w:r>
      <w:r w:rsidR="00E76F40" w:rsidRPr="00D55A91">
        <w:rPr>
          <w:b/>
        </w:rPr>
        <w:t>Ν</w:t>
      </w:r>
      <w:r w:rsidR="00693ED2" w:rsidRPr="00D55A91">
        <w:rPr>
          <w:b/>
        </w:rPr>
        <w:t xml:space="preserve">α επιστρέψουν </w:t>
      </w:r>
      <w:r w:rsidR="00507CB3" w:rsidRPr="00D55A91">
        <w:rPr>
          <w:b/>
        </w:rPr>
        <w:t xml:space="preserve">άμεσα </w:t>
      </w:r>
      <w:r w:rsidR="00693ED2" w:rsidRPr="00D55A91">
        <w:rPr>
          <w:b/>
        </w:rPr>
        <w:t xml:space="preserve">στα καθήκοντά τους όλοι οι συνάδελφοι που βρίσκονται  σε αναστολή καθηκόντων κάνοντας </w:t>
      </w:r>
      <w:r w:rsidR="00FE71D6" w:rsidRPr="00D55A91">
        <w:rPr>
          <w:b/>
        </w:rPr>
        <w:t xml:space="preserve">προληπτικά </w:t>
      </w:r>
      <w:proofErr w:type="spellStart"/>
      <w:r w:rsidR="00FE71D6" w:rsidRPr="00D55A91">
        <w:rPr>
          <w:b/>
        </w:rPr>
        <w:t>rapid</w:t>
      </w:r>
      <w:proofErr w:type="spellEnd"/>
      <w:r w:rsidR="00FE71D6" w:rsidRPr="00D55A91">
        <w:rPr>
          <w:b/>
        </w:rPr>
        <w:t xml:space="preserve"> </w:t>
      </w:r>
      <w:proofErr w:type="spellStart"/>
      <w:r w:rsidR="00FE71D6" w:rsidRPr="00D55A91">
        <w:rPr>
          <w:b/>
        </w:rPr>
        <w:t>test</w:t>
      </w:r>
      <w:proofErr w:type="spellEnd"/>
      <w:r w:rsidR="00FE71D6" w:rsidRPr="00D55A91">
        <w:rPr>
          <w:b/>
        </w:rPr>
        <w:t xml:space="preserve"> </w:t>
      </w:r>
      <w:r w:rsidR="00F70EC9">
        <w:rPr>
          <w:b/>
        </w:rPr>
        <w:t xml:space="preserve">και </w:t>
      </w:r>
      <w:r w:rsidR="000F136A" w:rsidRPr="00D55A91">
        <w:rPr>
          <w:b/>
        </w:rPr>
        <w:t xml:space="preserve">τηρώντας όλα τα πρωτόκολλα και μέτρα ασφαλείας </w:t>
      </w:r>
      <w:r w:rsidR="00FE71D6" w:rsidRPr="00D55A91">
        <w:rPr>
          <w:b/>
        </w:rPr>
        <w:t>όπως συνέβαινε και στις προηγούμενες φάσεις της πανδημίας</w:t>
      </w:r>
      <w:r w:rsidR="00693ED2" w:rsidRPr="00D55A91">
        <w:rPr>
          <w:b/>
        </w:rPr>
        <w:t xml:space="preserve"> </w:t>
      </w:r>
      <w:r w:rsidR="000C39B2" w:rsidRPr="00D55A91">
        <w:rPr>
          <w:b/>
        </w:rPr>
        <w:t>με άριστα</w:t>
      </w:r>
      <w:r w:rsidR="00FE71D6" w:rsidRPr="00D55A91">
        <w:rPr>
          <w:b/>
        </w:rPr>
        <w:t xml:space="preserve"> αποτελέσματα</w:t>
      </w:r>
      <w:r w:rsidR="00F70EC9">
        <w:rPr>
          <w:b/>
        </w:rPr>
        <w:t>,</w:t>
      </w:r>
      <w:r w:rsidR="00FE71D6" w:rsidRPr="00D55A91">
        <w:rPr>
          <w:b/>
        </w:rPr>
        <w:t xml:space="preserve"> όπως ήδη συμβαίνει με</w:t>
      </w:r>
      <w:r w:rsidR="00E76F40" w:rsidRPr="00D55A91">
        <w:rPr>
          <w:b/>
        </w:rPr>
        <w:t xml:space="preserve"> Υπουργική Α</w:t>
      </w:r>
      <w:r w:rsidR="00FE71D6" w:rsidRPr="00D55A91">
        <w:rPr>
          <w:b/>
        </w:rPr>
        <w:t>πόφαση</w:t>
      </w:r>
      <w:r w:rsidR="00E76F40" w:rsidRPr="00D55A91">
        <w:rPr>
          <w:b/>
        </w:rPr>
        <w:t xml:space="preserve"> (ΦΕΚ 3/10/21αρ φύλλου 4577, </w:t>
      </w:r>
      <w:proofErr w:type="spellStart"/>
      <w:r w:rsidR="00E76F40" w:rsidRPr="00D55A91">
        <w:rPr>
          <w:b/>
        </w:rPr>
        <w:t>αριθμ</w:t>
      </w:r>
      <w:proofErr w:type="spellEnd"/>
      <w:r w:rsidR="00E76F40" w:rsidRPr="00D55A91">
        <w:rPr>
          <w:b/>
        </w:rPr>
        <w:t>. Δ1α/γπ.οικ.60400)</w:t>
      </w:r>
      <w:r w:rsidR="00FE71D6" w:rsidRPr="00D55A91">
        <w:rPr>
          <w:b/>
        </w:rPr>
        <w:t xml:space="preserve"> για τους </w:t>
      </w:r>
      <w:proofErr w:type="spellStart"/>
      <w:r w:rsidR="00FE71D6" w:rsidRPr="00D55A91">
        <w:rPr>
          <w:b/>
        </w:rPr>
        <w:t>ανεμβολιάστους</w:t>
      </w:r>
      <w:proofErr w:type="spellEnd"/>
      <w:r w:rsidR="00FE71D6" w:rsidRPr="00D55A91">
        <w:rPr>
          <w:b/>
        </w:rPr>
        <w:t xml:space="preserve"> για </w:t>
      </w:r>
      <w:proofErr w:type="spellStart"/>
      <w:r w:rsidR="00FE71D6" w:rsidRPr="00D55A91">
        <w:rPr>
          <w:b/>
        </w:rPr>
        <w:t>covid</w:t>
      </w:r>
      <w:proofErr w:type="spellEnd"/>
      <w:r w:rsidR="00FE71D6" w:rsidRPr="00D55A91">
        <w:rPr>
          <w:b/>
        </w:rPr>
        <w:t xml:space="preserve"> -19 συναδέλφους που απαλλάσσονται του εμβολιασμού από τις Υγειονομικές Επιτροπές και συνεχίζουν να εργάζονται με δύο rapid test την εβδομάδα.</w:t>
      </w:r>
      <w:r w:rsidR="00EF6001" w:rsidRPr="00D55A91">
        <w:rPr>
          <w:b/>
        </w:rPr>
        <w:t xml:space="preserve"> Αποτελεί υποχρέωση της Κυβέρνησης και του Υπουργείου Υγείας να διασφαλίσει την «Δημόσια Υγεία» παρέχοντας ποιοτικές υπηρεσίες Ψυχικής Υγείας με την επιστροφή των συναδέλφων μας στις θέσεις τους.</w:t>
      </w:r>
    </w:p>
    <w:p w:rsidR="0038654B" w:rsidRPr="00D55A91" w:rsidRDefault="00D55A91" w:rsidP="003D2219">
      <w:pPr>
        <w:jc w:val="both"/>
        <w:rPr>
          <w:b/>
        </w:rPr>
      </w:pPr>
      <w:r w:rsidRPr="00D55A91">
        <w:rPr>
          <w:b/>
        </w:rPr>
        <w:t xml:space="preserve">- </w:t>
      </w:r>
      <w:r w:rsidR="001A5EC3" w:rsidRPr="00D55A91">
        <w:rPr>
          <w:b/>
        </w:rPr>
        <w:t>Μ</w:t>
      </w:r>
      <w:r w:rsidR="0038654B" w:rsidRPr="00D55A91">
        <w:rPr>
          <w:b/>
        </w:rPr>
        <w:t>ονιμοποίηση όλων των συμβασιούχων</w:t>
      </w:r>
      <w:r w:rsidR="001A5EC3" w:rsidRPr="00D55A91">
        <w:rPr>
          <w:b/>
        </w:rPr>
        <w:t xml:space="preserve"> και ενίσχυση του φορέα με προσλήψεις μόνιμου προσωπικού</w:t>
      </w:r>
      <w:r w:rsidR="0038654B" w:rsidRPr="00D55A91">
        <w:rPr>
          <w:b/>
        </w:rPr>
        <w:t xml:space="preserve">. </w:t>
      </w:r>
    </w:p>
    <w:p w:rsidR="003D2219" w:rsidRDefault="00D55A91" w:rsidP="003D2219">
      <w:pPr>
        <w:jc w:val="both"/>
        <w:rPr>
          <w:b/>
        </w:rPr>
      </w:pPr>
      <w:r w:rsidRPr="00D55A91">
        <w:rPr>
          <w:b/>
        </w:rPr>
        <w:t xml:space="preserve">- </w:t>
      </w:r>
      <w:r w:rsidR="008B2875" w:rsidRPr="00D55A91">
        <w:rPr>
          <w:b/>
        </w:rPr>
        <w:t>Το εμβόλιο να αποτελέσει όπλο στα χέρια της επιστήμης και όχι εργαλείο για εκβιασμούς και επιβολή ποινών.</w:t>
      </w:r>
      <w:r w:rsidR="007D6E24">
        <w:rPr>
          <w:b/>
        </w:rPr>
        <w:t xml:space="preserve">  </w:t>
      </w:r>
    </w:p>
    <w:p w:rsidR="008B2875" w:rsidRPr="007D6E24" w:rsidRDefault="007D6E24" w:rsidP="003D2219">
      <w:pPr>
        <w:jc w:val="both"/>
        <w:rPr>
          <w:b/>
        </w:rPr>
      </w:pPr>
      <w:r>
        <w:rPr>
          <w:b/>
        </w:rPr>
        <w:t xml:space="preserve">                                                                </w:t>
      </w:r>
      <w:r w:rsidR="003D2219">
        <w:rPr>
          <w:b/>
        </w:rPr>
        <w:t xml:space="preserve">        </w:t>
      </w:r>
      <w:r w:rsidR="003D2219" w:rsidRPr="008B2875">
        <w:rPr>
          <w:rFonts w:ascii="Arial" w:eastAsia="Times New Roman" w:hAnsi="Arial" w:cs="Arial"/>
          <w:b/>
          <w:bCs/>
          <w:color w:val="222222"/>
          <w:sz w:val="24"/>
          <w:szCs w:val="24"/>
          <w:lang w:eastAsia="el-GR"/>
        </w:rPr>
        <w:t>Για το Δ.Σ.</w:t>
      </w:r>
    </w:p>
    <w:p w:rsidR="008B2875" w:rsidRPr="008B2875" w:rsidRDefault="008B2875" w:rsidP="007D6E24">
      <w:pPr>
        <w:shd w:val="clear" w:color="auto" w:fill="FFFFFF"/>
        <w:tabs>
          <w:tab w:val="left" w:pos="142"/>
        </w:tabs>
        <w:spacing w:before="100" w:beforeAutospacing="1" w:after="100" w:afterAutospacing="1" w:line="240" w:lineRule="auto"/>
        <w:ind w:left="463"/>
        <w:rPr>
          <w:rFonts w:ascii="Arial" w:eastAsia="Times New Roman" w:hAnsi="Arial" w:cs="Arial"/>
          <w:color w:val="222222"/>
          <w:sz w:val="24"/>
          <w:szCs w:val="24"/>
          <w:lang w:eastAsia="el-GR"/>
        </w:rPr>
      </w:pPr>
      <w:r w:rsidRPr="008B2875">
        <w:rPr>
          <w:rFonts w:ascii="Arial" w:eastAsia="Times New Roman" w:hAnsi="Arial" w:cs="Arial"/>
          <w:b/>
          <w:bCs/>
          <w:color w:val="222222"/>
          <w:sz w:val="24"/>
          <w:szCs w:val="24"/>
          <w:lang w:eastAsia="el-GR"/>
        </w:rPr>
        <w:t xml:space="preserve">             </w:t>
      </w:r>
      <w:r w:rsidR="003D2219">
        <w:rPr>
          <w:rFonts w:ascii="Arial" w:eastAsia="Times New Roman" w:hAnsi="Arial" w:cs="Arial"/>
          <w:b/>
          <w:bCs/>
          <w:color w:val="222222"/>
          <w:sz w:val="24"/>
          <w:szCs w:val="24"/>
          <w:lang w:eastAsia="el-GR"/>
        </w:rPr>
        <w:t xml:space="preserve">   </w:t>
      </w:r>
      <w:r w:rsidRPr="008B2875">
        <w:rPr>
          <w:rFonts w:ascii="Arial" w:eastAsia="Times New Roman" w:hAnsi="Arial" w:cs="Arial"/>
          <w:b/>
          <w:bCs/>
          <w:color w:val="222222"/>
          <w:sz w:val="24"/>
          <w:szCs w:val="24"/>
          <w:lang w:eastAsia="el-GR"/>
        </w:rPr>
        <w:t xml:space="preserve">  Ο Πρόεδρος                      </w:t>
      </w:r>
      <w:r>
        <w:rPr>
          <w:rFonts w:ascii="Arial" w:eastAsia="Times New Roman" w:hAnsi="Arial" w:cs="Arial"/>
          <w:b/>
          <w:bCs/>
          <w:color w:val="222222"/>
          <w:sz w:val="24"/>
          <w:szCs w:val="24"/>
          <w:lang w:eastAsia="el-GR"/>
        </w:rPr>
        <w:t xml:space="preserve">                       </w:t>
      </w:r>
      <w:r w:rsidRPr="008B2875">
        <w:rPr>
          <w:rFonts w:ascii="Arial" w:eastAsia="Times New Roman" w:hAnsi="Arial" w:cs="Arial"/>
          <w:b/>
          <w:bCs/>
          <w:color w:val="222222"/>
          <w:sz w:val="24"/>
          <w:szCs w:val="24"/>
          <w:lang w:eastAsia="el-GR"/>
        </w:rPr>
        <w:t xml:space="preserve">  Η Γραμματέας</w:t>
      </w:r>
    </w:p>
    <w:p w:rsidR="00D033FC" w:rsidRPr="00D033FC" w:rsidRDefault="008B2875" w:rsidP="00D033FC">
      <w:pPr>
        <w:shd w:val="clear" w:color="auto" w:fill="FFFFFF"/>
        <w:tabs>
          <w:tab w:val="left" w:pos="142"/>
        </w:tabs>
        <w:spacing w:before="100" w:beforeAutospacing="1" w:after="100" w:afterAutospacing="1" w:line="240" w:lineRule="auto"/>
        <w:ind w:left="463"/>
        <w:rPr>
          <w:rFonts w:ascii="Arial" w:eastAsia="Times New Roman" w:hAnsi="Arial" w:cs="Arial"/>
          <w:b/>
          <w:bCs/>
          <w:color w:val="222222"/>
          <w:sz w:val="24"/>
          <w:szCs w:val="24"/>
          <w:lang w:eastAsia="el-GR"/>
        </w:rPr>
      </w:pPr>
      <w:r w:rsidRPr="008B2875">
        <w:rPr>
          <w:rFonts w:ascii="Arial" w:eastAsia="Times New Roman" w:hAnsi="Arial" w:cs="Arial"/>
          <w:b/>
          <w:bCs/>
          <w:color w:val="222222"/>
          <w:sz w:val="24"/>
          <w:szCs w:val="24"/>
          <w:lang w:eastAsia="el-GR"/>
        </w:rPr>
        <w:t xml:space="preserve">           </w:t>
      </w:r>
      <w:r>
        <w:rPr>
          <w:rFonts w:ascii="Arial" w:eastAsia="Times New Roman" w:hAnsi="Arial" w:cs="Arial"/>
          <w:b/>
          <w:bCs/>
          <w:color w:val="222222"/>
          <w:sz w:val="24"/>
          <w:szCs w:val="24"/>
          <w:lang w:eastAsia="el-GR"/>
        </w:rPr>
        <w:t xml:space="preserve"> </w:t>
      </w:r>
      <w:r w:rsidRPr="008B2875">
        <w:rPr>
          <w:rFonts w:ascii="Arial" w:eastAsia="Times New Roman" w:hAnsi="Arial" w:cs="Arial"/>
          <w:b/>
          <w:bCs/>
          <w:color w:val="222222"/>
          <w:sz w:val="24"/>
          <w:szCs w:val="24"/>
          <w:lang w:eastAsia="el-GR"/>
        </w:rPr>
        <w:t xml:space="preserve">   Ν. ΠΑΝΑΓΟΥΛΗΣ                                         Χ. ΜΠΟΣΜΗ</w:t>
      </w:r>
    </w:p>
    <w:sectPr w:rsidR="00D033FC" w:rsidRPr="00D033FC" w:rsidSect="00E76F40">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33CF5"/>
    <w:multiLevelType w:val="hybridMultilevel"/>
    <w:tmpl w:val="A008E06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3A88459B"/>
    <w:multiLevelType w:val="hybridMultilevel"/>
    <w:tmpl w:val="0AA6F162"/>
    <w:lvl w:ilvl="0" w:tplc="04080001">
      <w:start w:val="1"/>
      <w:numFmt w:val="bullet"/>
      <w:lvlText w:val=""/>
      <w:lvlJc w:val="left"/>
      <w:pPr>
        <w:ind w:left="772" w:hanging="360"/>
      </w:pPr>
      <w:rPr>
        <w:rFonts w:ascii="Symbol" w:hAnsi="Symbol" w:hint="default"/>
      </w:rPr>
    </w:lvl>
    <w:lvl w:ilvl="1" w:tplc="04080003" w:tentative="1">
      <w:start w:val="1"/>
      <w:numFmt w:val="bullet"/>
      <w:lvlText w:val="o"/>
      <w:lvlJc w:val="left"/>
      <w:pPr>
        <w:ind w:left="1492" w:hanging="360"/>
      </w:pPr>
      <w:rPr>
        <w:rFonts w:ascii="Courier New" w:hAnsi="Courier New" w:cs="Courier New" w:hint="default"/>
      </w:rPr>
    </w:lvl>
    <w:lvl w:ilvl="2" w:tplc="04080005" w:tentative="1">
      <w:start w:val="1"/>
      <w:numFmt w:val="bullet"/>
      <w:lvlText w:val=""/>
      <w:lvlJc w:val="left"/>
      <w:pPr>
        <w:ind w:left="2212" w:hanging="360"/>
      </w:pPr>
      <w:rPr>
        <w:rFonts w:ascii="Wingdings" w:hAnsi="Wingdings" w:hint="default"/>
      </w:rPr>
    </w:lvl>
    <w:lvl w:ilvl="3" w:tplc="04080001" w:tentative="1">
      <w:start w:val="1"/>
      <w:numFmt w:val="bullet"/>
      <w:lvlText w:val=""/>
      <w:lvlJc w:val="left"/>
      <w:pPr>
        <w:ind w:left="2932" w:hanging="360"/>
      </w:pPr>
      <w:rPr>
        <w:rFonts w:ascii="Symbol" w:hAnsi="Symbol" w:hint="default"/>
      </w:rPr>
    </w:lvl>
    <w:lvl w:ilvl="4" w:tplc="04080003" w:tentative="1">
      <w:start w:val="1"/>
      <w:numFmt w:val="bullet"/>
      <w:lvlText w:val="o"/>
      <w:lvlJc w:val="left"/>
      <w:pPr>
        <w:ind w:left="3652" w:hanging="360"/>
      </w:pPr>
      <w:rPr>
        <w:rFonts w:ascii="Courier New" w:hAnsi="Courier New" w:cs="Courier New" w:hint="default"/>
      </w:rPr>
    </w:lvl>
    <w:lvl w:ilvl="5" w:tplc="04080005" w:tentative="1">
      <w:start w:val="1"/>
      <w:numFmt w:val="bullet"/>
      <w:lvlText w:val=""/>
      <w:lvlJc w:val="left"/>
      <w:pPr>
        <w:ind w:left="4372" w:hanging="360"/>
      </w:pPr>
      <w:rPr>
        <w:rFonts w:ascii="Wingdings" w:hAnsi="Wingdings" w:hint="default"/>
      </w:rPr>
    </w:lvl>
    <w:lvl w:ilvl="6" w:tplc="04080001" w:tentative="1">
      <w:start w:val="1"/>
      <w:numFmt w:val="bullet"/>
      <w:lvlText w:val=""/>
      <w:lvlJc w:val="left"/>
      <w:pPr>
        <w:ind w:left="5092" w:hanging="360"/>
      </w:pPr>
      <w:rPr>
        <w:rFonts w:ascii="Symbol" w:hAnsi="Symbol" w:hint="default"/>
      </w:rPr>
    </w:lvl>
    <w:lvl w:ilvl="7" w:tplc="04080003" w:tentative="1">
      <w:start w:val="1"/>
      <w:numFmt w:val="bullet"/>
      <w:lvlText w:val="o"/>
      <w:lvlJc w:val="left"/>
      <w:pPr>
        <w:ind w:left="5812" w:hanging="360"/>
      </w:pPr>
      <w:rPr>
        <w:rFonts w:ascii="Courier New" w:hAnsi="Courier New" w:cs="Courier New" w:hint="default"/>
      </w:rPr>
    </w:lvl>
    <w:lvl w:ilvl="8" w:tplc="04080005" w:tentative="1">
      <w:start w:val="1"/>
      <w:numFmt w:val="bullet"/>
      <w:lvlText w:val=""/>
      <w:lvlJc w:val="left"/>
      <w:pPr>
        <w:ind w:left="6532" w:hanging="360"/>
      </w:pPr>
      <w:rPr>
        <w:rFonts w:ascii="Wingdings" w:hAnsi="Wingdings" w:hint="default"/>
      </w:rPr>
    </w:lvl>
  </w:abstractNum>
  <w:abstractNum w:abstractNumId="2">
    <w:nsid w:val="41E77804"/>
    <w:multiLevelType w:val="hybridMultilevel"/>
    <w:tmpl w:val="16EE1A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6A6E46A7"/>
    <w:multiLevelType w:val="hybridMultilevel"/>
    <w:tmpl w:val="4FC46E62"/>
    <w:lvl w:ilvl="0" w:tplc="04080001">
      <w:start w:val="1"/>
      <w:numFmt w:val="bullet"/>
      <w:lvlText w:val=""/>
      <w:lvlJc w:val="left"/>
      <w:pPr>
        <w:ind w:left="1183" w:hanging="360"/>
      </w:pPr>
      <w:rPr>
        <w:rFonts w:ascii="Symbol" w:hAnsi="Symbol" w:hint="default"/>
      </w:rPr>
    </w:lvl>
    <w:lvl w:ilvl="1" w:tplc="04080003" w:tentative="1">
      <w:start w:val="1"/>
      <w:numFmt w:val="bullet"/>
      <w:lvlText w:val="o"/>
      <w:lvlJc w:val="left"/>
      <w:pPr>
        <w:ind w:left="1903" w:hanging="360"/>
      </w:pPr>
      <w:rPr>
        <w:rFonts w:ascii="Courier New" w:hAnsi="Courier New" w:cs="Courier New" w:hint="default"/>
      </w:rPr>
    </w:lvl>
    <w:lvl w:ilvl="2" w:tplc="04080005" w:tentative="1">
      <w:start w:val="1"/>
      <w:numFmt w:val="bullet"/>
      <w:lvlText w:val=""/>
      <w:lvlJc w:val="left"/>
      <w:pPr>
        <w:ind w:left="2623" w:hanging="360"/>
      </w:pPr>
      <w:rPr>
        <w:rFonts w:ascii="Wingdings" w:hAnsi="Wingdings" w:hint="default"/>
      </w:rPr>
    </w:lvl>
    <w:lvl w:ilvl="3" w:tplc="04080001" w:tentative="1">
      <w:start w:val="1"/>
      <w:numFmt w:val="bullet"/>
      <w:lvlText w:val=""/>
      <w:lvlJc w:val="left"/>
      <w:pPr>
        <w:ind w:left="3343" w:hanging="360"/>
      </w:pPr>
      <w:rPr>
        <w:rFonts w:ascii="Symbol" w:hAnsi="Symbol" w:hint="default"/>
      </w:rPr>
    </w:lvl>
    <w:lvl w:ilvl="4" w:tplc="04080003" w:tentative="1">
      <w:start w:val="1"/>
      <w:numFmt w:val="bullet"/>
      <w:lvlText w:val="o"/>
      <w:lvlJc w:val="left"/>
      <w:pPr>
        <w:ind w:left="4063" w:hanging="360"/>
      </w:pPr>
      <w:rPr>
        <w:rFonts w:ascii="Courier New" w:hAnsi="Courier New" w:cs="Courier New" w:hint="default"/>
      </w:rPr>
    </w:lvl>
    <w:lvl w:ilvl="5" w:tplc="04080005" w:tentative="1">
      <w:start w:val="1"/>
      <w:numFmt w:val="bullet"/>
      <w:lvlText w:val=""/>
      <w:lvlJc w:val="left"/>
      <w:pPr>
        <w:ind w:left="4783" w:hanging="360"/>
      </w:pPr>
      <w:rPr>
        <w:rFonts w:ascii="Wingdings" w:hAnsi="Wingdings" w:hint="default"/>
      </w:rPr>
    </w:lvl>
    <w:lvl w:ilvl="6" w:tplc="04080001" w:tentative="1">
      <w:start w:val="1"/>
      <w:numFmt w:val="bullet"/>
      <w:lvlText w:val=""/>
      <w:lvlJc w:val="left"/>
      <w:pPr>
        <w:ind w:left="5503" w:hanging="360"/>
      </w:pPr>
      <w:rPr>
        <w:rFonts w:ascii="Symbol" w:hAnsi="Symbol" w:hint="default"/>
      </w:rPr>
    </w:lvl>
    <w:lvl w:ilvl="7" w:tplc="04080003" w:tentative="1">
      <w:start w:val="1"/>
      <w:numFmt w:val="bullet"/>
      <w:lvlText w:val="o"/>
      <w:lvlJc w:val="left"/>
      <w:pPr>
        <w:ind w:left="6223" w:hanging="360"/>
      </w:pPr>
      <w:rPr>
        <w:rFonts w:ascii="Courier New" w:hAnsi="Courier New" w:cs="Courier New" w:hint="default"/>
      </w:rPr>
    </w:lvl>
    <w:lvl w:ilvl="8" w:tplc="04080005" w:tentative="1">
      <w:start w:val="1"/>
      <w:numFmt w:val="bullet"/>
      <w:lvlText w:val=""/>
      <w:lvlJc w:val="left"/>
      <w:pPr>
        <w:ind w:left="6943"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grammar="clean"/>
  <w:defaultTabStop w:val="720"/>
  <w:drawingGridHorizontalSpacing w:val="110"/>
  <w:displayHorizontalDrawingGridEvery w:val="2"/>
  <w:characterSpacingControl w:val="doNotCompress"/>
  <w:compat/>
  <w:rsids>
    <w:rsidRoot w:val="003E3E5B"/>
    <w:rsid w:val="000055CF"/>
    <w:rsid w:val="00053F50"/>
    <w:rsid w:val="000B1D8E"/>
    <w:rsid w:val="000B741C"/>
    <w:rsid w:val="000C39B2"/>
    <w:rsid w:val="000F136A"/>
    <w:rsid w:val="000F426C"/>
    <w:rsid w:val="001100D6"/>
    <w:rsid w:val="00126DD9"/>
    <w:rsid w:val="00157EB7"/>
    <w:rsid w:val="00177FE7"/>
    <w:rsid w:val="001A4F73"/>
    <w:rsid w:val="001A5EC3"/>
    <w:rsid w:val="002A024C"/>
    <w:rsid w:val="00307163"/>
    <w:rsid w:val="00320C08"/>
    <w:rsid w:val="00357C68"/>
    <w:rsid w:val="00372F2E"/>
    <w:rsid w:val="0038654B"/>
    <w:rsid w:val="003A65D5"/>
    <w:rsid w:val="003D2219"/>
    <w:rsid w:val="003D53B1"/>
    <w:rsid w:val="003E3E5B"/>
    <w:rsid w:val="00455294"/>
    <w:rsid w:val="00483DE6"/>
    <w:rsid w:val="004940F7"/>
    <w:rsid w:val="004A1B8F"/>
    <w:rsid w:val="00507CB3"/>
    <w:rsid w:val="006615F4"/>
    <w:rsid w:val="00693ED2"/>
    <w:rsid w:val="006F40B1"/>
    <w:rsid w:val="00731B47"/>
    <w:rsid w:val="00732B77"/>
    <w:rsid w:val="007D6E24"/>
    <w:rsid w:val="00843188"/>
    <w:rsid w:val="00845A6A"/>
    <w:rsid w:val="008B2875"/>
    <w:rsid w:val="008B4472"/>
    <w:rsid w:val="00936C8F"/>
    <w:rsid w:val="009822FB"/>
    <w:rsid w:val="0098688A"/>
    <w:rsid w:val="00A00954"/>
    <w:rsid w:val="00A34DE4"/>
    <w:rsid w:val="00AA244C"/>
    <w:rsid w:val="00AA7BFE"/>
    <w:rsid w:val="00AC47CA"/>
    <w:rsid w:val="00AF72F8"/>
    <w:rsid w:val="00B24776"/>
    <w:rsid w:val="00BC7C1F"/>
    <w:rsid w:val="00C12A33"/>
    <w:rsid w:val="00C87BC0"/>
    <w:rsid w:val="00C91DA3"/>
    <w:rsid w:val="00D033FC"/>
    <w:rsid w:val="00D053AF"/>
    <w:rsid w:val="00D179ED"/>
    <w:rsid w:val="00D17A8A"/>
    <w:rsid w:val="00D507D0"/>
    <w:rsid w:val="00D55A91"/>
    <w:rsid w:val="00DC6997"/>
    <w:rsid w:val="00E76F40"/>
    <w:rsid w:val="00E92CCC"/>
    <w:rsid w:val="00EA347F"/>
    <w:rsid w:val="00EC56AB"/>
    <w:rsid w:val="00EF6001"/>
    <w:rsid w:val="00F70EC9"/>
    <w:rsid w:val="00FE71D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3E5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3E3E5B"/>
    <w:rPr>
      <w:color w:val="0000FF"/>
      <w:u w:val="single"/>
    </w:rPr>
  </w:style>
  <w:style w:type="paragraph" w:styleId="a3">
    <w:name w:val="List Paragraph"/>
    <w:basedOn w:val="a"/>
    <w:uiPriority w:val="34"/>
    <w:qFormat/>
    <w:rsid w:val="00D507D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logosdafni.blogspot.gr/" TargetMode="External"/><Relationship Id="rId5" Type="http://schemas.openxmlformats.org/officeDocument/2006/relationships/hyperlink" Target="http://www.psyhat.gr/contact/map"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1174</Words>
  <Characters>6343</Characters>
  <Application>Microsoft Office Word</Application>
  <DocSecurity>0</DocSecurity>
  <Lines>52</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syllogos</dc:creator>
  <cp:lastModifiedBy>syllogos</cp:lastModifiedBy>
  <cp:revision>3</cp:revision>
  <cp:lastPrinted>2021-10-29T17:57:00Z</cp:lastPrinted>
  <dcterms:created xsi:type="dcterms:W3CDTF">2021-10-29T17:56:00Z</dcterms:created>
  <dcterms:modified xsi:type="dcterms:W3CDTF">2021-10-29T17:58:00Z</dcterms:modified>
</cp:coreProperties>
</file>