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5E" w:rsidRDefault="000B2F5E" w:rsidP="000B2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0B2F5E" w:rsidRDefault="000B2F5E" w:rsidP="000B2F5E">
      <w:pPr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       </w:t>
      </w:r>
      <w:r>
        <w:rPr>
          <w:b/>
          <w:sz w:val="44"/>
          <w:szCs w:val="44"/>
        </w:rPr>
        <w:t>ΣΩΜΑΤΕΙΟ ΕΡΓΑΖΟΜΕΝΩΝ</w:t>
      </w:r>
    </w:p>
    <w:p w:rsidR="000B2F5E" w:rsidRDefault="000B2F5E" w:rsidP="000B2F5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ΓΕΝ. ΝΟΣΟΚΟΜΕΙΟΥ ΚΑΒΑΛΑΣ</w:t>
      </w:r>
    </w:p>
    <w:p w:rsidR="000B2F5E" w:rsidRDefault="000B2F5E" w:rsidP="000B2F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ΑΓΙΟΣ ΣΙΛΑΣ ΚΑΒΑΛΑ Τ.Κ 65500 ΤΗΛ.:2513501772 </w:t>
      </w:r>
      <w:r>
        <w:rPr>
          <w:b/>
          <w:sz w:val="28"/>
          <w:szCs w:val="28"/>
          <w:lang w:val="en-US"/>
        </w:rPr>
        <w:t>FAX</w:t>
      </w:r>
      <w:r>
        <w:rPr>
          <w:b/>
          <w:sz w:val="28"/>
          <w:szCs w:val="28"/>
        </w:rPr>
        <w:t>:2510835311</w:t>
      </w:r>
    </w:p>
    <w:p w:rsidR="000B2F5E" w:rsidRDefault="000B2F5E" w:rsidP="000B2F5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ΚΑΒΑΛΑ:</w:t>
      </w:r>
      <w:r w:rsidR="0091211D">
        <w:rPr>
          <w:b/>
          <w:sz w:val="36"/>
          <w:szCs w:val="36"/>
        </w:rPr>
        <w:t>5-5-21</w:t>
      </w:r>
    </w:p>
    <w:p w:rsidR="000B2F5E" w:rsidRDefault="000B2F5E" w:rsidP="000B2F5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ΑΡΙΘΜ.ΠΡΩΤ.:3</w:t>
      </w:r>
      <w:r w:rsidR="0091211D">
        <w:rPr>
          <w:b/>
          <w:sz w:val="36"/>
          <w:szCs w:val="36"/>
        </w:rPr>
        <w:t>695</w:t>
      </w:r>
    </w:p>
    <w:p w:rsidR="00525379" w:rsidRDefault="00525379" w:rsidP="000B2F5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r w:rsidR="008C03B0">
        <w:rPr>
          <w:b/>
          <w:sz w:val="36"/>
          <w:szCs w:val="36"/>
        </w:rPr>
        <w:t>ΔΕΛΤΙΟ ΤΥΠΟΥ</w:t>
      </w:r>
      <w:r>
        <w:rPr>
          <w:b/>
          <w:sz w:val="36"/>
          <w:szCs w:val="36"/>
        </w:rPr>
        <w:t xml:space="preserve"> </w:t>
      </w:r>
    </w:p>
    <w:p w:rsidR="000B2F5E" w:rsidRDefault="000B2F5E" w:rsidP="000B2F5E">
      <w:pPr>
        <w:rPr>
          <w:b/>
          <w:sz w:val="36"/>
          <w:szCs w:val="36"/>
        </w:rPr>
      </w:pPr>
      <w:r>
        <w:rPr>
          <w:b/>
          <w:sz w:val="36"/>
          <w:szCs w:val="36"/>
        </w:rPr>
        <w:t>12 ΜΑΗ-ΠΑΓΚΟΣΜΙΑ ΗΜΕΡΑ ΝΟΣΗΛΕΥΤΩΝ</w:t>
      </w:r>
    </w:p>
    <w:p w:rsidR="000B2F5E" w:rsidRDefault="000B2F5E" w:rsidP="000B2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0B2F5E" w:rsidRDefault="000B2F5E" w:rsidP="000B2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0B2F5E" w:rsidRDefault="000B2F5E" w:rsidP="000B2F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0B2F5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Στις 12 Μαΐου γιορτάζεται κάθε χρόνο η </w:t>
      </w:r>
      <w:r w:rsidRPr="000B2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Παγκόσμια Ημέρα Νοσηλευτικού Προσωπικού,</w:t>
      </w:r>
      <w:r w:rsidRPr="000B2F5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για να υπενθυμίζει την ανεκτίμητη συνεισφορά των νοσηλευτών και νοσηλευτριών σε κάθε κοινωνία. Φέτος η ημέρα είναι ακόμα πιο φορτισμένη με τη συμβολή των νοσηλευτών στην αντιμετώπιση της πανδημίας του νέου </w:t>
      </w:r>
      <w:hyperlink r:id="rId4" w:tgtFrame="_blank" w:history="1">
        <w:proofErr w:type="spellStart"/>
        <w:r w:rsidRPr="000B2F5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el-GR"/>
          </w:rPr>
          <w:t>κορονοϊού</w:t>
        </w:r>
        <w:proofErr w:type="spellEnd"/>
      </w:hyperlink>
      <w:r w:rsidRPr="000B2F5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με τίμημα να νοσήσουν ή ακόμα 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αι να χάσουν τη ζωή τους χιλιάδες</w:t>
      </w:r>
      <w:r w:rsidRPr="000B2F5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εργαζόμενοι σε δομές υγείας παγκοσμίως. </w:t>
      </w:r>
    </w:p>
    <w:p w:rsidR="000B2F5E" w:rsidRPr="000B2F5E" w:rsidRDefault="000B2F5E" w:rsidP="000B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2F5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Οι νοσηλευτές είναι κοντά στον άνθρωπο κάθε στιγμή για όλο το 24ωρο, κοντά στον πόνο, την ασθένεια, τη σωματική και ψυχική κατάπτωση. Στην αποκατάσταση η νοσηλευτική υπηρεσία αναλαμβάνει το δύσκολο ρόλο της φροντίδας των ασθενών. Φροντίδα για την ομάδα των νοσηλευτών σημαίνει η εξυπηρέτηση των ασθενών , η συμπαράσταση σε καθένα ξεχωριστά ,η βοήθεια στις ανάγκες τους, η παρέα αλλά και το άγχος για την εξέλιξη τους με αποτέλεσμα τη δημιουργία σχέσης εμπιστοσύνης!</w:t>
      </w:r>
    </w:p>
    <w:p w:rsidR="000B2F5E" w:rsidRPr="000B2F5E" w:rsidRDefault="000B2F5E" w:rsidP="000B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Οι πολίτες εκφράζουν</w:t>
      </w:r>
      <w:r w:rsidRPr="000B2F5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το σεβασμό,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την εκτίμηση και την υποστήριξη</w:t>
      </w:r>
      <w:r w:rsidRPr="000B2F5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προς όλους τους Νοσηλευτές, τις Νοσηλεύτριες και το Νοσηλευτικό Προσωπικό για το διαχρονικό ανιδιοτελή τους αγώνα, ώστε να προστατεύουν τη Δημόσια Υγεία . </w:t>
      </w:r>
    </w:p>
    <w:p w:rsidR="000B2F5E" w:rsidRPr="000B2F5E" w:rsidRDefault="000B2F5E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 αφορμή τον  φετινό εορτασμό</w:t>
      </w: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παγκόσμιας ημέρας το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 Νοσηλευτή, μετά από 15 μήνες εργασίας σε συνθήκες πανδημίας δεν υπάρχει πια κανείς που </w:t>
      </w: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μη</w:t>
      </w:r>
      <w:r w:rsidR="00846C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 εκθειάζει  και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επαινεί</w:t>
      </w: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ανιδιοτέλεια και την αυταπάρνηση που δείχνουν καθημερινά οι νοσηλευτές, ξεπερνώντας τον εαυτό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τους και προσφέροντας</w:t>
      </w: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στον συνάνθρωπο από το δικό τους υστέρημα κάτω από δυσβάσταχτες συνθήκες εργασίας σε όλη την ελ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ληνική επικράτεια</w:t>
      </w: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B2F5E" w:rsidRDefault="000B2F5E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θα ή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ταν πράγματι ημέρα γιορτής και ό</w:t>
      </w: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>χι κραυγή αγωνίας:</w:t>
      </w:r>
    </w:p>
    <w:p w:rsidR="00846CE2" w:rsidRDefault="00846CE2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 δεν είχαμε θρηνήσει 26 συναδέλφους στη μάχη της πανδημίας,</w:t>
      </w:r>
    </w:p>
    <w:p w:rsidR="00846CE2" w:rsidRDefault="00846CE2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Αν είχε χαρακτηριστεί εργατικό ατύχημα κατά την άσκηση των καθηκόντων  η απώλεια των συναδέλφων μας,</w:t>
      </w:r>
    </w:p>
    <w:p w:rsidR="00846CE2" w:rsidRPr="000B2F5E" w:rsidRDefault="00846CE2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 η Ελληνική πολιτεία είχε ολοκληρώσει την ένταξη των υγειονομικών υπαλλήλων του ΕΣΥ </w:t>
      </w:r>
      <w:r w:rsidR="0091211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 Β.Α.Ε</w:t>
      </w:r>
    </w:p>
    <w:p w:rsidR="000B2F5E" w:rsidRPr="000B2F5E" w:rsidRDefault="000B2F5E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 η Ελληνική πολιτεία δεν επιχειρούσε να χτίσει ένα κατ’ επίφαση κοινωνικό κράτος που δήθεν μεριμνά για το υπέρτατο αγαθό της υγείας, επάνω στις πλάτες των Νοσηλευτών, αν δεν </w:t>
      </w:r>
      <w:r w:rsidR="00846C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τους </w:t>
      </w: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846CE2">
        <w:rPr>
          <w:rFonts w:ascii="Times New Roman" w:eastAsia="Times New Roman" w:hAnsi="Times New Roman" w:cs="Times New Roman"/>
          <w:sz w:val="24"/>
          <w:szCs w:val="24"/>
          <w:lang w:eastAsia="el-GR"/>
        </w:rPr>
        <w:t>γνοούσε</w:t>
      </w: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επιβράβευε τον αγώνα που δίνουν καθημερινά στους ζοφερούς χώρους εργασίας τους,</w:t>
      </w:r>
    </w:p>
    <w:p w:rsidR="000B2F5E" w:rsidRPr="000B2F5E" w:rsidRDefault="000B2F5E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>Αν είχαν καλυφθεί οι κενές οργανικές θέσεις</w:t>
      </w:r>
      <w:r w:rsidR="00846C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Νοσοκομείων </w:t>
      </w: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ενισχύοντας έτσι τον δημόσιο χαρακτήρα του συστήματος</w:t>
      </w:r>
      <w:r w:rsidR="00846C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υγείας </w:t>
      </w: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0B2F5E" w:rsidRPr="000B2F5E" w:rsidRDefault="000B2F5E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>Αν υπήρχε η κατάλληλη ασφάλεια και υγιεινή στους χώρους εργασίας μας, ώστε ο νοσηλευτής να είναι υγιής για να παρέχει υγεία,</w:t>
      </w:r>
    </w:p>
    <w:p w:rsidR="000B2F5E" w:rsidRPr="000B2F5E" w:rsidRDefault="000B2F5E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>Αν προϋπήρχαν οι ανωτέρω προϋποθέσεις, τό</w:t>
      </w:r>
      <w:r w:rsidR="0091211D">
        <w:rPr>
          <w:rFonts w:ascii="Times New Roman" w:eastAsia="Times New Roman" w:hAnsi="Times New Roman" w:cs="Times New Roman"/>
          <w:sz w:val="24"/>
          <w:szCs w:val="24"/>
          <w:lang w:eastAsia="el-GR"/>
        </w:rPr>
        <w:t>τε και μόνο τότε, θα μιλούσαμε για γιορτή…</w:t>
      </w:r>
    </w:p>
    <w:p w:rsidR="000B2F5E" w:rsidRDefault="000B2F5E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>Μέχρι τό</w:t>
      </w:r>
      <w:r w:rsidR="0091211D">
        <w:rPr>
          <w:rFonts w:ascii="Times New Roman" w:eastAsia="Times New Roman" w:hAnsi="Times New Roman" w:cs="Times New Roman"/>
          <w:sz w:val="24"/>
          <w:szCs w:val="24"/>
          <w:lang w:eastAsia="el-GR"/>
        </w:rPr>
        <w:t>τε όμως, η 12</w:t>
      </w:r>
      <w:r w:rsidR="0091211D" w:rsidRPr="009121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</w:t>
      </w:r>
      <w:r w:rsidR="0091211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Μαΐου</w:t>
      </w:r>
      <w:r w:rsidRPr="000B2F5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αποτελεί ορόσημο προβληματισμού και όχι εορτής</w:t>
      </w:r>
      <w:r w:rsidR="0091211D">
        <w:rPr>
          <w:rFonts w:ascii="Times New Roman" w:eastAsia="Times New Roman" w:hAnsi="Times New Roman" w:cs="Times New Roman"/>
          <w:sz w:val="24"/>
          <w:szCs w:val="24"/>
          <w:lang w:eastAsia="el-GR"/>
        </w:rPr>
        <w:t>…</w:t>
      </w:r>
    </w:p>
    <w:p w:rsidR="0091211D" w:rsidRDefault="0091211D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1211D" w:rsidRDefault="0091211D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Υπέρ υγείας των εργαζομένων του Νοσοκομείου Καβάλας την Τετάρτη 12 Μαΐου στις 11:00π.μ</w:t>
      </w:r>
      <w:r w:rsidR="00FA50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,στον υπαίθριο χώρο, μπροστά στην κεντρική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FA50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είσοδο του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Νοσοκομείου θα τελεστεί Αρτοκλασία </w:t>
      </w:r>
      <w:r w:rsidR="00FA50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προεξάρχοντος του </w:t>
      </w:r>
      <w:proofErr w:type="spellStart"/>
      <w:r w:rsidR="00FA50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Σεβασμιωτάτου</w:t>
      </w:r>
      <w:proofErr w:type="spellEnd"/>
      <w:r w:rsidR="00FA50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Μητροπολίτου Φιλίππων ,</w:t>
      </w:r>
      <w:proofErr w:type="spellStart"/>
      <w:r w:rsidR="00FA50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Νεαπόλεως</w:t>
      </w:r>
      <w:proofErr w:type="spellEnd"/>
      <w:r w:rsidR="00FA50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και Θάσου </w:t>
      </w:r>
      <w:proofErr w:type="spellStart"/>
      <w:r w:rsidR="00FA50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κ.Στέφανου</w:t>
      </w:r>
      <w:proofErr w:type="spellEnd"/>
      <w:r w:rsidR="00FA50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, καθώς επίσης </w:t>
      </w:r>
      <w:r w:rsidR="0052537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και Τ</w:t>
      </w:r>
      <w:r w:rsidR="00FA50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ρισάγιο υπέρ αναπαύσεων των ψυχών των συναδέλφων μας που έχασαν την ζωή τους στη μάχη κατά της πανδημίας την ώρα του καθήκοντος.</w:t>
      </w:r>
    </w:p>
    <w:p w:rsidR="00525379" w:rsidRDefault="00525379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525379" w:rsidRDefault="00525379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525379" w:rsidRDefault="00525379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525379" w:rsidRDefault="00525379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525379" w:rsidRDefault="00525379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525379" w:rsidRDefault="00525379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525379" w:rsidRDefault="00525379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 ΠΡΟΕΔΡΟΣ                                                    Ο ΓΡΑΜΜΑΤΕΑΣ</w:t>
      </w:r>
    </w:p>
    <w:p w:rsidR="00525379" w:rsidRPr="0091211D" w:rsidRDefault="00525379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ΠΕΤΡΑΚΗ ΑΙΚΑΤΕΡΙΝΗ                          ΝΙΚΟΛΑΪΔΗΣ ΒΑΣΙΛΕΙΟΣ        </w:t>
      </w:r>
    </w:p>
    <w:p w:rsidR="0091211D" w:rsidRPr="000B2F5E" w:rsidRDefault="0091211D" w:rsidP="000B2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200CA" w:rsidRDefault="002200CA"/>
    <w:sectPr w:rsidR="002200CA" w:rsidSect="002200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2F5E"/>
    <w:rsid w:val="000375CC"/>
    <w:rsid w:val="000B2F5E"/>
    <w:rsid w:val="002200CA"/>
    <w:rsid w:val="002F4886"/>
    <w:rsid w:val="00525379"/>
    <w:rsid w:val="00846CE2"/>
    <w:rsid w:val="008C03B0"/>
    <w:rsid w:val="0091211D"/>
    <w:rsid w:val="00A22248"/>
    <w:rsid w:val="00FA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F5E"/>
    <w:rPr>
      <w:b/>
      <w:bCs/>
    </w:rPr>
  </w:style>
  <w:style w:type="character" w:styleId="-">
    <w:name w:val="Hyperlink"/>
    <w:basedOn w:val="a0"/>
    <w:uiPriority w:val="99"/>
    <w:semiHidden/>
    <w:unhideWhenUsed/>
    <w:rsid w:val="000B2F5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B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bomb.gr/tags/tag/82500/koronaio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2021-05-05T09:48:00Z</dcterms:created>
  <dcterms:modified xsi:type="dcterms:W3CDTF">2021-05-05T09:52:00Z</dcterms:modified>
</cp:coreProperties>
</file>