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CE" w:rsidRDefault="001D35CE" w:rsidP="001D35CE">
      <w:pPr>
        <w:pStyle w:val="Web"/>
        <w:shd w:val="clear" w:color="auto" w:fill="FFFFFF"/>
        <w:spacing w:before="0" w:beforeAutospacing="0" w:after="0" w:afterAutospacing="0"/>
        <w:ind w:left="-142" w:firstLine="142"/>
        <w:rPr>
          <w:rFonts w:asciiTheme="minorHAnsi" w:hAnsiTheme="minorHAnsi"/>
          <w:b/>
          <w:bCs/>
          <w:color w:val="000000"/>
          <w:sz w:val="22"/>
          <w:szCs w:val="22"/>
          <w:bdr w:val="none" w:sz="0" w:space="0" w:color="auto" w:frame="1"/>
        </w:rPr>
      </w:pPr>
      <w:r>
        <w:rPr>
          <w:rFonts w:asciiTheme="minorHAnsi" w:hAnsiTheme="minorHAnsi"/>
          <w:b/>
          <w:bCs/>
          <w:color w:val="000000"/>
          <w:sz w:val="22"/>
          <w:szCs w:val="22"/>
          <w:bdr w:val="none" w:sz="0" w:space="0" w:color="auto" w:frame="1"/>
        </w:rPr>
        <w:t xml:space="preserve">                                 </w:t>
      </w:r>
    </w:p>
    <w:p w:rsidR="001D35CE" w:rsidRDefault="001D35CE" w:rsidP="001D35CE">
      <w:pPr>
        <w:pStyle w:val="Web"/>
        <w:shd w:val="clear" w:color="auto" w:fill="FFFFFF"/>
        <w:spacing w:before="0" w:beforeAutospacing="0" w:after="0" w:afterAutospacing="0"/>
        <w:rPr>
          <w:rFonts w:asciiTheme="minorHAnsi" w:hAnsiTheme="minorHAnsi"/>
          <w:b/>
          <w:bCs/>
          <w:color w:val="000000"/>
          <w:sz w:val="22"/>
          <w:szCs w:val="22"/>
          <w:bdr w:val="none" w:sz="0" w:space="0" w:color="auto" w:frame="1"/>
        </w:rPr>
      </w:pPr>
    </w:p>
    <w:p w:rsidR="00834A8F" w:rsidRDefault="001D35CE" w:rsidP="001D35CE">
      <w:pPr>
        <w:pStyle w:val="Web"/>
        <w:shd w:val="clear" w:color="auto" w:fill="FFFFFF"/>
        <w:spacing w:before="0" w:beforeAutospacing="0" w:after="0" w:afterAutospacing="0"/>
        <w:rPr>
          <w:rFonts w:asciiTheme="minorHAnsi" w:hAnsiTheme="minorHAnsi"/>
          <w:b/>
          <w:bCs/>
          <w:color w:val="000000"/>
          <w:sz w:val="22"/>
          <w:szCs w:val="22"/>
          <w:bdr w:val="none" w:sz="0" w:space="0" w:color="auto" w:frame="1"/>
        </w:rPr>
      </w:pPr>
      <w:r>
        <w:rPr>
          <w:rFonts w:asciiTheme="minorHAnsi" w:hAnsiTheme="minorHAnsi"/>
          <w:b/>
          <w:bCs/>
          <w:color w:val="000000"/>
          <w:sz w:val="22"/>
          <w:szCs w:val="22"/>
          <w:bdr w:val="none" w:sz="0" w:space="0" w:color="auto" w:frame="1"/>
        </w:rPr>
        <w:t xml:space="preserve">                              </w:t>
      </w:r>
      <w:r w:rsidR="00FD0E89">
        <w:rPr>
          <w:rFonts w:asciiTheme="minorHAnsi" w:hAnsiTheme="minorHAnsi"/>
          <w:b/>
          <w:bCs/>
          <w:color w:val="000000"/>
          <w:sz w:val="22"/>
          <w:szCs w:val="22"/>
          <w:bdr w:val="none" w:sz="0" w:space="0" w:color="auto" w:frame="1"/>
        </w:rPr>
        <w:t>ΧΙΟΣ 1</w:t>
      </w:r>
      <w:r w:rsidR="00365885">
        <w:rPr>
          <w:rFonts w:asciiTheme="minorHAnsi" w:hAnsiTheme="minorHAnsi"/>
          <w:b/>
          <w:bCs/>
          <w:color w:val="000000"/>
          <w:sz w:val="22"/>
          <w:szCs w:val="22"/>
          <w:bdr w:val="none" w:sz="0" w:space="0" w:color="auto" w:frame="1"/>
        </w:rPr>
        <w:t>4/10</w:t>
      </w:r>
      <w:r w:rsidR="00F2285F" w:rsidRPr="00F2285F">
        <w:rPr>
          <w:rFonts w:asciiTheme="minorHAnsi" w:hAnsiTheme="minorHAnsi"/>
          <w:b/>
          <w:bCs/>
          <w:color w:val="000000"/>
          <w:sz w:val="22"/>
          <w:szCs w:val="22"/>
          <w:bdr w:val="none" w:sz="0" w:space="0" w:color="auto" w:frame="1"/>
        </w:rPr>
        <w:t>/20</w:t>
      </w:r>
    </w:p>
    <w:p w:rsidR="00515AF0" w:rsidRDefault="00515AF0" w:rsidP="004C524A">
      <w:pPr>
        <w:shd w:val="clear" w:color="auto" w:fill="FFFFFF"/>
        <w:spacing w:after="0" w:line="240" w:lineRule="auto"/>
        <w:jc w:val="both"/>
        <w:textAlignment w:val="top"/>
        <w:rPr>
          <w:rFonts w:ascii="Times New Roman" w:hAnsi="Times New Roman" w:cs="Times New Roman"/>
          <w:lang w:eastAsia="zh-CN"/>
        </w:rPr>
      </w:pPr>
    </w:p>
    <w:p w:rsidR="001D35CE" w:rsidRDefault="001D35CE" w:rsidP="003078F2">
      <w:pPr>
        <w:pStyle w:val="Web"/>
        <w:spacing w:before="0" w:beforeAutospacing="0" w:after="0" w:afterAutospacing="0"/>
        <w:rPr>
          <w:rFonts w:asciiTheme="minorHAnsi" w:hAnsiTheme="minorHAnsi" w:cstheme="minorHAnsi"/>
          <w:color w:val="000000"/>
        </w:rPr>
      </w:pPr>
    </w:p>
    <w:p w:rsidR="003078F2" w:rsidRPr="003078F2" w:rsidRDefault="003078F2" w:rsidP="001D35CE">
      <w:pPr>
        <w:pStyle w:val="Web"/>
        <w:spacing w:before="0" w:beforeAutospacing="0" w:after="0" w:afterAutospacing="0"/>
        <w:jc w:val="right"/>
        <w:rPr>
          <w:rFonts w:asciiTheme="minorHAnsi" w:hAnsiTheme="minorHAnsi" w:cstheme="minorHAnsi"/>
          <w:color w:val="000000"/>
        </w:rPr>
      </w:pPr>
      <w:r w:rsidRPr="003078F2">
        <w:rPr>
          <w:rFonts w:asciiTheme="minorHAnsi" w:hAnsiTheme="minorHAnsi" w:cstheme="minorHAnsi"/>
          <w:color w:val="000000"/>
        </w:rPr>
        <w:t>ΠΡΟΣ:</w:t>
      </w:r>
      <w:r w:rsidR="001D35CE">
        <w:rPr>
          <w:rFonts w:asciiTheme="minorHAnsi" w:hAnsiTheme="minorHAnsi" w:cstheme="minorHAnsi"/>
          <w:color w:val="000000"/>
        </w:rPr>
        <w:t xml:space="preserve">   </w:t>
      </w:r>
      <w:r w:rsidRPr="003078F2">
        <w:rPr>
          <w:rFonts w:asciiTheme="minorHAnsi" w:hAnsiTheme="minorHAnsi" w:cstheme="minorHAnsi"/>
          <w:color w:val="000000"/>
        </w:rPr>
        <w:t>Υπουργό Υγείας</w:t>
      </w:r>
    </w:p>
    <w:p w:rsidR="003078F2" w:rsidRPr="003078F2" w:rsidRDefault="003078F2" w:rsidP="001D35CE">
      <w:pPr>
        <w:pStyle w:val="Web"/>
        <w:spacing w:before="0" w:beforeAutospacing="0" w:after="0" w:afterAutospacing="0"/>
        <w:jc w:val="right"/>
        <w:rPr>
          <w:rFonts w:asciiTheme="minorHAnsi" w:hAnsiTheme="minorHAnsi" w:cstheme="minorHAnsi"/>
          <w:color w:val="000000"/>
        </w:rPr>
      </w:pPr>
      <w:r w:rsidRPr="003078F2">
        <w:rPr>
          <w:rFonts w:asciiTheme="minorHAnsi" w:hAnsiTheme="minorHAnsi" w:cstheme="minorHAnsi"/>
          <w:color w:val="000000"/>
        </w:rPr>
        <w:t>Διοικητή 2ης ΥΠΕ</w:t>
      </w:r>
    </w:p>
    <w:p w:rsidR="003078F2" w:rsidRDefault="003078F2" w:rsidP="001D35CE">
      <w:pPr>
        <w:pStyle w:val="Web"/>
        <w:spacing w:before="0" w:beforeAutospacing="0" w:after="0" w:afterAutospacing="0"/>
        <w:jc w:val="right"/>
        <w:rPr>
          <w:rFonts w:asciiTheme="minorHAnsi" w:hAnsiTheme="minorHAnsi" w:cstheme="minorHAnsi"/>
          <w:color w:val="000000"/>
        </w:rPr>
      </w:pPr>
      <w:r w:rsidRPr="003078F2">
        <w:rPr>
          <w:rFonts w:asciiTheme="minorHAnsi" w:hAnsiTheme="minorHAnsi" w:cstheme="minorHAnsi"/>
          <w:color w:val="000000"/>
        </w:rPr>
        <w:t>Διοίκηση ΓΝ Χίου</w:t>
      </w:r>
    </w:p>
    <w:p w:rsidR="003078F2" w:rsidRPr="003078F2" w:rsidRDefault="003078F2" w:rsidP="001D35CE">
      <w:pPr>
        <w:pStyle w:val="Web"/>
        <w:spacing w:before="0" w:beforeAutospacing="0" w:after="0" w:afterAutospacing="0"/>
        <w:jc w:val="right"/>
        <w:rPr>
          <w:rFonts w:asciiTheme="minorHAnsi" w:hAnsiTheme="minorHAnsi" w:cstheme="minorHAnsi"/>
          <w:color w:val="000000"/>
        </w:rPr>
      </w:pPr>
      <w:r w:rsidRPr="003078F2">
        <w:rPr>
          <w:rFonts w:asciiTheme="minorHAnsi" w:hAnsiTheme="minorHAnsi" w:cstheme="minorHAnsi"/>
          <w:color w:val="000000"/>
        </w:rPr>
        <w:t>Υπουργείο Μεταναστευτικής</w:t>
      </w:r>
      <w:r>
        <w:rPr>
          <w:rFonts w:asciiTheme="minorHAnsi" w:hAnsiTheme="minorHAnsi" w:cstheme="minorHAnsi"/>
          <w:color w:val="000000"/>
        </w:rPr>
        <w:t xml:space="preserve"> Πολιτικής</w:t>
      </w:r>
    </w:p>
    <w:p w:rsidR="00A82943" w:rsidRDefault="00A82943" w:rsidP="003078F2">
      <w:pPr>
        <w:shd w:val="clear" w:color="auto" w:fill="FFFFFF"/>
        <w:spacing w:after="0" w:line="240" w:lineRule="auto"/>
        <w:jc w:val="both"/>
        <w:textAlignment w:val="top"/>
        <w:rPr>
          <w:rFonts w:ascii="Times New Roman" w:hAnsi="Times New Roman" w:cs="Times New Roman"/>
          <w:lang w:eastAsia="zh-CN"/>
        </w:rPr>
      </w:pPr>
    </w:p>
    <w:p w:rsidR="00A82943" w:rsidRPr="005F436C" w:rsidRDefault="00C62D16" w:rsidP="00C62D16">
      <w:pPr>
        <w:jc w:val="both"/>
        <w:rPr>
          <w:rFonts w:cstheme="minorHAnsi"/>
          <w:b/>
          <w:sz w:val="24"/>
          <w:szCs w:val="24"/>
        </w:rPr>
      </w:pPr>
      <w:r>
        <w:rPr>
          <w:rFonts w:ascii="Arial" w:hAnsi="Arial" w:cs="Arial"/>
          <w:b/>
        </w:rPr>
        <w:t xml:space="preserve">ΘΕΜΑ: </w:t>
      </w:r>
      <w:r w:rsidR="00E72E8F" w:rsidRPr="00E72E8F">
        <w:rPr>
          <w:b/>
          <w:color w:val="000000"/>
          <w:sz w:val="24"/>
          <w:szCs w:val="24"/>
        </w:rPr>
        <w:t>Η συνεχιζόμενη αύξηση των κρουσμάτων με covid-19 στο νησί μας, επιβάλλουν την άμεση ενίσχυση του νοσοκομείου Χίου και των λοιπών  μονάδων υγείας</w:t>
      </w:r>
      <w:r w:rsidR="00A82943">
        <w:rPr>
          <w:color w:val="000000"/>
          <w:sz w:val="27"/>
          <w:szCs w:val="27"/>
        </w:rPr>
        <w:t>.</w:t>
      </w:r>
      <w:r w:rsidR="00A82943">
        <w:rPr>
          <w:rFonts w:ascii="Arial" w:hAnsi="Arial" w:cs="Arial"/>
          <w:b/>
        </w:rPr>
        <w:t xml:space="preserve"> </w:t>
      </w:r>
      <w:r w:rsidR="00E72E8F">
        <w:rPr>
          <w:rFonts w:ascii="Arial" w:hAnsi="Arial" w:cs="Arial"/>
          <w:b/>
        </w:rPr>
        <w:t xml:space="preserve"> </w:t>
      </w:r>
      <w:r w:rsidR="00E72E8F" w:rsidRPr="005F436C">
        <w:rPr>
          <w:rFonts w:cstheme="minorHAnsi"/>
          <w:b/>
          <w:sz w:val="24"/>
          <w:szCs w:val="24"/>
        </w:rPr>
        <w:t xml:space="preserve">Άμεσος ο </w:t>
      </w:r>
      <w:r w:rsidRPr="005F436C">
        <w:rPr>
          <w:rFonts w:cstheme="minorHAnsi"/>
          <w:b/>
          <w:sz w:val="24"/>
          <w:szCs w:val="24"/>
        </w:rPr>
        <w:t xml:space="preserve">Κίνδυνος μαζικής εξάπλωσης της επιδημίας </w:t>
      </w:r>
      <w:r w:rsidRPr="005F436C">
        <w:rPr>
          <w:rFonts w:cstheme="minorHAnsi"/>
          <w:b/>
          <w:sz w:val="24"/>
          <w:szCs w:val="24"/>
          <w:lang w:val="en-US"/>
        </w:rPr>
        <w:t>COVID</w:t>
      </w:r>
      <w:r w:rsidRPr="005F436C">
        <w:rPr>
          <w:rFonts w:cstheme="minorHAnsi"/>
          <w:b/>
          <w:sz w:val="24"/>
          <w:szCs w:val="24"/>
        </w:rPr>
        <w:t xml:space="preserve">-19 </w:t>
      </w:r>
    </w:p>
    <w:p w:rsidR="00E72E8F" w:rsidRPr="001C7989" w:rsidRDefault="00E72E8F" w:rsidP="001C7989">
      <w:pPr>
        <w:ind w:firstLine="284"/>
        <w:jc w:val="both"/>
        <w:rPr>
          <w:rFonts w:eastAsia="Times New Roman" w:cstheme="minorHAnsi"/>
          <w:sz w:val="24"/>
          <w:szCs w:val="24"/>
        </w:rPr>
      </w:pPr>
      <w:r w:rsidRPr="001C7989">
        <w:rPr>
          <w:rFonts w:eastAsia="Times New Roman" w:cstheme="minorHAnsi"/>
          <w:sz w:val="24"/>
          <w:szCs w:val="24"/>
        </w:rPr>
        <w:t xml:space="preserve">Η ανησυχητική αύξηση των κρουσμάτων με </w:t>
      </w:r>
      <w:r w:rsidRPr="001C7989">
        <w:rPr>
          <w:rFonts w:eastAsia="Times New Roman" w:cstheme="minorHAnsi"/>
          <w:sz w:val="24"/>
          <w:szCs w:val="24"/>
          <w:lang w:val="en-US"/>
        </w:rPr>
        <w:t>COVID</w:t>
      </w:r>
      <w:r w:rsidRPr="001C7989">
        <w:rPr>
          <w:rFonts w:eastAsia="Times New Roman" w:cstheme="minorHAnsi"/>
          <w:sz w:val="24"/>
          <w:szCs w:val="24"/>
        </w:rPr>
        <w:t>-19 και ο μεγάλος αριθμός των υγειονομικών που έχουν νοσήσει πανελλαδικά (ξεπερνούν τους 570 από την έναρξη της επιδημίας) επιβάλλουν την άμεση και ουσιαστική ενίσχυση του  Νοσοκομείο</w:t>
      </w:r>
      <w:r w:rsidR="00DE273F" w:rsidRPr="001C7989">
        <w:rPr>
          <w:rFonts w:cstheme="minorHAnsi"/>
          <w:sz w:val="24"/>
          <w:szCs w:val="24"/>
        </w:rPr>
        <w:t>υ Χίου, των Κέντρων Υγείας ,</w:t>
      </w:r>
      <w:r w:rsidRPr="001C7989">
        <w:rPr>
          <w:rFonts w:cstheme="minorHAnsi"/>
          <w:sz w:val="24"/>
          <w:szCs w:val="24"/>
        </w:rPr>
        <w:t xml:space="preserve"> </w:t>
      </w:r>
      <w:r w:rsidRPr="001C7989">
        <w:rPr>
          <w:rFonts w:eastAsia="Times New Roman" w:cstheme="minorHAnsi"/>
          <w:sz w:val="24"/>
          <w:szCs w:val="24"/>
        </w:rPr>
        <w:t>των αγροτικών - περ</w:t>
      </w:r>
      <w:r w:rsidRPr="001C7989">
        <w:rPr>
          <w:rFonts w:cstheme="minorHAnsi"/>
          <w:sz w:val="24"/>
          <w:szCs w:val="24"/>
        </w:rPr>
        <w:t>ιφερειακών ιατρείων του Νησιού</w:t>
      </w:r>
      <w:r w:rsidR="00DE273F" w:rsidRPr="001C7989">
        <w:rPr>
          <w:rFonts w:cstheme="minorHAnsi"/>
          <w:sz w:val="24"/>
          <w:szCs w:val="24"/>
        </w:rPr>
        <w:t>, καθώς και του ΕΚΑΒ</w:t>
      </w:r>
      <w:r w:rsidRPr="001C7989">
        <w:rPr>
          <w:rFonts w:eastAsia="Times New Roman" w:cstheme="minorHAnsi"/>
          <w:sz w:val="24"/>
          <w:szCs w:val="24"/>
        </w:rPr>
        <w:t>.</w:t>
      </w:r>
    </w:p>
    <w:p w:rsidR="00E72E8F" w:rsidRPr="001C7989" w:rsidRDefault="00E72E8F" w:rsidP="001C7989">
      <w:pPr>
        <w:ind w:firstLine="284"/>
        <w:jc w:val="both"/>
        <w:rPr>
          <w:rFonts w:eastAsia="Times New Roman" w:cstheme="minorHAnsi"/>
          <w:sz w:val="24"/>
          <w:szCs w:val="24"/>
        </w:rPr>
      </w:pPr>
      <w:r w:rsidRPr="001C7989">
        <w:rPr>
          <w:rFonts w:eastAsia="Times New Roman" w:cstheme="minorHAnsi"/>
          <w:sz w:val="24"/>
          <w:szCs w:val="24"/>
        </w:rPr>
        <w:t>Παρά τους κυβερνητικούς πανηγυρ</w:t>
      </w:r>
      <w:r w:rsidRPr="001C7989">
        <w:rPr>
          <w:rFonts w:cstheme="minorHAnsi"/>
          <w:sz w:val="24"/>
          <w:szCs w:val="24"/>
        </w:rPr>
        <w:t>ισμούς περί «θωράκισης του ΕΣΥ»</w:t>
      </w:r>
      <w:r w:rsidRPr="001C7989">
        <w:rPr>
          <w:rFonts w:eastAsia="Times New Roman" w:cstheme="minorHAnsi"/>
          <w:sz w:val="24"/>
          <w:szCs w:val="24"/>
        </w:rPr>
        <w:t xml:space="preserve"> , αλλά και τις</w:t>
      </w:r>
      <w:r w:rsidRPr="001C7989">
        <w:rPr>
          <w:rFonts w:cstheme="minorHAnsi"/>
          <w:sz w:val="24"/>
          <w:szCs w:val="24"/>
        </w:rPr>
        <w:t xml:space="preserve"> δηλώσεις της  Διοικήτριας του Νοσοκομείου Χίου</w:t>
      </w:r>
      <w:r w:rsidRPr="001C7989">
        <w:rPr>
          <w:rFonts w:eastAsia="Times New Roman" w:cstheme="minorHAnsi"/>
          <w:sz w:val="24"/>
          <w:szCs w:val="24"/>
        </w:rPr>
        <w:t xml:space="preserve"> ότι το δημόσιο σύστημα υγείας στον τόπο μας είναι σε καλή κατάσταση και ότι μπορεί να ανταποκριθεί σε περί</w:t>
      </w:r>
      <w:r w:rsidRPr="001C7989">
        <w:rPr>
          <w:rFonts w:cstheme="minorHAnsi"/>
          <w:sz w:val="24"/>
          <w:szCs w:val="24"/>
        </w:rPr>
        <w:t>πτωση επιδείνωσης της πανδημίας, η</w:t>
      </w:r>
      <w:r w:rsidRPr="001C7989">
        <w:rPr>
          <w:rFonts w:eastAsia="Times New Roman" w:cstheme="minorHAnsi"/>
          <w:sz w:val="24"/>
          <w:szCs w:val="24"/>
        </w:rPr>
        <w:t xml:space="preserve"> πραγματικότητα που βιώνουμε καθημερινά, ασθενείς και εργαζόμενοι, είναι ότι οι δημόσιες μονάδ</w:t>
      </w:r>
      <w:r w:rsidRPr="001C7989">
        <w:rPr>
          <w:rFonts w:cstheme="minorHAnsi"/>
          <w:sz w:val="24"/>
          <w:szCs w:val="24"/>
        </w:rPr>
        <w:t>ες υγείας και</w:t>
      </w:r>
      <w:r w:rsidRPr="001C7989">
        <w:rPr>
          <w:rFonts w:eastAsia="Times New Roman" w:cstheme="minorHAnsi"/>
          <w:sz w:val="24"/>
          <w:szCs w:val="24"/>
        </w:rPr>
        <w:t xml:space="preserve"> πρώτα από όλα, το νοσοκομείο </w:t>
      </w:r>
      <w:r w:rsidRPr="001C7989">
        <w:rPr>
          <w:rFonts w:cstheme="minorHAnsi"/>
          <w:sz w:val="24"/>
          <w:szCs w:val="24"/>
        </w:rPr>
        <w:t xml:space="preserve">μας, </w:t>
      </w:r>
      <w:r w:rsidR="00DE273F" w:rsidRPr="001C7989">
        <w:rPr>
          <w:rFonts w:eastAsia="Times New Roman" w:cstheme="minorHAnsi"/>
          <w:sz w:val="24"/>
          <w:szCs w:val="24"/>
        </w:rPr>
        <w:t xml:space="preserve">αδυνατούν να ανταπεξέλθουν </w:t>
      </w:r>
      <w:r w:rsidRPr="001C7989">
        <w:rPr>
          <w:rFonts w:cstheme="minorHAnsi"/>
          <w:sz w:val="24"/>
          <w:szCs w:val="24"/>
        </w:rPr>
        <w:t xml:space="preserve"> σε μία</w:t>
      </w:r>
      <w:r w:rsidRPr="001C7989">
        <w:rPr>
          <w:rFonts w:eastAsia="Times New Roman" w:cstheme="minorHAnsi"/>
          <w:sz w:val="24"/>
          <w:szCs w:val="24"/>
        </w:rPr>
        <w:t xml:space="preserve"> πιθανή μαζική εξάπλωση της επιδημίας λόγω της υποστελέχωσης και </w:t>
      </w:r>
      <w:r w:rsidRPr="001C7989">
        <w:rPr>
          <w:rFonts w:cstheme="minorHAnsi"/>
          <w:sz w:val="24"/>
          <w:szCs w:val="24"/>
        </w:rPr>
        <w:t xml:space="preserve">της </w:t>
      </w:r>
      <w:r w:rsidRPr="001C7989">
        <w:rPr>
          <w:rFonts w:eastAsia="Times New Roman" w:cstheme="minorHAnsi"/>
          <w:sz w:val="24"/>
          <w:szCs w:val="24"/>
        </w:rPr>
        <w:t>υποχρηματοδότησης του δημόσιου συστήματος υγείας, από την Κυβέρνηση</w:t>
      </w:r>
      <w:r w:rsidR="005F436C" w:rsidRPr="001C7989">
        <w:rPr>
          <w:rFonts w:eastAsia="Times New Roman" w:cstheme="minorHAnsi"/>
          <w:sz w:val="24"/>
          <w:szCs w:val="24"/>
        </w:rPr>
        <w:t>.</w:t>
      </w:r>
      <w:r w:rsidRPr="001C7989">
        <w:rPr>
          <w:rFonts w:eastAsia="Times New Roman" w:cstheme="minorHAnsi"/>
          <w:sz w:val="24"/>
          <w:szCs w:val="24"/>
        </w:rPr>
        <w:t xml:space="preserve"> </w:t>
      </w:r>
    </w:p>
    <w:p w:rsidR="00E72E8F" w:rsidRPr="001C7989" w:rsidRDefault="00E72E8F" w:rsidP="001C7989">
      <w:pPr>
        <w:ind w:firstLine="284"/>
        <w:jc w:val="both"/>
        <w:rPr>
          <w:rFonts w:eastAsia="Times New Roman" w:cstheme="minorHAnsi"/>
          <w:b/>
          <w:color w:val="222222"/>
          <w:sz w:val="24"/>
          <w:szCs w:val="24"/>
          <w:shd w:val="clear" w:color="auto" w:fill="FFFFFF"/>
        </w:rPr>
      </w:pPr>
      <w:r w:rsidRPr="001C7989">
        <w:rPr>
          <w:rFonts w:eastAsia="Times New Roman" w:cstheme="minorHAnsi"/>
          <w:sz w:val="24"/>
          <w:szCs w:val="24"/>
        </w:rPr>
        <w:t>Απόδειξη είναι ότι από το 2018 μέχρι σήμερα δεν έχει ολοκληρωθεί καμία προκήρυξη γι</w:t>
      </w:r>
      <w:r w:rsidR="00DE273F" w:rsidRPr="001C7989">
        <w:rPr>
          <w:rFonts w:eastAsia="Times New Roman" w:cstheme="minorHAnsi"/>
          <w:sz w:val="24"/>
          <w:szCs w:val="24"/>
        </w:rPr>
        <w:t>α πρόσληψη μόνιμου</w:t>
      </w:r>
      <w:r w:rsidRPr="001C7989">
        <w:rPr>
          <w:rFonts w:eastAsia="Times New Roman" w:cstheme="minorHAnsi"/>
          <w:sz w:val="24"/>
          <w:szCs w:val="24"/>
        </w:rPr>
        <w:t xml:space="preserve">, προσωπικού στις δημόσιες μονάδες υγείας, με αποτέλεσμα να μην έχουν αντικατασταθεί  οι συνάδελφοι που συνταξιοδοτήθηκαν το </w:t>
      </w:r>
      <w:r w:rsidR="00DE273F" w:rsidRPr="001C7989">
        <w:rPr>
          <w:rFonts w:eastAsia="Times New Roman" w:cstheme="minorHAnsi"/>
          <w:sz w:val="24"/>
          <w:szCs w:val="24"/>
        </w:rPr>
        <w:t>αντίστοιχο χρ</w:t>
      </w:r>
      <w:r w:rsidR="001C7989" w:rsidRPr="001C7989">
        <w:rPr>
          <w:rFonts w:eastAsia="Times New Roman" w:cstheme="minorHAnsi"/>
          <w:sz w:val="24"/>
          <w:szCs w:val="24"/>
        </w:rPr>
        <w:t xml:space="preserve">ονικό διάστημα και </w:t>
      </w:r>
      <w:r w:rsidRPr="001C7989">
        <w:rPr>
          <w:rFonts w:eastAsia="Times New Roman" w:cstheme="minorHAnsi"/>
          <w:sz w:val="24"/>
          <w:szCs w:val="24"/>
        </w:rPr>
        <w:t>οι ελλείψεις σε ιατρικό, νοσηλευτικό και βοηθητικό υγειονομικό προσωπικό</w:t>
      </w:r>
      <w:r w:rsidR="001C7989" w:rsidRPr="001C7989">
        <w:rPr>
          <w:rFonts w:eastAsia="Times New Roman" w:cstheme="minorHAnsi"/>
          <w:sz w:val="24"/>
          <w:szCs w:val="24"/>
        </w:rPr>
        <w:t xml:space="preserve"> </w:t>
      </w:r>
      <w:r w:rsidR="004A3BD4">
        <w:rPr>
          <w:rFonts w:eastAsia="Times New Roman" w:cstheme="minorHAnsi"/>
          <w:sz w:val="24"/>
          <w:szCs w:val="24"/>
        </w:rPr>
        <w:t xml:space="preserve">ολοένα </w:t>
      </w:r>
      <w:r w:rsidR="007000DD">
        <w:rPr>
          <w:rFonts w:eastAsia="Times New Roman" w:cstheme="minorHAnsi"/>
          <w:sz w:val="24"/>
          <w:szCs w:val="24"/>
        </w:rPr>
        <w:t xml:space="preserve">και </w:t>
      </w:r>
      <w:r w:rsidR="001C7989" w:rsidRPr="001C7989">
        <w:rPr>
          <w:rFonts w:eastAsia="Times New Roman" w:cstheme="minorHAnsi"/>
          <w:sz w:val="24"/>
          <w:szCs w:val="24"/>
        </w:rPr>
        <w:t xml:space="preserve"> </w:t>
      </w:r>
      <w:r w:rsidR="007000DD">
        <w:rPr>
          <w:rFonts w:eastAsia="Times New Roman" w:cstheme="minorHAnsi"/>
          <w:sz w:val="24"/>
          <w:szCs w:val="24"/>
        </w:rPr>
        <w:t>αυξάνουν</w:t>
      </w:r>
      <w:r w:rsidRPr="001C7989">
        <w:rPr>
          <w:rFonts w:eastAsia="Times New Roman" w:cstheme="minorHAnsi"/>
          <w:sz w:val="24"/>
          <w:szCs w:val="24"/>
        </w:rPr>
        <w:t>.</w:t>
      </w:r>
    </w:p>
    <w:p w:rsidR="00E72E8F" w:rsidRPr="001C7989" w:rsidRDefault="00E72E8F" w:rsidP="001C7989">
      <w:pPr>
        <w:ind w:firstLine="284"/>
        <w:jc w:val="both"/>
        <w:rPr>
          <w:rFonts w:eastAsia="Times New Roman" w:cstheme="minorHAnsi"/>
          <w:b/>
          <w:sz w:val="24"/>
          <w:szCs w:val="24"/>
        </w:rPr>
      </w:pPr>
      <w:r w:rsidRPr="001C7989">
        <w:rPr>
          <w:rFonts w:eastAsia="Times New Roman" w:cstheme="minorHAnsi"/>
          <w:sz w:val="24"/>
          <w:szCs w:val="24"/>
        </w:rPr>
        <w:t>Στ</w:t>
      </w:r>
      <w:r w:rsidRPr="001C7989">
        <w:rPr>
          <w:rFonts w:cstheme="minorHAnsi"/>
          <w:sz w:val="24"/>
          <w:szCs w:val="24"/>
        </w:rPr>
        <w:t>ο νοσοκομείο της Χίου</w:t>
      </w:r>
      <w:r w:rsidRPr="001C7989">
        <w:rPr>
          <w:rFonts w:eastAsia="Times New Roman" w:cstheme="minorHAnsi"/>
          <w:sz w:val="24"/>
          <w:szCs w:val="24"/>
        </w:rPr>
        <w:t xml:space="preserve">  </w:t>
      </w:r>
      <w:r w:rsidRPr="001C7989">
        <w:rPr>
          <w:rFonts w:cstheme="minorHAnsi"/>
          <w:sz w:val="24"/>
          <w:szCs w:val="24"/>
        </w:rPr>
        <w:t>τ</w:t>
      </w:r>
      <w:r w:rsidRPr="001C7989">
        <w:rPr>
          <w:rFonts w:eastAsia="Times New Roman" w:cstheme="minorHAnsi"/>
          <w:sz w:val="24"/>
          <w:szCs w:val="24"/>
        </w:rPr>
        <w:t>ο νοσηλευτικό προσωπικό δεν επαρκεί για να στελεχώνονται όλες οι βάρδιες με το</w:t>
      </w:r>
      <w:r w:rsidR="00DE273F" w:rsidRPr="001C7989">
        <w:rPr>
          <w:rFonts w:eastAsia="Times New Roman" w:cstheme="minorHAnsi"/>
          <w:sz w:val="24"/>
          <w:szCs w:val="24"/>
        </w:rPr>
        <w:t>ν αναγκαίο αριθμό νοσηλευτών, με αποτέλεσμα το προσωπικό να</w:t>
      </w:r>
      <w:r w:rsidRPr="001C7989">
        <w:rPr>
          <w:rFonts w:eastAsia="Times New Roman" w:cstheme="minorHAnsi"/>
          <w:sz w:val="24"/>
          <w:szCs w:val="24"/>
        </w:rPr>
        <w:t xml:space="preserve"> εργάζεται συνεχώς σε συνθήκες </w:t>
      </w:r>
      <w:r w:rsidRPr="001C7989">
        <w:rPr>
          <w:rFonts w:cstheme="minorHAnsi"/>
          <w:sz w:val="24"/>
          <w:szCs w:val="24"/>
        </w:rPr>
        <w:t>εντατικοποίησης</w:t>
      </w:r>
      <w:r w:rsidRPr="001C7989">
        <w:rPr>
          <w:rFonts w:eastAsia="Times New Roman" w:cstheme="minorHAnsi"/>
          <w:sz w:val="24"/>
          <w:szCs w:val="24"/>
        </w:rPr>
        <w:t xml:space="preserve">. </w:t>
      </w:r>
      <w:r w:rsidR="00365885" w:rsidRPr="001C7989">
        <w:rPr>
          <w:rFonts w:cstheme="minorHAnsi"/>
          <w:sz w:val="24"/>
          <w:szCs w:val="24"/>
        </w:rPr>
        <w:t>Η μαιευτική κ</w:t>
      </w:r>
      <w:r w:rsidR="00B37F41" w:rsidRPr="001C7989">
        <w:rPr>
          <w:rFonts w:cstheme="minorHAnsi"/>
          <w:sz w:val="24"/>
          <w:szCs w:val="24"/>
        </w:rPr>
        <w:t>λινική λόγο έλλειψης προσωπικού</w:t>
      </w:r>
      <w:r w:rsidR="00365885" w:rsidRPr="001C7989">
        <w:rPr>
          <w:rFonts w:cstheme="minorHAnsi"/>
          <w:sz w:val="24"/>
          <w:szCs w:val="24"/>
        </w:rPr>
        <w:t>, λειτουργεί κάτω από απαράδεκτες συνθήκες, πολύ δε περισσότερο τώρα</w:t>
      </w:r>
      <w:r w:rsidR="00DE273F" w:rsidRPr="001C7989">
        <w:rPr>
          <w:rFonts w:cstheme="minorHAnsi"/>
          <w:sz w:val="24"/>
          <w:szCs w:val="24"/>
        </w:rPr>
        <w:t>,</w:t>
      </w:r>
      <w:r w:rsidR="00365885" w:rsidRPr="001C7989">
        <w:rPr>
          <w:rFonts w:cstheme="minorHAnsi"/>
          <w:sz w:val="24"/>
          <w:szCs w:val="24"/>
        </w:rPr>
        <w:t xml:space="preserve"> </w:t>
      </w:r>
      <w:r w:rsidR="00DE273F" w:rsidRPr="001C7989">
        <w:rPr>
          <w:rFonts w:cstheme="minorHAnsi"/>
          <w:sz w:val="24"/>
          <w:szCs w:val="24"/>
        </w:rPr>
        <w:t>ό</w:t>
      </w:r>
      <w:r w:rsidR="00365885" w:rsidRPr="001C7989">
        <w:rPr>
          <w:rFonts w:cstheme="minorHAnsi"/>
          <w:sz w:val="24"/>
          <w:szCs w:val="24"/>
        </w:rPr>
        <w:t xml:space="preserve">που </w:t>
      </w:r>
      <w:r w:rsidR="001C7989" w:rsidRPr="001C7989">
        <w:rPr>
          <w:rFonts w:cstheme="minorHAnsi"/>
          <w:sz w:val="24"/>
          <w:szCs w:val="24"/>
        </w:rPr>
        <w:t xml:space="preserve">εργαζόμενοι </w:t>
      </w:r>
      <w:r w:rsidR="00DE273F" w:rsidRPr="001C7989">
        <w:rPr>
          <w:rFonts w:cstheme="minorHAnsi"/>
          <w:sz w:val="24"/>
          <w:szCs w:val="24"/>
        </w:rPr>
        <w:t xml:space="preserve">έχουν τεθεί σε καραντίνα εξαιτίας </w:t>
      </w:r>
      <w:r w:rsidR="00365885" w:rsidRPr="001C7989">
        <w:rPr>
          <w:rFonts w:cstheme="minorHAnsi"/>
          <w:sz w:val="24"/>
          <w:szCs w:val="24"/>
        </w:rPr>
        <w:t xml:space="preserve"> των πρόσφατων κρουσμάτων. Εκτός από τις λιγοστές Μαίες</w:t>
      </w:r>
      <w:r w:rsidR="004A3BD4" w:rsidRPr="004A3BD4">
        <w:rPr>
          <w:rFonts w:cstheme="minorHAnsi"/>
          <w:sz w:val="24"/>
          <w:szCs w:val="24"/>
        </w:rPr>
        <w:t>,</w:t>
      </w:r>
      <w:r w:rsidR="00365885" w:rsidRPr="001C7989">
        <w:rPr>
          <w:rFonts w:cstheme="minorHAnsi"/>
          <w:sz w:val="24"/>
          <w:szCs w:val="24"/>
        </w:rPr>
        <w:t xml:space="preserve"> υπηρετούν μόνο δύο άτομα νοσηλευτικό – βοηθητικό προσωπικό, </w:t>
      </w:r>
      <w:r w:rsidR="00365885" w:rsidRPr="001C7989">
        <w:rPr>
          <w:rFonts w:cstheme="minorHAnsi"/>
          <w:b/>
          <w:sz w:val="24"/>
          <w:szCs w:val="24"/>
        </w:rPr>
        <w:t>ενώ υπάρχει ένας μόνο τραυματιοφορέας για όλο το νοσοκομείο σε όλες τις νυχτερινές βάρδιες</w:t>
      </w:r>
      <w:r w:rsidR="001C7989" w:rsidRPr="001C7989">
        <w:rPr>
          <w:rFonts w:cstheme="minorHAnsi"/>
          <w:b/>
          <w:sz w:val="24"/>
          <w:szCs w:val="24"/>
        </w:rPr>
        <w:t xml:space="preserve">, καθώς και </w:t>
      </w:r>
      <w:r w:rsidR="00DE273F" w:rsidRPr="001C7989">
        <w:rPr>
          <w:rFonts w:cstheme="minorHAnsi"/>
          <w:b/>
          <w:sz w:val="24"/>
          <w:szCs w:val="24"/>
        </w:rPr>
        <w:t xml:space="preserve"> ένα </w:t>
      </w:r>
      <w:r w:rsidR="001C7989" w:rsidRPr="001C7989">
        <w:rPr>
          <w:rFonts w:cstheme="minorHAnsi"/>
          <w:b/>
          <w:sz w:val="24"/>
          <w:szCs w:val="24"/>
        </w:rPr>
        <w:t xml:space="preserve">μόνο </w:t>
      </w:r>
      <w:r w:rsidR="00DE273F" w:rsidRPr="001C7989">
        <w:rPr>
          <w:rFonts w:cstheme="minorHAnsi"/>
          <w:b/>
          <w:sz w:val="24"/>
          <w:szCs w:val="24"/>
        </w:rPr>
        <w:t xml:space="preserve">ασθενοφόρο για την κάλυψη των αναγκών ολόκληρου του Νησιού.  </w:t>
      </w:r>
    </w:p>
    <w:p w:rsidR="00A712F7" w:rsidRPr="001C7989" w:rsidRDefault="00A712F7" w:rsidP="004A3BD4">
      <w:pPr>
        <w:ind w:firstLine="284"/>
        <w:jc w:val="both"/>
        <w:rPr>
          <w:rFonts w:cstheme="minorHAnsi"/>
          <w:color w:val="000000"/>
          <w:sz w:val="24"/>
          <w:szCs w:val="24"/>
        </w:rPr>
      </w:pPr>
      <w:r w:rsidRPr="001C7989">
        <w:rPr>
          <w:rFonts w:cstheme="minorHAnsi"/>
          <w:color w:val="000000"/>
          <w:sz w:val="24"/>
          <w:szCs w:val="24"/>
        </w:rPr>
        <w:t>Στο νομό μας η διασπορά του κορονοιού είναι γεγονός και ενώ θα έπρεπε να γίνουν τα εξής απλά πράγματα: Αντικειμενική Ενημέρωση του αριθμού των κρουσμάτων, μαζικά Τεστ σε κατοίκους, επισκέπτες και πρόσφυγες, ενίσχυση της ΜΕΘ με προσωπικό και υλικά και γενικότερα ενίσχ</w:t>
      </w:r>
      <w:r w:rsidR="004A3BD4">
        <w:rPr>
          <w:rFonts w:cstheme="minorHAnsi"/>
          <w:color w:val="000000"/>
          <w:sz w:val="24"/>
          <w:szCs w:val="24"/>
        </w:rPr>
        <w:t>υση του Σκυλίτσειου Νοσοκομείου</w:t>
      </w:r>
      <w:r w:rsidR="004A3BD4" w:rsidRPr="004A3BD4">
        <w:rPr>
          <w:rFonts w:cstheme="minorHAnsi"/>
          <w:color w:val="000000"/>
          <w:sz w:val="24"/>
          <w:szCs w:val="24"/>
        </w:rPr>
        <w:t xml:space="preserve">, </w:t>
      </w:r>
      <w:r w:rsidR="004A3BD4">
        <w:rPr>
          <w:rFonts w:cstheme="minorHAnsi"/>
          <w:color w:val="000000"/>
          <w:sz w:val="24"/>
          <w:szCs w:val="24"/>
        </w:rPr>
        <w:t>α</w:t>
      </w:r>
      <w:r w:rsidR="00273D63" w:rsidRPr="001C7989">
        <w:rPr>
          <w:rFonts w:cstheme="minorHAnsi"/>
          <w:color w:val="000000"/>
          <w:sz w:val="24"/>
          <w:szCs w:val="24"/>
        </w:rPr>
        <w:t>ντίθετα:</w:t>
      </w:r>
      <w:r w:rsidRPr="001C7989">
        <w:rPr>
          <w:rFonts w:cstheme="minorHAnsi"/>
          <w:color w:val="000000"/>
          <w:sz w:val="24"/>
          <w:szCs w:val="24"/>
        </w:rPr>
        <w:t xml:space="preserve"> </w:t>
      </w:r>
    </w:p>
    <w:p w:rsidR="00A712F7" w:rsidRPr="001C7989" w:rsidRDefault="00A712F7" w:rsidP="001C7989">
      <w:pPr>
        <w:pStyle w:val="a5"/>
        <w:numPr>
          <w:ilvl w:val="0"/>
          <w:numId w:val="18"/>
        </w:numPr>
        <w:spacing w:after="200"/>
        <w:jc w:val="both"/>
        <w:rPr>
          <w:rFonts w:asciiTheme="minorHAnsi" w:hAnsiTheme="minorHAnsi" w:cstheme="minorHAnsi"/>
          <w:color w:val="000000"/>
        </w:rPr>
      </w:pPr>
      <w:r w:rsidRPr="001C7989">
        <w:rPr>
          <w:rFonts w:asciiTheme="minorHAnsi" w:hAnsiTheme="minorHAnsi" w:cstheme="minorHAnsi"/>
          <w:color w:val="000000"/>
        </w:rPr>
        <w:t xml:space="preserve">Δεν </w:t>
      </w:r>
      <w:r w:rsidR="005F436C" w:rsidRPr="001C7989">
        <w:rPr>
          <w:rFonts w:asciiTheme="minorHAnsi" w:hAnsiTheme="minorHAnsi" w:cstheme="minorHAnsi"/>
          <w:color w:val="000000"/>
        </w:rPr>
        <w:t>ανακοινώνεται</w:t>
      </w:r>
      <w:r w:rsidRPr="001C7989">
        <w:rPr>
          <w:rFonts w:asciiTheme="minorHAnsi" w:hAnsiTheme="minorHAnsi" w:cstheme="minorHAnsi"/>
          <w:color w:val="000000"/>
        </w:rPr>
        <w:t xml:space="preserve"> από τον ΕΟΔΥ ο ακριβής  αριθμό</w:t>
      </w:r>
      <w:r w:rsidR="004B23E9" w:rsidRPr="001C7989">
        <w:rPr>
          <w:rFonts w:asciiTheme="minorHAnsi" w:hAnsiTheme="minorHAnsi" w:cstheme="minorHAnsi"/>
          <w:color w:val="000000"/>
        </w:rPr>
        <w:t>ς</w:t>
      </w:r>
      <w:r w:rsidRPr="001C7989">
        <w:rPr>
          <w:rFonts w:asciiTheme="minorHAnsi" w:hAnsiTheme="minorHAnsi" w:cstheme="minorHAnsi"/>
          <w:color w:val="000000"/>
        </w:rPr>
        <w:t xml:space="preserve"> κρουσμάτων στο Νησί προφανώς για να μην φανεί η αποτυχία της κυβέρνησης.</w:t>
      </w:r>
    </w:p>
    <w:p w:rsidR="00273D63" w:rsidRPr="001C7989" w:rsidRDefault="00A712F7" w:rsidP="001C7989">
      <w:pPr>
        <w:pStyle w:val="Web"/>
        <w:numPr>
          <w:ilvl w:val="0"/>
          <w:numId w:val="18"/>
        </w:numPr>
        <w:spacing w:before="0" w:beforeAutospacing="0" w:after="200" w:afterAutospacing="0"/>
        <w:jc w:val="both"/>
        <w:rPr>
          <w:rFonts w:asciiTheme="minorHAnsi" w:hAnsiTheme="minorHAnsi" w:cstheme="minorHAnsi"/>
          <w:color w:val="000000"/>
        </w:rPr>
      </w:pPr>
      <w:r w:rsidRPr="001C7989">
        <w:rPr>
          <w:rFonts w:asciiTheme="minorHAnsi" w:hAnsiTheme="minorHAnsi" w:cstheme="minorHAnsi"/>
          <w:color w:val="000000"/>
        </w:rPr>
        <w:t>Δεν γίνονται μαζικά τεστ από τους δημόσιους φορείς και οι πολίτες καταφεύγουν σε ιδιώτες.</w:t>
      </w:r>
    </w:p>
    <w:p w:rsidR="00273D63" w:rsidRPr="004A3BD4" w:rsidRDefault="00A712F7" w:rsidP="004A3BD4">
      <w:pPr>
        <w:pStyle w:val="Web"/>
        <w:numPr>
          <w:ilvl w:val="0"/>
          <w:numId w:val="18"/>
        </w:numPr>
        <w:spacing w:before="0" w:beforeAutospacing="0" w:after="200" w:afterAutospacing="0"/>
        <w:jc w:val="both"/>
        <w:rPr>
          <w:rFonts w:asciiTheme="minorHAnsi" w:hAnsiTheme="minorHAnsi" w:cstheme="minorHAnsi"/>
          <w:color w:val="000000"/>
        </w:rPr>
      </w:pPr>
      <w:r w:rsidRPr="001C7989">
        <w:rPr>
          <w:rFonts w:asciiTheme="minorHAnsi" w:hAnsiTheme="minorHAnsi" w:cstheme="minorHAnsi"/>
          <w:color w:val="000000"/>
        </w:rPr>
        <w:t>Περιφέρεια και Δήμος Χίου συγκαλύπτουν την ανεπάρκεια του ΕΟΔΥ και της κυβέρνησης.</w:t>
      </w:r>
    </w:p>
    <w:p w:rsidR="00273D63" w:rsidRPr="001C7989" w:rsidRDefault="00A712F7" w:rsidP="001C7989">
      <w:pPr>
        <w:pStyle w:val="Web"/>
        <w:numPr>
          <w:ilvl w:val="0"/>
          <w:numId w:val="18"/>
        </w:numPr>
        <w:spacing w:before="0" w:beforeAutospacing="0" w:after="200" w:afterAutospacing="0"/>
        <w:jc w:val="both"/>
        <w:rPr>
          <w:rFonts w:asciiTheme="minorHAnsi" w:hAnsiTheme="minorHAnsi" w:cstheme="minorHAnsi"/>
          <w:color w:val="000000"/>
        </w:rPr>
      </w:pPr>
      <w:r w:rsidRPr="001C7989">
        <w:rPr>
          <w:rFonts w:asciiTheme="minorHAnsi" w:hAnsiTheme="minorHAnsi" w:cstheme="minorHAnsi"/>
          <w:color w:val="000000"/>
        </w:rPr>
        <w:t>Η ΜΕΘ του νοσοκομείου αποδυναμώνεται από έμπειρο εκπαιδευμένο προσωπικό αντί να ενισχύεται και δεν υπάρχουν γιατροί εργασίας.</w:t>
      </w:r>
    </w:p>
    <w:p w:rsidR="00273D63" w:rsidRPr="001C7989" w:rsidRDefault="00A712F7" w:rsidP="001C7989">
      <w:pPr>
        <w:pStyle w:val="Web"/>
        <w:numPr>
          <w:ilvl w:val="0"/>
          <w:numId w:val="18"/>
        </w:numPr>
        <w:spacing w:before="0" w:beforeAutospacing="0" w:after="200" w:afterAutospacing="0"/>
        <w:jc w:val="both"/>
        <w:rPr>
          <w:rFonts w:asciiTheme="minorHAnsi" w:hAnsiTheme="minorHAnsi" w:cstheme="minorHAnsi"/>
          <w:color w:val="000000"/>
        </w:rPr>
      </w:pPr>
      <w:r w:rsidRPr="001C7989">
        <w:rPr>
          <w:rFonts w:asciiTheme="minorHAnsi" w:hAnsiTheme="minorHAnsi" w:cstheme="minorHAnsi"/>
          <w:color w:val="000000"/>
        </w:rPr>
        <w:t xml:space="preserve">Ο μοριακός αναλυτής που διαθέτει το νοσοκομείο αδυνατεί να καλύψει τις </w:t>
      </w:r>
      <w:r w:rsidR="005F436C" w:rsidRPr="001C7989">
        <w:rPr>
          <w:rFonts w:asciiTheme="minorHAnsi" w:hAnsiTheme="minorHAnsi" w:cstheme="minorHAnsi"/>
          <w:color w:val="000000"/>
        </w:rPr>
        <w:t xml:space="preserve">ολοένα αυξανόμενες </w:t>
      </w:r>
      <w:r w:rsidRPr="001C7989">
        <w:rPr>
          <w:rFonts w:asciiTheme="minorHAnsi" w:hAnsiTheme="minorHAnsi" w:cstheme="minorHAnsi"/>
          <w:color w:val="000000"/>
        </w:rPr>
        <w:t xml:space="preserve"> ανάγκες</w:t>
      </w:r>
      <w:r w:rsidR="004B23E9" w:rsidRPr="001C7989">
        <w:rPr>
          <w:rFonts w:asciiTheme="minorHAnsi" w:hAnsiTheme="minorHAnsi" w:cstheme="minorHAnsi"/>
          <w:color w:val="000000"/>
        </w:rPr>
        <w:t>.</w:t>
      </w:r>
    </w:p>
    <w:p w:rsidR="00273D63" w:rsidRPr="001C7989" w:rsidRDefault="00273D63" w:rsidP="001C7989">
      <w:pPr>
        <w:pStyle w:val="Web"/>
        <w:numPr>
          <w:ilvl w:val="0"/>
          <w:numId w:val="18"/>
        </w:numPr>
        <w:spacing w:before="0" w:beforeAutospacing="0" w:after="200" w:afterAutospacing="0"/>
        <w:jc w:val="both"/>
        <w:rPr>
          <w:rFonts w:asciiTheme="minorHAnsi" w:hAnsiTheme="minorHAnsi" w:cstheme="minorHAnsi"/>
          <w:color w:val="000000"/>
        </w:rPr>
      </w:pPr>
      <w:r w:rsidRPr="001C7989">
        <w:rPr>
          <w:rFonts w:asciiTheme="minorHAnsi" w:hAnsiTheme="minorHAnsi" w:cstheme="minorHAnsi"/>
          <w:color w:val="000000"/>
        </w:rPr>
        <w:t>Υπάρχει καθυστέρηση στ</w:t>
      </w:r>
      <w:r w:rsidR="00A712F7" w:rsidRPr="001C7989">
        <w:rPr>
          <w:rFonts w:asciiTheme="minorHAnsi" w:hAnsiTheme="minorHAnsi" w:cstheme="minorHAnsi"/>
          <w:color w:val="000000"/>
        </w:rPr>
        <w:t>η</w:t>
      </w:r>
      <w:r w:rsidRPr="001C7989">
        <w:rPr>
          <w:rFonts w:asciiTheme="minorHAnsi" w:hAnsiTheme="minorHAnsi" w:cstheme="minorHAnsi"/>
          <w:color w:val="000000"/>
        </w:rPr>
        <w:t>ν</w:t>
      </w:r>
      <w:r w:rsidR="00A712F7" w:rsidRPr="001C7989">
        <w:rPr>
          <w:rFonts w:asciiTheme="minorHAnsi" w:hAnsiTheme="minorHAnsi" w:cstheme="minorHAnsi"/>
          <w:color w:val="000000"/>
        </w:rPr>
        <w:t xml:space="preserve"> έκδοση των αποτελεσμάτων και ο κίνδυνος της διασποράς </w:t>
      </w:r>
      <w:r w:rsidRPr="001C7989">
        <w:rPr>
          <w:rFonts w:asciiTheme="minorHAnsi" w:hAnsiTheme="minorHAnsi" w:cstheme="minorHAnsi"/>
          <w:color w:val="000000"/>
        </w:rPr>
        <w:t>του ιού στην κοινότητα είναι μεγάλος</w:t>
      </w:r>
      <w:r w:rsidR="00A712F7" w:rsidRPr="001C7989">
        <w:rPr>
          <w:rFonts w:asciiTheme="minorHAnsi" w:hAnsiTheme="minorHAnsi" w:cstheme="minorHAnsi"/>
          <w:color w:val="000000"/>
        </w:rPr>
        <w:t>.</w:t>
      </w:r>
    </w:p>
    <w:p w:rsidR="00273D63" w:rsidRPr="001C7989" w:rsidRDefault="00A712F7" w:rsidP="001C7989">
      <w:pPr>
        <w:pStyle w:val="Web"/>
        <w:numPr>
          <w:ilvl w:val="0"/>
          <w:numId w:val="18"/>
        </w:numPr>
        <w:spacing w:before="0" w:beforeAutospacing="0" w:after="200" w:afterAutospacing="0"/>
        <w:jc w:val="both"/>
        <w:rPr>
          <w:rFonts w:asciiTheme="minorHAnsi" w:hAnsiTheme="minorHAnsi" w:cstheme="minorHAnsi"/>
        </w:rPr>
      </w:pPr>
      <w:r w:rsidRPr="001C7989">
        <w:rPr>
          <w:rFonts w:asciiTheme="minorHAnsi" w:hAnsiTheme="minorHAnsi" w:cstheme="minorHAnsi"/>
          <w:color w:val="000000"/>
        </w:rPr>
        <w:t>Το ακτινολογικό του νοσοκομείου υπολειτουργεί</w:t>
      </w:r>
      <w:r w:rsidR="00273D63" w:rsidRPr="001C7989">
        <w:rPr>
          <w:rFonts w:asciiTheme="minorHAnsi" w:hAnsiTheme="minorHAnsi" w:cstheme="minorHAnsi"/>
          <w:color w:val="000000"/>
        </w:rPr>
        <w:t>.</w:t>
      </w:r>
    </w:p>
    <w:p w:rsidR="00E72E8F" w:rsidRPr="001C7989" w:rsidRDefault="00A712F7" w:rsidP="001C7989">
      <w:pPr>
        <w:pStyle w:val="Web"/>
        <w:shd w:val="clear" w:color="auto" w:fill="FFFFFF" w:themeFill="background1"/>
        <w:spacing w:before="0" w:beforeAutospacing="0" w:after="200" w:afterAutospacing="0"/>
        <w:jc w:val="both"/>
        <w:rPr>
          <w:rFonts w:asciiTheme="minorHAnsi" w:hAnsiTheme="minorHAnsi" w:cstheme="minorHAnsi"/>
        </w:rPr>
      </w:pPr>
      <w:r w:rsidRPr="00C61611">
        <w:rPr>
          <w:rStyle w:val="a6"/>
          <w:rFonts w:asciiTheme="minorHAnsi" w:hAnsiTheme="minorHAnsi" w:cstheme="minorHAnsi"/>
          <w:bdr w:val="none" w:sz="0" w:space="0" w:color="auto" w:frame="1"/>
        </w:rPr>
        <w:t>Καταγγέλλουμε</w:t>
      </w:r>
      <w:r w:rsidR="00E72E8F" w:rsidRPr="00C61611">
        <w:rPr>
          <w:rStyle w:val="a6"/>
          <w:rFonts w:asciiTheme="minorHAnsi" w:hAnsiTheme="minorHAnsi" w:cstheme="minorHAnsi"/>
          <w:bdr w:val="none" w:sz="0" w:space="0" w:color="auto" w:frame="1"/>
        </w:rPr>
        <w:t xml:space="preserve"> επίσης την απαράδεκτη κατάσταση που υπάρχει όλο αυτό το διάστημα  με τις μεγάλες ελλείψεις σε υγειονομικό υλικό,</w:t>
      </w:r>
      <w:r w:rsidR="00E72E8F" w:rsidRPr="001C7989">
        <w:rPr>
          <w:rStyle w:val="a6"/>
          <w:rFonts w:asciiTheme="minorHAnsi" w:hAnsiTheme="minorHAnsi" w:cstheme="minorHAnsi"/>
          <w:b w:val="0"/>
          <w:bdr w:val="none" w:sz="0" w:space="0" w:color="auto" w:frame="1"/>
        </w:rPr>
        <w:t xml:space="preserve"> </w:t>
      </w:r>
      <w:r w:rsidR="00E72E8F" w:rsidRPr="00C61611">
        <w:rPr>
          <w:rStyle w:val="a6"/>
          <w:rFonts w:asciiTheme="minorHAnsi" w:hAnsiTheme="minorHAnsi" w:cstheme="minorHAnsi"/>
          <w:bdr w:val="none" w:sz="0" w:space="0" w:color="auto" w:frame="1"/>
        </w:rPr>
        <w:t>κυρίως σε μέσα ατομικής προστασίας</w:t>
      </w:r>
      <w:r w:rsidR="00E72E8F" w:rsidRPr="001C7989">
        <w:rPr>
          <w:rStyle w:val="a6"/>
          <w:rFonts w:asciiTheme="minorHAnsi" w:hAnsiTheme="minorHAnsi" w:cstheme="minorHAnsi"/>
          <w:b w:val="0"/>
          <w:bdr w:val="none" w:sz="0" w:space="0" w:color="auto" w:frame="1"/>
        </w:rPr>
        <w:t xml:space="preserve">, όπως είναι τα </w:t>
      </w:r>
      <w:r w:rsidR="00E72E8F" w:rsidRPr="00C61611">
        <w:rPr>
          <w:rStyle w:val="a6"/>
          <w:rFonts w:asciiTheme="minorHAnsi" w:hAnsiTheme="minorHAnsi" w:cstheme="minorHAnsi"/>
          <w:bdr w:val="none" w:sz="0" w:space="0" w:color="auto" w:frame="1"/>
        </w:rPr>
        <w:t xml:space="preserve">γάντια, οι μάσκες </w:t>
      </w:r>
      <w:r w:rsidRPr="00C61611">
        <w:rPr>
          <w:rStyle w:val="a6"/>
          <w:rFonts w:asciiTheme="minorHAnsi" w:hAnsiTheme="minorHAnsi" w:cstheme="minorHAnsi"/>
          <w:bdr w:val="none" w:sz="0" w:space="0" w:color="auto" w:frame="1"/>
        </w:rPr>
        <w:t xml:space="preserve">υψηλής προστασίας, </w:t>
      </w:r>
      <w:r w:rsidR="00E72E8F" w:rsidRPr="00C61611">
        <w:rPr>
          <w:rStyle w:val="a6"/>
          <w:rFonts w:asciiTheme="minorHAnsi" w:hAnsiTheme="minorHAnsi" w:cstheme="minorHAnsi"/>
          <w:bdr w:val="none" w:sz="0" w:space="0" w:color="auto" w:frame="1"/>
        </w:rPr>
        <w:t xml:space="preserve"> καθώς και στ</w:t>
      </w:r>
      <w:r w:rsidRPr="00C61611">
        <w:rPr>
          <w:rStyle w:val="a6"/>
          <w:rFonts w:asciiTheme="minorHAnsi" w:hAnsiTheme="minorHAnsi" w:cstheme="minorHAnsi"/>
          <w:bdr w:val="none" w:sz="0" w:space="0" w:color="auto" w:frame="1"/>
        </w:rPr>
        <w:t xml:space="preserve">ολές προστασίας. </w:t>
      </w:r>
      <w:r w:rsidRPr="001C7989">
        <w:rPr>
          <w:rStyle w:val="a6"/>
          <w:rFonts w:asciiTheme="minorHAnsi" w:hAnsiTheme="minorHAnsi" w:cstheme="minorHAnsi"/>
          <w:b w:val="0"/>
          <w:bdr w:val="none" w:sz="0" w:space="0" w:color="auto" w:frame="1"/>
        </w:rPr>
        <w:t xml:space="preserve"> Έχετε, άραγε αναρωτηθεί ποτέ </w:t>
      </w:r>
      <w:r w:rsidR="003078F2">
        <w:rPr>
          <w:rStyle w:val="a6"/>
          <w:rFonts w:asciiTheme="minorHAnsi" w:hAnsiTheme="minorHAnsi" w:cstheme="minorHAnsi"/>
          <w:b w:val="0"/>
          <w:bdr w:val="none" w:sz="0" w:space="0" w:color="auto" w:frame="1"/>
        </w:rPr>
        <w:t>, πώ</w:t>
      </w:r>
      <w:r w:rsidR="00273D63" w:rsidRPr="001C7989">
        <w:rPr>
          <w:rStyle w:val="a6"/>
          <w:rFonts w:asciiTheme="minorHAnsi" w:hAnsiTheme="minorHAnsi" w:cstheme="minorHAnsi"/>
          <w:b w:val="0"/>
          <w:bdr w:val="none" w:sz="0" w:space="0" w:color="auto" w:frame="1"/>
        </w:rPr>
        <w:t>ς το προσωπικό</w:t>
      </w:r>
      <w:r w:rsidR="00E72E8F" w:rsidRPr="001C7989">
        <w:rPr>
          <w:rStyle w:val="a6"/>
          <w:rFonts w:asciiTheme="minorHAnsi" w:hAnsiTheme="minorHAnsi" w:cstheme="minorHAnsi"/>
          <w:b w:val="0"/>
          <w:bdr w:val="none" w:sz="0" w:space="0" w:color="auto" w:frame="1"/>
        </w:rPr>
        <w:t xml:space="preserve"> ενός νοσοκομείου</w:t>
      </w:r>
      <w:r w:rsidR="00273D63" w:rsidRPr="001C7989">
        <w:rPr>
          <w:rStyle w:val="a6"/>
          <w:rFonts w:asciiTheme="minorHAnsi" w:hAnsiTheme="minorHAnsi" w:cstheme="minorHAnsi"/>
          <w:b w:val="0"/>
          <w:bdr w:val="none" w:sz="0" w:space="0" w:color="auto" w:frame="1"/>
        </w:rPr>
        <w:t xml:space="preserve"> </w:t>
      </w:r>
      <w:r w:rsidR="00E72E8F" w:rsidRPr="001C7989">
        <w:rPr>
          <w:rStyle w:val="a6"/>
          <w:rFonts w:asciiTheme="minorHAnsi" w:hAnsiTheme="minorHAnsi" w:cstheme="minorHAnsi"/>
          <w:b w:val="0"/>
          <w:bdr w:val="none" w:sz="0" w:space="0" w:color="auto" w:frame="1"/>
        </w:rPr>
        <w:t xml:space="preserve"> μπορεί να εργαστεί χωρίς γάντια</w:t>
      </w:r>
      <w:r w:rsidR="00E72E8F" w:rsidRPr="001C7989">
        <w:rPr>
          <w:rFonts w:asciiTheme="minorHAnsi" w:hAnsiTheme="minorHAnsi" w:cstheme="minorHAnsi"/>
          <w:color w:val="000000"/>
        </w:rPr>
        <w:t xml:space="preserve">; </w:t>
      </w:r>
      <w:r w:rsidR="005F436C" w:rsidRPr="001C7989">
        <w:rPr>
          <w:rFonts w:asciiTheme="minorHAnsi" w:hAnsiTheme="minorHAnsi" w:cstheme="minorHAnsi"/>
          <w:color w:val="000000"/>
        </w:rPr>
        <w:t xml:space="preserve"> </w:t>
      </w:r>
      <w:r w:rsidR="00E72E8F" w:rsidRPr="001C7989">
        <w:rPr>
          <w:rFonts w:asciiTheme="minorHAnsi" w:hAnsiTheme="minorHAnsi" w:cstheme="minorHAnsi"/>
          <w:color w:val="000000"/>
        </w:rPr>
        <w:t xml:space="preserve">Εδώ και μήνες το νοσοκομείο μας στερείται αυτό το υλικό που είναι απαραίτητο, ιδιαίτερα </w:t>
      </w:r>
      <w:r w:rsidR="00DE273F" w:rsidRPr="001C7989">
        <w:rPr>
          <w:rFonts w:asciiTheme="minorHAnsi" w:hAnsiTheme="minorHAnsi" w:cstheme="minorHAnsi"/>
          <w:color w:val="000000"/>
        </w:rPr>
        <w:t xml:space="preserve">δε </w:t>
      </w:r>
      <w:r w:rsidR="00E72E8F" w:rsidRPr="001C7989">
        <w:rPr>
          <w:rFonts w:asciiTheme="minorHAnsi" w:hAnsiTheme="minorHAnsi" w:cstheme="minorHAnsi"/>
          <w:color w:val="000000"/>
        </w:rPr>
        <w:t>σε συνθήκες πανδημία.</w:t>
      </w:r>
      <w:r w:rsidR="00E72E8F" w:rsidRPr="001C7989">
        <w:rPr>
          <w:rFonts w:asciiTheme="minorHAnsi" w:hAnsiTheme="minorHAnsi" w:cstheme="minorHAnsi"/>
          <w:color w:val="000000"/>
          <w:shd w:val="clear" w:color="auto" w:fill="EEEEEE"/>
        </w:rPr>
        <w:t xml:space="preserve"> </w:t>
      </w:r>
    </w:p>
    <w:p w:rsidR="00E72E8F" w:rsidRPr="001C7989" w:rsidRDefault="00E72E8F" w:rsidP="001C7989">
      <w:pPr>
        <w:ind w:firstLine="284"/>
        <w:jc w:val="both"/>
        <w:rPr>
          <w:rFonts w:eastAsia="Times New Roman" w:cstheme="minorHAnsi"/>
          <w:b/>
          <w:sz w:val="24"/>
          <w:szCs w:val="24"/>
        </w:rPr>
      </w:pPr>
      <w:r w:rsidRPr="001C7989">
        <w:rPr>
          <w:rFonts w:eastAsia="Times New Roman" w:cstheme="minorHAnsi"/>
          <w:b/>
          <w:sz w:val="24"/>
          <w:szCs w:val="24"/>
        </w:rPr>
        <w:t>Τ</w:t>
      </w:r>
      <w:r w:rsidR="00273D63" w:rsidRPr="001C7989">
        <w:rPr>
          <w:rFonts w:eastAsia="Times New Roman" w:cstheme="minorHAnsi"/>
          <w:b/>
          <w:sz w:val="24"/>
          <w:szCs w:val="24"/>
        </w:rPr>
        <w:t xml:space="preserve">ο ΔΣ του σωματείου για </w:t>
      </w:r>
      <w:r w:rsidRPr="001C7989">
        <w:rPr>
          <w:rFonts w:eastAsia="Times New Roman" w:cstheme="minorHAnsi"/>
          <w:b/>
          <w:sz w:val="24"/>
          <w:szCs w:val="24"/>
        </w:rPr>
        <w:t>πολλοστή  φορά ζητά να προχωρήσετε σε όλες τις αναγκαίες ενέργειες, ώστε:</w:t>
      </w:r>
    </w:p>
    <w:p w:rsidR="004A3BD4" w:rsidRPr="004A3BD4" w:rsidRDefault="00E72E8F" w:rsidP="004A3BD4">
      <w:pPr>
        <w:pStyle w:val="Web"/>
        <w:numPr>
          <w:ilvl w:val="0"/>
          <w:numId w:val="19"/>
        </w:numPr>
        <w:shd w:val="clear" w:color="auto" w:fill="FFFFFF"/>
        <w:spacing w:before="0" w:beforeAutospacing="0" w:after="200" w:afterAutospacing="0"/>
        <w:jc w:val="both"/>
        <w:rPr>
          <w:rFonts w:asciiTheme="minorHAnsi" w:hAnsiTheme="minorHAnsi" w:cstheme="minorHAnsi"/>
        </w:rPr>
      </w:pPr>
      <w:r w:rsidRPr="001C7989">
        <w:rPr>
          <w:rFonts w:asciiTheme="minorHAnsi" w:hAnsiTheme="minorHAnsi" w:cstheme="minorHAnsi"/>
        </w:rPr>
        <w:t xml:space="preserve"> </w:t>
      </w:r>
      <w:r w:rsidR="004F796D" w:rsidRPr="001C7989">
        <w:rPr>
          <w:rFonts w:asciiTheme="minorHAnsi" w:hAnsiTheme="minorHAnsi" w:cstheme="minorHAnsi"/>
          <w:color w:val="000000"/>
        </w:rPr>
        <w:t>Να ενισχυθούν το Νοσοκομείο της Χίου, τα Κέντρα Υγείας και τα αγροτικά περιφερικά ιατρεία του Νησιού με προσλήψεις μόνιμου προσωπικού με επείγουσες διαδικασίες. Να μονιμοποιηθούν όλοι οι εργαζόμενοι με ελαστικές εργασιακές σχέσεις</w:t>
      </w:r>
    </w:p>
    <w:p w:rsidR="00E72E8F" w:rsidRPr="004A3BD4" w:rsidRDefault="00E72E8F" w:rsidP="004A3BD4">
      <w:pPr>
        <w:pStyle w:val="Web"/>
        <w:numPr>
          <w:ilvl w:val="0"/>
          <w:numId w:val="19"/>
        </w:numPr>
        <w:shd w:val="clear" w:color="auto" w:fill="FFFFFF"/>
        <w:spacing w:before="0" w:beforeAutospacing="0" w:after="200" w:afterAutospacing="0"/>
        <w:jc w:val="both"/>
        <w:rPr>
          <w:rFonts w:asciiTheme="minorHAnsi" w:hAnsiTheme="minorHAnsi" w:cstheme="minorHAnsi"/>
        </w:rPr>
      </w:pPr>
      <w:r w:rsidRPr="004A3BD4">
        <w:rPr>
          <w:rFonts w:asciiTheme="minorHAnsi" w:hAnsiTheme="minorHAnsi" w:cstheme="minorHAnsi"/>
        </w:rPr>
        <w:t xml:space="preserve">Να προμηθευτεί το νοσοκομείο άμεσα όλο το απαραίτητο υγειονομικό υλικό με προτεραιότητα στα μέσα ατομικής προστασίας και τεστ για τον </w:t>
      </w:r>
      <w:r w:rsidRPr="004A3BD4">
        <w:rPr>
          <w:rFonts w:asciiTheme="minorHAnsi" w:hAnsiTheme="minorHAnsi" w:cstheme="minorHAnsi"/>
          <w:lang w:val="en-US"/>
        </w:rPr>
        <w:t>Covid</w:t>
      </w:r>
      <w:r w:rsidRPr="004A3BD4">
        <w:rPr>
          <w:rFonts w:asciiTheme="minorHAnsi" w:hAnsiTheme="minorHAnsi" w:cstheme="minorHAnsi"/>
        </w:rPr>
        <w:t>-19.</w:t>
      </w:r>
    </w:p>
    <w:p w:rsidR="004A3BD4" w:rsidRPr="004A3BD4" w:rsidRDefault="0096289E" w:rsidP="004A3BD4">
      <w:pPr>
        <w:pStyle w:val="a5"/>
        <w:numPr>
          <w:ilvl w:val="0"/>
          <w:numId w:val="19"/>
        </w:numPr>
        <w:spacing w:after="200"/>
        <w:jc w:val="both"/>
        <w:rPr>
          <w:rFonts w:asciiTheme="minorHAnsi" w:hAnsiTheme="minorHAnsi" w:cstheme="minorHAnsi"/>
          <w:color w:val="000000"/>
          <w:shd w:val="clear" w:color="auto" w:fill="FFFFFF"/>
        </w:rPr>
      </w:pPr>
      <w:r w:rsidRPr="001C7989">
        <w:rPr>
          <w:rFonts w:asciiTheme="minorHAnsi" w:hAnsiTheme="minorHAnsi" w:cstheme="minorHAnsi"/>
        </w:rPr>
        <w:t>Ν</w:t>
      </w:r>
      <w:r w:rsidR="004F796D" w:rsidRPr="001C7989">
        <w:rPr>
          <w:rFonts w:asciiTheme="minorHAnsi" w:hAnsiTheme="minorHAnsi" w:cstheme="minorHAnsi"/>
        </w:rPr>
        <w:t>α</w:t>
      </w:r>
      <w:r w:rsidR="00E72E8F" w:rsidRPr="001C7989">
        <w:rPr>
          <w:rFonts w:asciiTheme="minorHAnsi" w:hAnsiTheme="minorHAnsi" w:cstheme="minorHAnsi"/>
        </w:rPr>
        <w:t xml:space="preserve"> </w:t>
      </w:r>
      <w:r w:rsidR="004F796D" w:rsidRPr="001C7989">
        <w:rPr>
          <w:rFonts w:asciiTheme="minorHAnsi" w:hAnsiTheme="minorHAnsi" w:cstheme="minorHAnsi"/>
          <w:color w:val="000000"/>
        </w:rPr>
        <w:t xml:space="preserve">γίνεται προληπτικός έλεγχος όλων των ασθενών που εισάγονται </w:t>
      </w:r>
      <w:r w:rsidRPr="001C7989">
        <w:rPr>
          <w:rFonts w:asciiTheme="minorHAnsi" w:hAnsiTheme="minorHAnsi" w:cstheme="minorHAnsi"/>
          <w:color w:val="000000"/>
        </w:rPr>
        <w:t xml:space="preserve">στο Νοσοκομείο </w:t>
      </w:r>
      <w:r w:rsidR="004F796D" w:rsidRPr="001C7989">
        <w:rPr>
          <w:rFonts w:asciiTheme="minorHAnsi" w:hAnsiTheme="minorHAnsi" w:cstheme="minorHAnsi"/>
          <w:color w:val="000000"/>
        </w:rPr>
        <w:t>και να υπάρξει συστηματική περιοδική εξέταση όλων των εργαζομένων, ανάλογα με το βαθμό έκθεσης</w:t>
      </w:r>
      <w:r w:rsidRPr="001C7989">
        <w:rPr>
          <w:rFonts w:asciiTheme="minorHAnsi" w:hAnsiTheme="minorHAnsi" w:cstheme="minorHAnsi"/>
          <w:color w:val="000000"/>
        </w:rPr>
        <w:t xml:space="preserve"> τους</w:t>
      </w:r>
      <w:r w:rsidR="004F796D" w:rsidRPr="001C7989">
        <w:rPr>
          <w:rFonts w:asciiTheme="minorHAnsi" w:hAnsiTheme="minorHAnsi" w:cstheme="minorHAnsi"/>
          <w:color w:val="000000"/>
        </w:rPr>
        <w:t>.</w:t>
      </w:r>
    </w:p>
    <w:p w:rsidR="0096289E" w:rsidRPr="004A3BD4" w:rsidRDefault="0096289E" w:rsidP="004A3BD4">
      <w:pPr>
        <w:pStyle w:val="a5"/>
        <w:numPr>
          <w:ilvl w:val="0"/>
          <w:numId w:val="19"/>
        </w:numPr>
        <w:spacing w:before="240" w:after="200"/>
        <w:jc w:val="both"/>
        <w:rPr>
          <w:rFonts w:asciiTheme="minorHAnsi" w:hAnsiTheme="minorHAnsi" w:cstheme="minorHAnsi"/>
          <w:color w:val="000000"/>
          <w:shd w:val="clear" w:color="auto" w:fill="FFFFFF"/>
        </w:rPr>
      </w:pPr>
      <w:r w:rsidRPr="004A3BD4">
        <w:rPr>
          <w:rFonts w:asciiTheme="minorHAnsi" w:hAnsiTheme="minorHAnsi" w:cstheme="minorHAnsi"/>
        </w:rPr>
        <w:t xml:space="preserve">Πραγματοποίηση μαζικών περιοδικών ελέγχων σε κλειστούς χώρους που φιλοξενούν πολυάριθμες  και ευάλωτες ομάδες πληθυσμού, όπως τα ΚΥΤ προσφύγων, τα γηροκομεία , τα </w:t>
      </w:r>
      <w:r w:rsidR="007000DD">
        <w:rPr>
          <w:rFonts w:asciiTheme="minorHAnsi" w:hAnsiTheme="minorHAnsi" w:cstheme="minorHAnsi"/>
        </w:rPr>
        <w:t>σχολεία κλπ, από κλιμάκια του ΕΟΔΥ.</w:t>
      </w:r>
    </w:p>
    <w:p w:rsidR="00E72E8F" w:rsidRPr="007000DD" w:rsidRDefault="00E72E8F" w:rsidP="007000DD">
      <w:pPr>
        <w:pStyle w:val="a5"/>
        <w:numPr>
          <w:ilvl w:val="0"/>
          <w:numId w:val="19"/>
        </w:numPr>
        <w:spacing w:after="200"/>
        <w:jc w:val="both"/>
        <w:rPr>
          <w:rFonts w:asciiTheme="minorHAnsi" w:hAnsiTheme="minorHAnsi" w:cstheme="minorHAnsi"/>
          <w:color w:val="000000"/>
          <w:shd w:val="clear" w:color="auto" w:fill="FFFFFF"/>
        </w:rPr>
      </w:pPr>
      <w:r w:rsidRPr="001C7989">
        <w:rPr>
          <w:rFonts w:asciiTheme="minorHAnsi" w:hAnsiTheme="minorHAnsi" w:cstheme="minorHAnsi"/>
        </w:rPr>
        <w:t>Να δημιουργηθεί</w:t>
      </w:r>
      <w:r w:rsidRPr="001C7989">
        <w:rPr>
          <w:rFonts w:asciiTheme="minorHAnsi" w:hAnsiTheme="minorHAnsi" w:cstheme="minorHAnsi"/>
          <w:color w:val="000000"/>
          <w:shd w:val="clear" w:color="auto" w:fill="FFFFFF"/>
        </w:rPr>
        <w:t xml:space="preserve">  πολυϊατρείο</w:t>
      </w:r>
      <w:r w:rsidRPr="001C7989">
        <w:rPr>
          <w:rFonts w:asciiTheme="minorHAnsi" w:hAnsiTheme="minorHAnsi" w:cstheme="minorHAnsi"/>
          <w:color w:val="666666"/>
          <w:shd w:val="clear" w:color="auto" w:fill="FFFFFF"/>
        </w:rPr>
        <w:t xml:space="preserve"> </w:t>
      </w:r>
      <w:r w:rsidRPr="001C7989">
        <w:rPr>
          <w:rFonts w:asciiTheme="minorHAnsi" w:hAnsiTheme="minorHAnsi" w:cstheme="minorHAnsi"/>
          <w:color w:val="000000"/>
          <w:shd w:val="clear" w:color="auto" w:fill="FFFFFF"/>
        </w:rPr>
        <w:t xml:space="preserve"> πλήρες στελεχωμένο και εξοπλισμένο με 24ω</w:t>
      </w:r>
      <w:r w:rsidR="00273D63" w:rsidRPr="001C7989">
        <w:rPr>
          <w:rFonts w:asciiTheme="minorHAnsi" w:hAnsiTheme="minorHAnsi" w:cstheme="minorHAnsi"/>
          <w:color w:val="000000"/>
          <w:shd w:val="clear" w:color="auto" w:fill="FFFFFF"/>
        </w:rPr>
        <w:t>ρη λειτουργία μέσα στο ΚΥΤ της ΒΙΑΛ</w:t>
      </w:r>
      <w:r w:rsidRPr="001C7989">
        <w:rPr>
          <w:rFonts w:asciiTheme="minorHAnsi" w:hAnsiTheme="minorHAnsi" w:cstheme="minorHAnsi"/>
          <w:color w:val="000000"/>
          <w:shd w:val="clear" w:color="auto" w:fill="FFFFFF"/>
        </w:rPr>
        <w:t>.</w:t>
      </w:r>
    </w:p>
    <w:p w:rsidR="00E72E8F" w:rsidRPr="00273D63" w:rsidRDefault="00E72E8F" w:rsidP="001C7989">
      <w:pPr>
        <w:jc w:val="both"/>
        <w:rPr>
          <w:rFonts w:eastAsia="Times New Roman" w:cstheme="minorHAnsi"/>
          <w:color w:val="000000"/>
          <w:sz w:val="24"/>
          <w:szCs w:val="24"/>
        </w:rPr>
      </w:pPr>
    </w:p>
    <w:p w:rsidR="00E72E8F" w:rsidRPr="00A82943" w:rsidRDefault="00E72E8F" w:rsidP="001C7989">
      <w:pPr>
        <w:jc w:val="both"/>
        <w:rPr>
          <w:rFonts w:ascii="Arial" w:hAnsi="Arial" w:cs="Arial"/>
          <w:b/>
        </w:rPr>
      </w:pPr>
    </w:p>
    <w:p w:rsidR="008F468E" w:rsidRPr="007A58BB" w:rsidRDefault="005F436C" w:rsidP="001C7989">
      <w:pPr>
        <w:shd w:val="clear" w:color="auto" w:fill="FFFFFF"/>
        <w:spacing w:line="240" w:lineRule="auto"/>
        <w:jc w:val="center"/>
        <w:rPr>
          <w:rFonts w:ascii="Times New Roman" w:hAnsi="Times New Roman" w:cs="Times New Roman"/>
          <w:b/>
        </w:rPr>
      </w:pPr>
      <w:r>
        <w:rPr>
          <w:rFonts w:ascii="Times New Roman" w:hAnsi="Times New Roman" w:cs="Times New Roman"/>
          <w:b/>
        </w:rPr>
        <w:t xml:space="preserve">Ο Πρόεδρος                                                                                                  </w:t>
      </w:r>
      <w:r w:rsidR="00B02A29" w:rsidRPr="007A58BB">
        <w:rPr>
          <w:rFonts w:ascii="Times New Roman" w:hAnsi="Times New Roman" w:cs="Times New Roman"/>
          <w:b/>
        </w:rPr>
        <w:t>Η Γραμματέας</w:t>
      </w:r>
    </w:p>
    <w:p w:rsidR="00B02A29" w:rsidRPr="007A58BB" w:rsidRDefault="00B02A29" w:rsidP="009E20DE">
      <w:pPr>
        <w:shd w:val="clear" w:color="auto" w:fill="FFFFFF"/>
        <w:spacing w:after="360" w:line="240" w:lineRule="auto"/>
        <w:jc w:val="center"/>
        <w:rPr>
          <w:rFonts w:ascii="Times New Roman" w:hAnsi="Times New Roman" w:cs="Times New Roman"/>
          <w:b/>
        </w:rPr>
      </w:pPr>
      <w:r w:rsidRPr="007A58BB">
        <w:rPr>
          <w:rFonts w:ascii="Times New Roman" w:hAnsi="Times New Roman" w:cs="Times New Roman"/>
          <w:b/>
        </w:rPr>
        <w:t xml:space="preserve">Λαμπαδοχυτός Γιάννης     </w:t>
      </w:r>
      <w:r w:rsidR="009E20DE">
        <w:rPr>
          <w:rFonts w:ascii="Times New Roman" w:hAnsi="Times New Roman" w:cs="Times New Roman"/>
          <w:b/>
        </w:rPr>
        <w:t xml:space="preserve">                                                                     </w:t>
      </w:r>
      <w:r w:rsidRPr="007A58BB">
        <w:rPr>
          <w:rFonts w:ascii="Times New Roman" w:hAnsi="Times New Roman" w:cs="Times New Roman"/>
          <w:b/>
        </w:rPr>
        <w:t xml:space="preserve">      Κουβαρά Ολυμπία</w:t>
      </w:r>
    </w:p>
    <w:sectPr w:rsidR="00B02A29" w:rsidRPr="007A58BB" w:rsidSect="000165A1">
      <w:headerReference w:type="default" r:id="rId8"/>
      <w:headerReference w:type="first" r:id="rId9"/>
      <w:footerReference w:type="first" r:id="rId10"/>
      <w:pgSz w:w="11906" w:h="16838" w:code="9"/>
      <w:pgMar w:top="1259" w:right="566" w:bottom="1440" w:left="567" w:header="36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CBF" w:rsidRDefault="00A63CBF" w:rsidP="00F41889">
      <w:pPr>
        <w:spacing w:after="0" w:line="240" w:lineRule="auto"/>
      </w:pPr>
      <w:r>
        <w:separator/>
      </w:r>
    </w:p>
  </w:endnote>
  <w:endnote w:type="continuationSeparator" w:id="0">
    <w:p w:rsidR="00A63CBF" w:rsidRDefault="00A63CBF"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5C5BD8" w:rsidP="000200D7">
    <w:pPr>
      <w:pStyle w:val="a4"/>
      <w:jc w:val="center"/>
    </w:pPr>
    <w:r>
      <w:rPr>
        <w:noProof/>
      </w:rPr>
      <w:pict>
        <v:line id="Line 5" o:spid="_x0000_s2053" style="position:absolute;left:0;text-align:left;z-index:251664384;visibility:visible;mso-wrap-distance-top:-1e-4mm;mso-wrap-distance-bottom:-1e-4mm"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Έλενας Βενιζέλου 2, Χίος 82100, Τηλ. 22713-50100</w:t>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CBF" w:rsidRDefault="00A63CBF" w:rsidP="00F41889">
      <w:pPr>
        <w:spacing w:after="0" w:line="240" w:lineRule="auto"/>
      </w:pPr>
      <w:r>
        <w:separator/>
      </w:r>
    </w:p>
  </w:footnote>
  <w:footnote w:type="continuationSeparator" w:id="0">
    <w:p w:rsidR="00A63CBF" w:rsidRDefault="00A63CBF"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5C5BD8">
    <w:pPr>
      <w:pStyle w:val="a3"/>
      <w:tabs>
        <w:tab w:val="clear" w:pos="4153"/>
        <w:tab w:val="clear" w:pos="8306"/>
      </w:tabs>
      <w:ind w:left="720"/>
      <w:jc w:val="center"/>
      <w:rPr>
        <w:b/>
        <w:bCs/>
        <w:spacing w:val="60"/>
        <w:sz w:val="20"/>
        <w:szCs w:val="20"/>
      </w:rPr>
    </w:pPr>
    <w:r w:rsidRPr="005C5BD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64347037" r:id="rId2">
          <o:FieldCodes>\s</o:FieldCodes>
        </o:OLEObject>
      </w:pict>
    </w:r>
    <w:r w:rsidRPr="005C5BD8">
      <w:rPr>
        <w:noProof/>
        <w:sz w:val="20"/>
        <w:szCs w:val="20"/>
      </w:rPr>
      <w:pict>
        <v:line id="Line 4" o:spid="_x0000_s2052"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r w:rsidR="003B0222" w:rsidRPr="00F2285F">
      <w:rPr>
        <w:b/>
        <w:bCs/>
        <w:spacing w:val="60"/>
        <w:sz w:val="20"/>
        <w:szCs w:val="20"/>
      </w:rPr>
      <w:t>Σ</w:t>
    </w:r>
    <w:r w:rsidR="003B0222" w:rsidRPr="00F2285F">
      <w:rPr>
        <w:b/>
        <w:bCs/>
        <w:smallCaps/>
        <w:noProof/>
        <w:spacing w:val="60"/>
        <w:sz w:val="20"/>
        <w:szCs w:val="20"/>
      </w:rPr>
      <w:t>ωματειοΕργαζομενωνΣκυλιτσειου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E834C7" w:rsidRDefault="005C5BD8">
    <w:pPr>
      <w:pStyle w:val="a3"/>
      <w:tabs>
        <w:tab w:val="clear" w:pos="4153"/>
        <w:tab w:val="clear" w:pos="8306"/>
      </w:tabs>
      <w:ind w:left="1440"/>
      <w:jc w:val="center"/>
      <w:rPr>
        <w:b/>
        <w:bCs/>
        <w:spacing w:val="180"/>
      </w:rPr>
    </w:pPr>
    <w:r w:rsidRPr="005C5B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64347038" r:id="rId2">
          <o:FieldCodes>\s</o:FieldCodes>
        </o:OLEObject>
      </w:pict>
    </w:r>
    <w:r w:rsidR="003B0222" w:rsidRPr="00E834C7">
      <w:rPr>
        <w:b/>
        <w:bCs/>
        <w:spacing w:val="180"/>
      </w:rPr>
      <w:t>Σ.Ε.Σ.ΝΟ.Χ.</w:t>
    </w:r>
  </w:p>
  <w:p w:rsidR="003B0222" w:rsidRPr="00E834C7" w:rsidRDefault="003B0222">
    <w:pPr>
      <w:pStyle w:val="a3"/>
      <w:tabs>
        <w:tab w:val="clear" w:pos="4153"/>
        <w:tab w:val="clear" w:pos="8306"/>
      </w:tabs>
      <w:ind w:left="1440"/>
      <w:jc w:val="center"/>
      <w:rPr>
        <w:b/>
        <w:bCs/>
        <w:smallCaps/>
      </w:rPr>
    </w:pPr>
    <w:r w:rsidRPr="00E834C7">
      <w:rPr>
        <w:b/>
        <w:bCs/>
        <w:smallCaps/>
        <w:noProof/>
      </w:rPr>
      <w:t>Σωματειο Εργαζομενων Σκυλιτσειου Νοσοκομειου Χιου</w:t>
    </w:r>
  </w:p>
  <w:p w:rsidR="003B0222" w:rsidRPr="00E834C7" w:rsidRDefault="005C5BD8">
    <w:pPr>
      <w:pStyle w:val="a3"/>
      <w:tabs>
        <w:tab w:val="clear" w:pos="4153"/>
        <w:tab w:val="clear" w:pos="8306"/>
      </w:tabs>
      <w:ind w:left="1440"/>
      <w:jc w:val="center"/>
      <w:rPr>
        <w:b/>
        <w:bCs/>
        <w:smallCaps/>
      </w:rPr>
    </w:pPr>
    <w:r w:rsidRPr="005C5BD8">
      <w:rPr>
        <w:noProof/>
      </w:rPr>
      <w:pict>
        <v:line id="Line 2" o:spid="_x0000_s2050"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Pr="00E834C7" w:rsidRDefault="003B0222">
    <w:pPr>
      <w:pStyle w:val="a3"/>
      <w:ind w:left="1440"/>
      <w:jc w:val="center"/>
    </w:pPr>
    <w:r w:rsidRPr="00E834C7">
      <w:rPr>
        <w:b/>
        <w:bCs/>
        <w:smallCaps/>
        <w:spacing w:val="120"/>
      </w:rPr>
      <w:t>ΜελοσΠ.Ο.Ε.ΔΗ.Ν.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19"/>
    <w:multiLevelType w:val="hybridMultilevel"/>
    <w:tmpl w:val="BF44494C"/>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1">
    <w:nsid w:val="0766048F"/>
    <w:multiLevelType w:val="hybridMultilevel"/>
    <w:tmpl w:val="C49C112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0">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1">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56461324"/>
    <w:multiLevelType w:val="hybridMultilevel"/>
    <w:tmpl w:val="10526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3103F9"/>
    <w:multiLevelType w:val="hybridMultilevel"/>
    <w:tmpl w:val="26BC64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3"/>
  </w:num>
  <w:num w:numId="4">
    <w:abstractNumId w:val="12"/>
  </w:num>
  <w:num w:numId="5">
    <w:abstractNumId w:val="14"/>
  </w:num>
  <w:num w:numId="6">
    <w:abstractNumId w:val="10"/>
  </w:num>
  <w:num w:numId="7">
    <w:abstractNumId w:val="2"/>
  </w:num>
  <w:num w:numId="8">
    <w:abstractNumId w:val="18"/>
  </w:num>
  <w:num w:numId="9">
    <w:abstractNumId w:val="9"/>
  </w:num>
  <w:num w:numId="10">
    <w:abstractNumId w:val="3"/>
  </w:num>
  <w:num w:numId="11">
    <w:abstractNumId w:val="6"/>
  </w:num>
  <w:num w:numId="12">
    <w:abstractNumId w:val="11"/>
  </w:num>
  <w:num w:numId="13">
    <w:abstractNumId w:val="5"/>
  </w:num>
  <w:num w:numId="14">
    <w:abstractNumId w:val="8"/>
  </w:num>
  <w:num w:numId="15">
    <w:abstractNumId w:val="17"/>
  </w:num>
  <w:num w:numId="16">
    <w:abstractNumId w:val="0"/>
  </w:num>
  <w:num w:numId="17">
    <w:abstractNumId w:val="15"/>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65A1"/>
    <w:rsid w:val="000200D7"/>
    <w:rsid w:val="00024275"/>
    <w:rsid w:val="00030A2A"/>
    <w:rsid w:val="00030C8E"/>
    <w:rsid w:val="000345A9"/>
    <w:rsid w:val="00050435"/>
    <w:rsid w:val="00054835"/>
    <w:rsid w:val="000577BD"/>
    <w:rsid w:val="00063692"/>
    <w:rsid w:val="0008022C"/>
    <w:rsid w:val="0008364E"/>
    <w:rsid w:val="000913E0"/>
    <w:rsid w:val="000A6531"/>
    <w:rsid w:val="000B0CA4"/>
    <w:rsid w:val="000E0EC1"/>
    <w:rsid w:val="000F2C1E"/>
    <w:rsid w:val="000F712F"/>
    <w:rsid w:val="001003EA"/>
    <w:rsid w:val="00117C1F"/>
    <w:rsid w:val="00125A55"/>
    <w:rsid w:val="001351E3"/>
    <w:rsid w:val="00140F09"/>
    <w:rsid w:val="0015278F"/>
    <w:rsid w:val="00156EC2"/>
    <w:rsid w:val="00163DB9"/>
    <w:rsid w:val="0016543D"/>
    <w:rsid w:val="00172108"/>
    <w:rsid w:val="00194695"/>
    <w:rsid w:val="001A2FAB"/>
    <w:rsid w:val="001C778D"/>
    <w:rsid w:val="001C7989"/>
    <w:rsid w:val="001D1297"/>
    <w:rsid w:val="001D35CE"/>
    <w:rsid w:val="002059C5"/>
    <w:rsid w:val="00207BB6"/>
    <w:rsid w:val="00216381"/>
    <w:rsid w:val="00216F41"/>
    <w:rsid w:val="00231460"/>
    <w:rsid w:val="00236260"/>
    <w:rsid w:val="00244CA9"/>
    <w:rsid w:val="00254405"/>
    <w:rsid w:val="00255DBE"/>
    <w:rsid w:val="00260A72"/>
    <w:rsid w:val="00267424"/>
    <w:rsid w:val="00271010"/>
    <w:rsid w:val="00273D63"/>
    <w:rsid w:val="002753B9"/>
    <w:rsid w:val="00277B3B"/>
    <w:rsid w:val="00285894"/>
    <w:rsid w:val="0029313E"/>
    <w:rsid w:val="002A1E83"/>
    <w:rsid w:val="002A3F28"/>
    <w:rsid w:val="002A57F6"/>
    <w:rsid w:val="002A5BFB"/>
    <w:rsid w:val="002C1636"/>
    <w:rsid w:val="002C71DA"/>
    <w:rsid w:val="002D4696"/>
    <w:rsid w:val="002D64A1"/>
    <w:rsid w:val="002E4739"/>
    <w:rsid w:val="002F1EBE"/>
    <w:rsid w:val="002F599E"/>
    <w:rsid w:val="003000B3"/>
    <w:rsid w:val="003007C8"/>
    <w:rsid w:val="003078F2"/>
    <w:rsid w:val="0031139F"/>
    <w:rsid w:val="00325517"/>
    <w:rsid w:val="003259D3"/>
    <w:rsid w:val="0033302E"/>
    <w:rsid w:val="003354CD"/>
    <w:rsid w:val="00345079"/>
    <w:rsid w:val="003467EB"/>
    <w:rsid w:val="00352E81"/>
    <w:rsid w:val="003556AD"/>
    <w:rsid w:val="00365885"/>
    <w:rsid w:val="003A1377"/>
    <w:rsid w:val="003A29E9"/>
    <w:rsid w:val="003A6859"/>
    <w:rsid w:val="003B0222"/>
    <w:rsid w:val="003B149F"/>
    <w:rsid w:val="003C19B9"/>
    <w:rsid w:val="003C5E69"/>
    <w:rsid w:val="003D31EE"/>
    <w:rsid w:val="003D39B9"/>
    <w:rsid w:val="003D4274"/>
    <w:rsid w:val="003D64C1"/>
    <w:rsid w:val="003D7C4C"/>
    <w:rsid w:val="003E0897"/>
    <w:rsid w:val="003F46E1"/>
    <w:rsid w:val="003F653C"/>
    <w:rsid w:val="003F7AE3"/>
    <w:rsid w:val="004044C8"/>
    <w:rsid w:val="0040633F"/>
    <w:rsid w:val="00412AD5"/>
    <w:rsid w:val="00420279"/>
    <w:rsid w:val="004307D6"/>
    <w:rsid w:val="00432BAF"/>
    <w:rsid w:val="0043618C"/>
    <w:rsid w:val="00440BD6"/>
    <w:rsid w:val="00450479"/>
    <w:rsid w:val="00450ECD"/>
    <w:rsid w:val="0045126A"/>
    <w:rsid w:val="00465E29"/>
    <w:rsid w:val="0047258E"/>
    <w:rsid w:val="00494320"/>
    <w:rsid w:val="004A3BD4"/>
    <w:rsid w:val="004A423C"/>
    <w:rsid w:val="004A7474"/>
    <w:rsid w:val="004B23E9"/>
    <w:rsid w:val="004C524A"/>
    <w:rsid w:val="004C5D15"/>
    <w:rsid w:val="004D248C"/>
    <w:rsid w:val="004D30CF"/>
    <w:rsid w:val="004E2775"/>
    <w:rsid w:val="004E4E72"/>
    <w:rsid w:val="004F41C6"/>
    <w:rsid w:val="004F796D"/>
    <w:rsid w:val="005113B3"/>
    <w:rsid w:val="00515AF0"/>
    <w:rsid w:val="00521CB8"/>
    <w:rsid w:val="00546F0D"/>
    <w:rsid w:val="00550197"/>
    <w:rsid w:val="0055145B"/>
    <w:rsid w:val="005563A8"/>
    <w:rsid w:val="005563C8"/>
    <w:rsid w:val="00567C13"/>
    <w:rsid w:val="005723D3"/>
    <w:rsid w:val="00584C2A"/>
    <w:rsid w:val="005850A6"/>
    <w:rsid w:val="0059188E"/>
    <w:rsid w:val="005A0CEF"/>
    <w:rsid w:val="005C1830"/>
    <w:rsid w:val="005C5BD8"/>
    <w:rsid w:val="005D247F"/>
    <w:rsid w:val="005E794E"/>
    <w:rsid w:val="005E7BB2"/>
    <w:rsid w:val="005F1F6D"/>
    <w:rsid w:val="005F436C"/>
    <w:rsid w:val="00602772"/>
    <w:rsid w:val="006124EA"/>
    <w:rsid w:val="00615F6D"/>
    <w:rsid w:val="0061633E"/>
    <w:rsid w:val="00624A6A"/>
    <w:rsid w:val="0063646C"/>
    <w:rsid w:val="00637AFA"/>
    <w:rsid w:val="00640748"/>
    <w:rsid w:val="006409BE"/>
    <w:rsid w:val="006556BC"/>
    <w:rsid w:val="00661E15"/>
    <w:rsid w:val="00670D72"/>
    <w:rsid w:val="006766E8"/>
    <w:rsid w:val="00692BE9"/>
    <w:rsid w:val="006948ED"/>
    <w:rsid w:val="00695B4C"/>
    <w:rsid w:val="00695F20"/>
    <w:rsid w:val="006961AC"/>
    <w:rsid w:val="006969DB"/>
    <w:rsid w:val="006A28C8"/>
    <w:rsid w:val="006A297D"/>
    <w:rsid w:val="006A5CF0"/>
    <w:rsid w:val="006B2CF4"/>
    <w:rsid w:val="006C28AD"/>
    <w:rsid w:val="006C318B"/>
    <w:rsid w:val="006D51A3"/>
    <w:rsid w:val="006E0C91"/>
    <w:rsid w:val="006F4749"/>
    <w:rsid w:val="007000DD"/>
    <w:rsid w:val="00711669"/>
    <w:rsid w:val="00716685"/>
    <w:rsid w:val="0075340C"/>
    <w:rsid w:val="0075781B"/>
    <w:rsid w:val="00765E83"/>
    <w:rsid w:val="0078709F"/>
    <w:rsid w:val="00790F49"/>
    <w:rsid w:val="00792241"/>
    <w:rsid w:val="007A58BB"/>
    <w:rsid w:val="007B1CF5"/>
    <w:rsid w:val="007E1CA9"/>
    <w:rsid w:val="007E5383"/>
    <w:rsid w:val="007F09F1"/>
    <w:rsid w:val="008040C4"/>
    <w:rsid w:val="008061A5"/>
    <w:rsid w:val="0081116D"/>
    <w:rsid w:val="008147B4"/>
    <w:rsid w:val="00820717"/>
    <w:rsid w:val="00823C5B"/>
    <w:rsid w:val="00825639"/>
    <w:rsid w:val="008343D1"/>
    <w:rsid w:val="00834A8F"/>
    <w:rsid w:val="008358E0"/>
    <w:rsid w:val="00837DF9"/>
    <w:rsid w:val="0085731F"/>
    <w:rsid w:val="008616B6"/>
    <w:rsid w:val="00894467"/>
    <w:rsid w:val="00897771"/>
    <w:rsid w:val="008B4100"/>
    <w:rsid w:val="008C7B36"/>
    <w:rsid w:val="008D2FB8"/>
    <w:rsid w:val="008D647B"/>
    <w:rsid w:val="008E34CA"/>
    <w:rsid w:val="008F2AA3"/>
    <w:rsid w:val="008F468E"/>
    <w:rsid w:val="00902189"/>
    <w:rsid w:val="00902B27"/>
    <w:rsid w:val="00907FA3"/>
    <w:rsid w:val="00922987"/>
    <w:rsid w:val="0093185D"/>
    <w:rsid w:val="009332CE"/>
    <w:rsid w:val="00934071"/>
    <w:rsid w:val="009570B9"/>
    <w:rsid w:val="00961D5E"/>
    <w:rsid w:val="0096289E"/>
    <w:rsid w:val="00981D49"/>
    <w:rsid w:val="009933A6"/>
    <w:rsid w:val="00994B40"/>
    <w:rsid w:val="009A1802"/>
    <w:rsid w:val="009B00D7"/>
    <w:rsid w:val="009B57AD"/>
    <w:rsid w:val="009B7527"/>
    <w:rsid w:val="009C1E2C"/>
    <w:rsid w:val="009C4565"/>
    <w:rsid w:val="009E20DE"/>
    <w:rsid w:val="009E4AAA"/>
    <w:rsid w:val="009E67AE"/>
    <w:rsid w:val="00A1631A"/>
    <w:rsid w:val="00A25054"/>
    <w:rsid w:val="00A36D0F"/>
    <w:rsid w:val="00A413E3"/>
    <w:rsid w:val="00A419EB"/>
    <w:rsid w:val="00A45DFC"/>
    <w:rsid w:val="00A51938"/>
    <w:rsid w:val="00A56E51"/>
    <w:rsid w:val="00A63CBF"/>
    <w:rsid w:val="00A6742B"/>
    <w:rsid w:val="00A7022C"/>
    <w:rsid w:val="00A71275"/>
    <w:rsid w:val="00A712F7"/>
    <w:rsid w:val="00A71BD3"/>
    <w:rsid w:val="00A81FC3"/>
    <w:rsid w:val="00A82943"/>
    <w:rsid w:val="00AA1EB6"/>
    <w:rsid w:val="00AB42CF"/>
    <w:rsid w:val="00AD3F2F"/>
    <w:rsid w:val="00AD6ECE"/>
    <w:rsid w:val="00AE4A4C"/>
    <w:rsid w:val="00B02A29"/>
    <w:rsid w:val="00B03885"/>
    <w:rsid w:val="00B101A2"/>
    <w:rsid w:val="00B1610B"/>
    <w:rsid w:val="00B266D6"/>
    <w:rsid w:val="00B27226"/>
    <w:rsid w:val="00B27945"/>
    <w:rsid w:val="00B37F41"/>
    <w:rsid w:val="00B47270"/>
    <w:rsid w:val="00B5366C"/>
    <w:rsid w:val="00B5564F"/>
    <w:rsid w:val="00B56B88"/>
    <w:rsid w:val="00B744E6"/>
    <w:rsid w:val="00B85DE3"/>
    <w:rsid w:val="00B85E10"/>
    <w:rsid w:val="00BB7302"/>
    <w:rsid w:val="00BD0E3D"/>
    <w:rsid w:val="00BD6036"/>
    <w:rsid w:val="00BD69C1"/>
    <w:rsid w:val="00BD6BCF"/>
    <w:rsid w:val="00BE29C4"/>
    <w:rsid w:val="00BE5EF3"/>
    <w:rsid w:val="00BF1A6A"/>
    <w:rsid w:val="00C06907"/>
    <w:rsid w:val="00C250C3"/>
    <w:rsid w:val="00C309F4"/>
    <w:rsid w:val="00C35CFB"/>
    <w:rsid w:val="00C61611"/>
    <w:rsid w:val="00C62D16"/>
    <w:rsid w:val="00C710AC"/>
    <w:rsid w:val="00C7287E"/>
    <w:rsid w:val="00C739BF"/>
    <w:rsid w:val="00C858FA"/>
    <w:rsid w:val="00C9331C"/>
    <w:rsid w:val="00C9706F"/>
    <w:rsid w:val="00CA2E70"/>
    <w:rsid w:val="00CC5C30"/>
    <w:rsid w:val="00CE628D"/>
    <w:rsid w:val="00CF0E32"/>
    <w:rsid w:val="00D222A3"/>
    <w:rsid w:val="00D26058"/>
    <w:rsid w:val="00D326BC"/>
    <w:rsid w:val="00D43F33"/>
    <w:rsid w:val="00D57D80"/>
    <w:rsid w:val="00D7347E"/>
    <w:rsid w:val="00D748DF"/>
    <w:rsid w:val="00D80D46"/>
    <w:rsid w:val="00D81793"/>
    <w:rsid w:val="00D82C64"/>
    <w:rsid w:val="00D93A78"/>
    <w:rsid w:val="00DB1C15"/>
    <w:rsid w:val="00DC50D0"/>
    <w:rsid w:val="00DD27AF"/>
    <w:rsid w:val="00DD309D"/>
    <w:rsid w:val="00DD65E2"/>
    <w:rsid w:val="00DE273F"/>
    <w:rsid w:val="00DE29EA"/>
    <w:rsid w:val="00E03367"/>
    <w:rsid w:val="00E07F8B"/>
    <w:rsid w:val="00E220F7"/>
    <w:rsid w:val="00E23F6F"/>
    <w:rsid w:val="00E27111"/>
    <w:rsid w:val="00E3477C"/>
    <w:rsid w:val="00E41735"/>
    <w:rsid w:val="00E43740"/>
    <w:rsid w:val="00E51504"/>
    <w:rsid w:val="00E51E53"/>
    <w:rsid w:val="00E5641F"/>
    <w:rsid w:val="00E572D3"/>
    <w:rsid w:val="00E72E8F"/>
    <w:rsid w:val="00E775C0"/>
    <w:rsid w:val="00E834C7"/>
    <w:rsid w:val="00E9150F"/>
    <w:rsid w:val="00EA3B9B"/>
    <w:rsid w:val="00EA605D"/>
    <w:rsid w:val="00EC09D7"/>
    <w:rsid w:val="00EC0FBC"/>
    <w:rsid w:val="00ED4B0D"/>
    <w:rsid w:val="00ED6D47"/>
    <w:rsid w:val="00EE0D02"/>
    <w:rsid w:val="00EF0C7F"/>
    <w:rsid w:val="00EF4D99"/>
    <w:rsid w:val="00F030CD"/>
    <w:rsid w:val="00F10957"/>
    <w:rsid w:val="00F11307"/>
    <w:rsid w:val="00F2285F"/>
    <w:rsid w:val="00F33346"/>
    <w:rsid w:val="00F41419"/>
    <w:rsid w:val="00F41889"/>
    <w:rsid w:val="00F56702"/>
    <w:rsid w:val="00F57B60"/>
    <w:rsid w:val="00F703FD"/>
    <w:rsid w:val="00F7100C"/>
    <w:rsid w:val="00F83F0A"/>
    <w:rsid w:val="00F93E98"/>
    <w:rsid w:val="00F95A98"/>
    <w:rsid w:val="00FB5413"/>
    <w:rsid w:val="00FC087E"/>
    <w:rsid w:val="00FC24C3"/>
    <w:rsid w:val="00FC5E2D"/>
    <w:rsid w:val="00FD0E89"/>
    <w:rsid w:val="00FD197B"/>
    <w:rsid w:val="00FE1223"/>
    <w:rsid w:val="00FE1ED0"/>
    <w:rsid w:val="00FE6D5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F0"/>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s>
</file>

<file path=word/webSettings.xml><?xml version="1.0" encoding="utf-8"?>
<w:webSettings xmlns:r="http://schemas.openxmlformats.org/officeDocument/2006/relationships" xmlns:w="http://schemas.openxmlformats.org/wordprocessingml/2006/main">
  <w:divs>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739449798">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570991659">
      <w:bodyDiv w:val="1"/>
      <w:marLeft w:val="0"/>
      <w:marRight w:val="0"/>
      <w:marTop w:val="0"/>
      <w:marBottom w:val="0"/>
      <w:divBdr>
        <w:top w:val="none" w:sz="0" w:space="0" w:color="auto"/>
        <w:left w:val="none" w:sz="0" w:space="0" w:color="auto"/>
        <w:bottom w:val="none" w:sz="0" w:space="0" w:color="auto"/>
        <w:right w:val="none" w:sz="0" w:space="0" w:color="auto"/>
      </w:divBdr>
    </w:div>
    <w:div w:id="1793549231">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4081-E792-4AF0-88B9-A7DE7006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776</Words>
  <Characters>4194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toshiba</cp:lastModifiedBy>
  <cp:revision>3</cp:revision>
  <cp:lastPrinted>2020-08-20T06:33:00Z</cp:lastPrinted>
  <dcterms:created xsi:type="dcterms:W3CDTF">2020-10-14T18:56:00Z</dcterms:created>
  <dcterms:modified xsi:type="dcterms:W3CDTF">2020-10-15T04:52:00Z</dcterms:modified>
</cp:coreProperties>
</file>