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A8" w:rsidRPr="00561EA8" w:rsidRDefault="00561EA8" w:rsidP="00561EA8">
      <w:pPr>
        <w:widowControl w:val="0"/>
        <w:ind w:left="720" w:firstLine="720"/>
        <w:rPr>
          <w:b/>
          <w:bCs/>
          <w:color w:val="auto"/>
          <w:sz w:val="28"/>
          <w:szCs w:val="28"/>
        </w:rPr>
      </w:pPr>
      <w:r w:rsidRPr="00561EA8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-279598</wp:posOffset>
            </wp:positionH>
            <wp:positionV relativeFrom="paragraph">
              <wp:posOffset>-109461</wp:posOffset>
            </wp:positionV>
            <wp:extent cx="1263213" cy="1198179"/>
            <wp:effectExtent l="19050" t="0" r="0" b="0"/>
            <wp:wrapNone/>
            <wp:docPr id="2" name="Εικόνα 2" descr="ΛΟΓΟΤΥΠΟ ΣΩΜΑΤ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ΛΟΓΟΤΥΠΟ ΣΩΜΑΤΕΙΟ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13" cy="1198179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3464A">
        <w:rPr>
          <w:b/>
          <w:bCs/>
          <w:color w:val="auto"/>
          <w:sz w:val="28"/>
          <w:szCs w:val="28"/>
        </w:rPr>
        <w:t xml:space="preserve">    </w:t>
      </w:r>
      <w:r w:rsidRPr="00561EA8">
        <w:rPr>
          <w:b/>
          <w:bCs/>
          <w:color w:val="auto"/>
          <w:sz w:val="28"/>
          <w:szCs w:val="28"/>
        </w:rPr>
        <w:t>ΣΩΜΑΤΕΙΟ  ΕΡΓΑΖΟΜΕΝΩΝ</w:t>
      </w:r>
    </w:p>
    <w:p w:rsidR="00561EA8" w:rsidRPr="00561EA8" w:rsidRDefault="0043464A" w:rsidP="00561EA8">
      <w:pPr>
        <w:widowControl w:val="0"/>
        <w:ind w:left="720"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 w:rsidR="00561EA8" w:rsidRPr="00561EA8">
        <w:rPr>
          <w:b/>
          <w:bCs/>
          <w:color w:val="auto"/>
          <w:sz w:val="28"/>
          <w:szCs w:val="28"/>
        </w:rPr>
        <w:t>ΓΕΝΙΚΟΥ ΝΟΣΟΚΟΜΕΙΟΥ  ΘΕΣ/ΝΙΚΗΣ</w:t>
      </w:r>
    </w:p>
    <w:p w:rsidR="00561EA8" w:rsidRPr="00126116" w:rsidRDefault="0043464A" w:rsidP="00561EA8">
      <w:pPr>
        <w:widowControl w:val="0"/>
        <w:ind w:left="720"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 w:rsidR="00561EA8" w:rsidRPr="00BE5904">
        <w:rPr>
          <w:b/>
          <w:bCs/>
          <w:color w:val="auto"/>
          <w:sz w:val="28"/>
          <w:szCs w:val="28"/>
        </w:rPr>
        <w:t>«</w:t>
      </w:r>
      <w:r w:rsidR="00561EA8" w:rsidRPr="00BE5904">
        <w:rPr>
          <w:rStyle w:val="1Char"/>
          <w:color w:val="auto"/>
        </w:rPr>
        <w:t>ΙΠΠΟΚΡΑΤΕΙΟ</w:t>
      </w:r>
      <w:r w:rsidR="00561EA8" w:rsidRPr="00BE5904">
        <w:rPr>
          <w:b/>
          <w:bCs/>
          <w:color w:val="auto"/>
          <w:sz w:val="28"/>
          <w:szCs w:val="28"/>
        </w:rPr>
        <w:t>»</w:t>
      </w:r>
      <w:r w:rsidR="00BE5904" w:rsidRPr="00126116">
        <w:rPr>
          <w:b/>
          <w:bCs/>
          <w:color w:val="auto"/>
          <w:sz w:val="28"/>
          <w:szCs w:val="28"/>
        </w:rPr>
        <w:t xml:space="preserve">                                                     </w:t>
      </w:r>
    </w:p>
    <w:p w:rsidR="00561EA8" w:rsidRPr="00BD67FE" w:rsidRDefault="0043464A" w:rsidP="00BE5904">
      <w:pPr>
        <w:widowControl w:val="0"/>
        <w:pBdr>
          <w:top w:val="single" w:sz="4" w:space="1" w:color="auto"/>
        </w:pBdr>
        <w:ind w:left="720" w:firstLine="720"/>
        <w:rPr>
          <w:sz w:val="22"/>
          <w:szCs w:val="22"/>
        </w:rPr>
      </w:pPr>
      <w:r>
        <w:t xml:space="preserve">   </w:t>
      </w:r>
      <w:r w:rsidR="00561EA8">
        <w:t> </w:t>
      </w:r>
      <w:r>
        <w:t xml:space="preserve"> </w:t>
      </w:r>
      <w:r w:rsidR="00561EA8" w:rsidRPr="00BD67FE">
        <w:rPr>
          <w:sz w:val="22"/>
          <w:szCs w:val="22"/>
        </w:rPr>
        <w:t>ΚΩΝΣΤΑΝΤΙΝΟΥΠΟΛΕΩΣ  49 * 546 42 ΘΕΣΣΑΛΟΝΙΚΗ</w:t>
      </w:r>
    </w:p>
    <w:p w:rsidR="00561EA8" w:rsidRPr="00420F63" w:rsidRDefault="0043464A" w:rsidP="00BE5904">
      <w:pPr>
        <w:widowControl w:val="0"/>
        <w:pBdr>
          <w:top w:val="single" w:sz="4" w:space="1" w:color="auto"/>
        </w:pBdr>
        <w:ind w:left="720" w:firstLine="720"/>
        <w:rPr>
          <w:sz w:val="22"/>
          <w:szCs w:val="22"/>
        </w:rPr>
      </w:pPr>
      <w:r w:rsidRPr="00420F63">
        <w:rPr>
          <w:sz w:val="22"/>
          <w:szCs w:val="22"/>
        </w:rPr>
        <w:t xml:space="preserve">    </w:t>
      </w:r>
      <w:r w:rsidR="00561EA8" w:rsidRPr="00BD67FE">
        <w:rPr>
          <w:sz w:val="22"/>
          <w:szCs w:val="22"/>
        </w:rPr>
        <w:t>ΤΗΛ</w:t>
      </w:r>
      <w:r w:rsidR="00561EA8" w:rsidRPr="00420F63">
        <w:rPr>
          <w:sz w:val="22"/>
          <w:szCs w:val="22"/>
        </w:rPr>
        <w:t>:</w:t>
      </w:r>
      <w:r w:rsidR="00DB07B9" w:rsidRPr="00420F63">
        <w:rPr>
          <w:sz w:val="22"/>
          <w:szCs w:val="22"/>
        </w:rPr>
        <w:t xml:space="preserve"> 2310 812792 , 2310 892199</w:t>
      </w:r>
      <w:r w:rsidR="006F70B2" w:rsidRPr="00420F63">
        <w:rPr>
          <w:sz w:val="22"/>
          <w:szCs w:val="22"/>
        </w:rPr>
        <w:t xml:space="preserve">, </w:t>
      </w:r>
      <w:r w:rsidR="00593911" w:rsidRPr="00420F63">
        <w:rPr>
          <w:sz w:val="22"/>
          <w:szCs w:val="22"/>
        </w:rPr>
        <w:t xml:space="preserve"> 6944 31 55 99, </w:t>
      </w:r>
      <w:r w:rsidR="00DB07B9" w:rsidRPr="00420F63">
        <w:rPr>
          <w:sz w:val="22"/>
          <w:szCs w:val="22"/>
        </w:rPr>
        <w:t xml:space="preserve"> </w:t>
      </w:r>
      <w:r w:rsidR="006F70B2">
        <w:rPr>
          <w:sz w:val="22"/>
          <w:szCs w:val="22"/>
          <w:lang w:val="en-US"/>
        </w:rPr>
        <w:t>e</w:t>
      </w:r>
      <w:r w:rsidR="006F70B2" w:rsidRPr="00420F63">
        <w:rPr>
          <w:sz w:val="22"/>
          <w:szCs w:val="22"/>
        </w:rPr>
        <w:t>-</w:t>
      </w:r>
      <w:r w:rsidR="006F70B2">
        <w:rPr>
          <w:sz w:val="22"/>
          <w:szCs w:val="22"/>
          <w:lang w:val="en-US"/>
        </w:rPr>
        <w:t>mail</w:t>
      </w:r>
      <w:r w:rsidR="006F70B2" w:rsidRPr="00420F63">
        <w:rPr>
          <w:sz w:val="22"/>
          <w:szCs w:val="22"/>
        </w:rPr>
        <w:t xml:space="preserve">: </w:t>
      </w:r>
      <w:r w:rsidR="006F70B2">
        <w:rPr>
          <w:sz w:val="22"/>
          <w:szCs w:val="22"/>
          <w:lang w:val="en-US"/>
        </w:rPr>
        <w:t>somat</w:t>
      </w:r>
      <w:r w:rsidR="00561EA8" w:rsidRPr="00BD67FE">
        <w:rPr>
          <w:sz w:val="22"/>
          <w:szCs w:val="22"/>
          <w:lang w:val="en-US"/>
        </w:rPr>
        <w:t>i</w:t>
      </w:r>
      <w:r w:rsidR="006F70B2">
        <w:rPr>
          <w:sz w:val="22"/>
          <w:szCs w:val="22"/>
          <w:lang w:val="en-US"/>
        </w:rPr>
        <w:t>ppo</w:t>
      </w:r>
      <w:r w:rsidR="006F70B2" w:rsidRPr="00420F63">
        <w:rPr>
          <w:sz w:val="22"/>
          <w:szCs w:val="22"/>
        </w:rPr>
        <w:t xml:space="preserve">@ </w:t>
      </w:r>
      <w:r w:rsidR="006F70B2">
        <w:rPr>
          <w:sz w:val="22"/>
          <w:szCs w:val="22"/>
          <w:lang w:val="en-US"/>
        </w:rPr>
        <w:t>yahoo</w:t>
      </w:r>
      <w:r w:rsidR="006F70B2" w:rsidRPr="00420F63">
        <w:rPr>
          <w:sz w:val="22"/>
          <w:szCs w:val="22"/>
        </w:rPr>
        <w:t>.</w:t>
      </w:r>
      <w:r w:rsidR="006F70B2">
        <w:rPr>
          <w:sz w:val="22"/>
          <w:szCs w:val="22"/>
          <w:lang w:val="en-US"/>
        </w:rPr>
        <w:t>gr</w:t>
      </w:r>
      <w:r w:rsidR="006F70B2" w:rsidRPr="00420F63">
        <w:rPr>
          <w:sz w:val="22"/>
          <w:szCs w:val="22"/>
        </w:rPr>
        <w:t xml:space="preserve">               </w:t>
      </w:r>
    </w:p>
    <w:p w:rsidR="00561EA8" w:rsidRPr="00420F63" w:rsidRDefault="00561EA8" w:rsidP="00BE5904">
      <w:pPr>
        <w:widowControl w:val="0"/>
        <w:rPr>
          <w:sz w:val="22"/>
          <w:szCs w:val="22"/>
        </w:rPr>
      </w:pPr>
      <w:r w:rsidRPr="00BD67FE">
        <w:rPr>
          <w:sz w:val="22"/>
          <w:szCs w:val="22"/>
          <w:lang w:val="en-US"/>
        </w:rPr>
        <w:t> </w:t>
      </w:r>
    </w:p>
    <w:p w:rsidR="00126116" w:rsidRDefault="0043464A" w:rsidP="0043464A">
      <w:pPr>
        <w:widowControl w:val="0"/>
        <w:ind w:left="6480" w:firstLine="720"/>
        <w:rPr>
          <w:sz w:val="22"/>
          <w:szCs w:val="22"/>
        </w:rPr>
      </w:pPr>
      <w:r>
        <w:rPr>
          <w:sz w:val="22"/>
          <w:szCs w:val="22"/>
        </w:rPr>
        <w:t>Θεσσαλονίκη 15-7-2020</w:t>
      </w:r>
    </w:p>
    <w:p w:rsidR="005C6C0D" w:rsidRPr="00066E7F" w:rsidRDefault="00B274C2" w:rsidP="00BE590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Αρ. Πρωτ. : 2760</w:t>
      </w:r>
    </w:p>
    <w:p w:rsidR="0043464A" w:rsidRDefault="0043464A" w:rsidP="008D4F81">
      <w:pPr>
        <w:autoSpaceDE w:val="0"/>
        <w:autoSpaceDN w:val="0"/>
        <w:adjustRightInd w:val="0"/>
        <w:spacing w:line="276" w:lineRule="auto"/>
        <w:jc w:val="center"/>
      </w:pPr>
    </w:p>
    <w:p w:rsidR="0043464A" w:rsidRDefault="0043464A" w:rsidP="008D4F81">
      <w:pPr>
        <w:autoSpaceDE w:val="0"/>
        <w:autoSpaceDN w:val="0"/>
        <w:adjustRightInd w:val="0"/>
        <w:spacing w:line="276" w:lineRule="auto"/>
        <w:jc w:val="center"/>
      </w:pPr>
    </w:p>
    <w:p w:rsidR="00B21C23" w:rsidRPr="008D4F81" w:rsidRDefault="0043464A" w:rsidP="0043464A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auto"/>
          <w:kern w:val="0"/>
          <w:u w:val="single"/>
          <w:lang w:eastAsia="en-US"/>
        </w:rPr>
      </w:pPr>
      <w:r>
        <w:t xml:space="preserve">                                                         </w:t>
      </w:r>
      <w:r w:rsidR="00B21C23" w:rsidRPr="008D4F81">
        <w:rPr>
          <w:rFonts w:eastAsiaTheme="minorHAnsi"/>
          <w:bCs/>
          <w:color w:val="auto"/>
          <w:kern w:val="0"/>
          <w:u w:val="single"/>
          <w:lang w:eastAsia="en-US"/>
        </w:rPr>
        <w:t>ΠΡΟΣ :</w:t>
      </w:r>
    </w:p>
    <w:p w:rsidR="00B21C23" w:rsidRPr="005C6C0D" w:rsidRDefault="005C6C0D" w:rsidP="008D4F81">
      <w:pPr>
        <w:numPr>
          <w:ilvl w:val="0"/>
          <w:numId w:val="3"/>
        </w:numPr>
        <w:tabs>
          <w:tab w:val="left" w:pos="3119"/>
          <w:tab w:val="left" w:pos="3261"/>
          <w:tab w:val="left" w:pos="3686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222222"/>
          <w:kern w:val="0"/>
          <w:lang w:eastAsia="en-US"/>
        </w:rPr>
      </w:pPr>
      <w:r>
        <w:rPr>
          <w:rFonts w:eastAsiaTheme="minorHAnsi"/>
          <w:color w:val="222222"/>
          <w:kern w:val="0"/>
          <w:lang w:eastAsia="en-US"/>
        </w:rPr>
        <w:t>Υπουργό Υγείας: κ</w:t>
      </w:r>
      <w:r w:rsidRPr="005C6C0D">
        <w:rPr>
          <w:rFonts w:eastAsiaTheme="minorHAnsi"/>
          <w:b/>
          <w:color w:val="222222"/>
          <w:kern w:val="0"/>
          <w:lang w:eastAsia="en-US"/>
        </w:rPr>
        <w:t>. ΒΑΣΊΛΗ ΚΙΚΙ</w:t>
      </w:r>
      <w:r w:rsidR="00B21C23" w:rsidRPr="005C6C0D">
        <w:rPr>
          <w:rFonts w:eastAsiaTheme="minorHAnsi"/>
          <w:b/>
          <w:color w:val="222222"/>
          <w:kern w:val="0"/>
          <w:lang w:eastAsia="en-US"/>
        </w:rPr>
        <w:t>ΛΙΑ</w:t>
      </w:r>
    </w:p>
    <w:p w:rsidR="00B21C23" w:rsidRPr="005C6C0D" w:rsidRDefault="00B21C23" w:rsidP="008D4F81">
      <w:pPr>
        <w:autoSpaceDE w:val="0"/>
        <w:autoSpaceDN w:val="0"/>
        <w:adjustRightInd w:val="0"/>
        <w:ind w:left="1440" w:firstLine="720"/>
        <w:rPr>
          <w:rFonts w:eastAsiaTheme="minorHAnsi"/>
          <w:b/>
          <w:bCs/>
          <w:color w:val="222222"/>
          <w:kern w:val="0"/>
          <w:u w:val="single"/>
          <w:lang w:eastAsia="en-US"/>
        </w:rPr>
      </w:pPr>
      <w:proofErr w:type="spellStart"/>
      <w:r w:rsidRPr="005C6C0D">
        <w:rPr>
          <w:rFonts w:eastAsiaTheme="minorHAnsi"/>
          <w:b/>
          <w:bCs/>
          <w:color w:val="222222"/>
          <w:kern w:val="0"/>
          <w:u w:val="single"/>
          <w:lang w:eastAsia="en-US"/>
        </w:rPr>
        <w:t>Κοιν</w:t>
      </w:r>
      <w:proofErr w:type="spellEnd"/>
      <w:r w:rsidR="005C6C0D">
        <w:rPr>
          <w:rFonts w:eastAsiaTheme="minorHAnsi"/>
          <w:b/>
          <w:bCs/>
          <w:color w:val="222222"/>
          <w:kern w:val="0"/>
          <w:u w:val="single"/>
          <w:lang w:eastAsia="en-US"/>
        </w:rPr>
        <w:t>/ση</w:t>
      </w:r>
      <w:r w:rsidRPr="005C6C0D">
        <w:rPr>
          <w:rFonts w:eastAsiaTheme="minorHAnsi"/>
          <w:b/>
          <w:bCs/>
          <w:color w:val="222222"/>
          <w:kern w:val="0"/>
          <w:u w:val="single"/>
          <w:lang w:eastAsia="en-US"/>
        </w:rPr>
        <w:t>:</w:t>
      </w:r>
    </w:p>
    <w:p w:rsidR="00B21C23" w:rsidRPr="005C6C0D" w:rsidRDefault="005C6C0D" w:rsidP="008D4F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261" w:hanging="284"/>
        <w:jc w:val="both"/>
        <w:rPr>
          <w:rFonts w:eastAsiaTheme="minorHAnsi"/>
          <w:color w:val="222222"/>
          <w:kern w:val="0"/>
          <w:lang w:eastAsia="en-US"/>
        </w:rPr>
      </w:pPr>
      <w:r>
        <w:rPr>
          <w:rFonts w:eastAsiaTheme="minorHAnsi"/>
          <w:color w:val="222222"/>
          <w:kern w:val="0"/>
          <w:lang w:eastAsia="en-US"/>
        </w:rPr>
        <w:t>Υφυπουργό Υγείας</w:t>
      </w:r>
      <w:r w:rsidR="00B21C23" w:rsidRPr="005C6C0D">
        <w:rPr>
          <w:rFonts w:eastAsiaTheme="minorHAnsi"/>
          <w:color w:val="222222"/>
          <w:kern w:val="0"/>
          <w:lang w:eastAsia="en-US"/>
        </w:rPr>
        <w:t xml:space="preserve">: </w:t>
      </w:r>
      <w:r w:rsidR="00B21C23" w:rsidRPr="005C6C0D">
        <w:rPr>
          <w:rFonts w:eastAsiaTheme="minorHAnsi"/>
          <w:b/>
          <w:color w:val="222222"/>
          <w:kern w:val="0"/>
          <w:lang w:eastAsia="en-US"/>
        </w:rPr>
        <w:t>κ. ΒΑΣ</w:t>
      </w:r>
      <w:r w:rsidR="00DB07B9">
        <w:rPr>
          <w:rFonts w:eastAsiaTheme="minorHAnsi"/>
          <w:b/>
          <w:color w:val="222222"/>
          <w:kern w:val="0"/>
          <w:lang w:eastAsia="en-US"/>
        </w:rPr>
        <w:t>Ι</w:t>
      </w:r>
      <w:r w:rsidR="00B21C23" w:rsidRPr="005C6C0D">
        <w:rPr>
          <w:rFonts w:eastAsiaTheme="minorHAnsi"/>
          <w:b/>
          <w:color w:val="222222"/>
          <w:kern w:val="0"/>
          <w:lang w:eastAsia="en-US"/>
        </w:rPr>
        <w:t>ΛΗ ΚΟΝΤΟΖΑΜ</w:t>
      </w:r>
      <w:r w:rsidRPr="005C6C0D">
        <w:rPr>
          <w:rFonts w:eastAsiaTheme="minorHAnsi"/>
          <w:b/>
          <w:color w:val="222222"/>
          <w:kern w:val="0"/>
          <w:lang w:eastAsia="en-US"/>
        </w:rPr>
        <w:t>Α</w:t>
      </w:r>
      <w:r w:rsidR="00B21C23" w:rsidRPr="005C6C0D">
        <w:rPr>
          <w:rFonts w:eastAsiaTheme="minorHAnsi"/>
          <w:b/>
          <w:color w:val="222222"/>
          <w:kern w:val="0"/>
          <w:lang w:eastAsia="en-US"/>
        </w:rPr>
        <w:t>ΝΗ</w:t>
      </w:r>
    </w:p>
    <w:p w:rsidR="00B21C23" w:rsidRPr="005C6C0D" w:rsidRDefault="005C6C0D" w:rsidP="005C6C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261" w:hanging="284"/>
        <w:jc w:val="both"/>
        <w:rPr>
          <w:rFonts w:eastAsiaTheme="minorHAnsi"/>
          <w:color w:val="222222"/>
          <w:kern w:val="0"/>
          <w:lang w:eastAsia="en-US"/>
        </w:rPr>
      </w:pPr>
      <w:r>
        <w:rPr>
          <w:rFonts w:eastAsiaTheme="minorHAnsi"/>
          <w:color w:val="222222"/>
          <w:kern w:val="0"/>
          <w:lang w:eastAsia="en-US"/>
        </w:rPr>
        <w:t xml:space="preserve">Γενικό Γραμματέα Δημόσιας Υγείας: </w:t>
      </w:r>
      <w:r w:rsidRPr="005C6C0D">
        <w:rPr>
          <w:rFonts w:eastAsiaTheme="minorHAnsi"/>
          <w:b/>
          <w:color w:val="222222"/>
          <w:kern w:val="0"/>
          <w:lang w:eastAsia="en-US"/>
        </w:rPr>
        <w:t>κ. ΠΑΝΑΓΙΩ</w:t>
      </w:r>
      <w:r w:rsidR="00B21C23" w:rsidRPr="005C6C0D">
        <w:rPr>
          <w:rFonts w:eastAsiaTheme="minorHAnsi"/>
          <w:b/>
          <w:color w:val="222222"/>
          <w:kern w:val="0"/>
          <w:lang w:eastAsia="en-US"/>
        </w:rPr>
        <w:t>ΤΗ  ΠΡΕΖΕΡΑΚΟ</w:t>
      </w:r>
    </w:p>
    <w:p w:rsidR="00420F63" w:rsidRPr="00420F63" w:rsidRDefault="005C6C0D" w:rsidP="005C6C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261" w:hanging="284"/>
        <w:jc w:val="both"/>
        <w:rPr>
          <w:rFonts w:eastAsiaTheme="minorHAnsi"/>
          <w:color w:val="222222"/>
          <w:kern w:val="0"/>
          <w:lang w:eastAsia="en-US"/>
        </w:rPr>
      </w:pPr>
      <w:r w:rsidRPr="00420F63">
        <w:rPr>
          <w:rFonts w:eastAsiaTheme="minorHAnsi"/>
          <w:color w:val="222222"/>
          <w:kern w:val="0"/>
          <w:lang w:eastAsia="en-US"/>
        </w:rPr>
        <w:t>Γενικό Γραμματέα Υπηρεσιών Υγείας</w:t>
      </w:r>
      <w:r w:rsidR="00B21C23" w:rsidRPr="00420F63">
        <w:rPr>
          <w:rFonts w:eastAsiaTheme="minorHAnsi"/>
          <w:color w:val="222222"/>
          <w:kern w:val="0"/>
          <w:lang w:eastAsia="en-US"/>
        </w:rPr>
        <w:t xml:space="preserve">: </w:t>
      </w:r>
      <w:r w:rsidR="00DB07B9" w:rsidRPr="00420F63">
        <w:rPr>
          <w:rFonts w:eastAsiaTheme="minorHAnsi"/>
          <w:b/>
          <w:color w:val="222222"/>
          <w:kern w:val="0"/>
          <w:lang w:eastAsia="en-US"/>
        </w:rPr>
        <w:t xml:space="preserve">κ. </w:t>
      </w:r>
      <w:r w:rsidR="00420F63" w:rsidRPr="00420F63">
        <w:rPr>
          <w:rFonts w:eastAsiaTheme="minorHAnsi"/>
          <w:b/>
          <w:color w:val="222222"/>
          <w:kern w:val="0"/>
          <w:lang w:eastAsia="en-US"/>
        </w:rPr>
        <w:t xml:space="preserve">ΙΩΑΝΝΗ </w:t>
      </w:r>
      <w:r w:rsidR="00DB07B9" w:rsidRPr="00420F63">
        <w:rPr>
          <w:rFonts w:eastAsiaTheme="minorHAnsi"/>
          <w:b/>
          <w:color w:val="222222"/>
          <w:kern w:val="0"/>
          <w:lang w:eastAsia="en-US"/>
        </w:rPr>
        <w:t>ΚΩΤΣΙΌ</w:t>
      </w:r>
      <w:r w:rsidR="00B21C23" w:rsidRPr="00420F63">
        <w:rPr>
          <w:rFonts w:eastAsiaTheme="minorHAnsi"/>
          <w:b/>
          <w:color w:val="222222"/>
          <w:kern w:val="0"/>
          <w:lang w:eastAsia="en-US"/>
        </w:rPr>
        <w:t>ΠΟΥΛΟ</w:t>
      </w:r>
    </w:p>
    <w:p w:rsidR="00B21C23" w:rsidRPr="00420F63" w:rsidRDefault="00B21C23" w:rsidP="005C6C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261" w:hanging="284"/>
        <w:jc w:val="both"/>
        <w:rPr>
          <w:rFonts w:eastAsiaTheme="minorHAnsi"/>
          <w:color w:val="222222"/>
          <w:kern w:val="0"/>
          <w:lang w:eastAsia="en-US"/>
        </w:rPr>
      </w:pPr>
      <w:r w:rsidRPr="00420F63">
        <w:rPr>
          <w:rFonts w:eastAsiaTheme="minorHAnsi"/>
          <w:color w:val="222222"/>
          <w:kern w:val="0"/>
          <w:lang w:eastAsia="en-US"/>
        </w:rPr>
        <w:t>Δ</w:t>
      </w:r>
      <w:r w:rsidR="005C6C0D" w:rsidRPr="00420F63">
        <w:rPr>
          <w:rFonts w:eastAsiaTheme="minorHAnsi"/>
          <w:color w:val="222222"/>
          <w:kern w:val="0"/>
          <w:lang w:eastAsia="en-US"/>
        </w:rPr>
        <w:t>ιοίκηση</w:t>
      </w:r>
      <w:r w:rsidRPr="00420F63">
        <w:rPr>
          <w:rFonts w:eastAsiaTheme="minorHAnsi"/>
          <w:color w:val="222222"/>
          <w:kern w:val="0"/>
          <w:lang w:eastAsia="en-US"/>
        </w:rPr>
        <w:t xml:space="preserve"> 4</w:t>
      </w:r>
      <w:r w:rsidR="005C6C0D" w:rsidRPr="00420F63">
        <w:rPr>
          <w:rFonts w:eastAsiaTheme="minorHAnsi"/>
          <w:color w:val="222222"/>
          <w:kern w:val="0"/>
          <w:lang w:eastAsia="en-US"/>
        </w:rPr>
        <w:t>ης</w:t>
      </w:r>
      <w:r w:rsidRPr="00420F63">
        <w:rPr>
          <w:rFonts w:eastAsiaTheme="minorHAnsi"/>
          <w:color w:val="222222"/>
          <w:kern w:val="0"/>
          <w:lang w:eastAsia="en-US"/>
        </w:rPr>
        <w:t xml:space="preserve"> ΥΠΕ: </w:t>
      </w:r>
      <w:r w:rsidRPr="00420F63">
        <w:rPr>
          <w:rFonts w:eastAsiaTheme="minorHAnsi"/>
          <w:b/>
          <w:color w:val="222222"/>
          <w:kern w:val="0"/>
          <w:lang w:eastAsia="en-US"/>
        </w:rPr>
        <w:t>κ. ΔΗΜ</w:t>
      </w:r>
      <w:r w:rsidR="005C6C0D" w:rsidRPr="00420F63">
        <w:rPr>
          <w:rFonts w:eastAsiaTheme="minorHAnsi"/>
          <w:b/>
          <w:color w:val="222222"/>
          <w:kern w:val="0"/>
          <w:lang w:eastAsia="en-US"/>
        </w:rPr>
        <w:t>Η</w:t>
      </w:r>
      <w:r w:rsidRPr="00420F63">
        <w:rPr>
          <w:rFonts w:eastAsiaTheme="minorHAnsi"/>
          <w:b/>
          <w:color w:val="222222"/>
          <w:kern w:val="0"/>
          <w:lang w:eastAsia="en-US"/>
        </w:rPr>
        <w:t>ΤΡΙΟ ΤΣΑΛΙΚ</w:t>
      </w:r>
      <w:r w:rsidR="005C6C0D" w:rsidRPr="00420F63">
        <w:rPr>
          <w:rFonts w:eastAsiaTheme="minorHAnsi"/>
          <w:b/>
          <w:color w:val="222222"/>
          <w:kern w:val="0"/>
          <w:lang w:eastAsia="en-US"/>
        </w:rPr>
        <w:t>Α</w:t>
      </w:r>
      <w:r w:rsidRPr="00420F63">
        <w:rPr>
          <w:rFonts w:eastAsiaTheme="minorHAnsi"/>
          <w:b/>
          <w:color w:val="222222"/>
          <w:kern w:val="0"/>
          <w:lang w:eastAsia="en-US"/>
        </w:rPr>
        <w:t>ΚΗ</w:t>
      </w:r>
    </w:p>
    <w:p w:rsidR="00B21C23" w:rsidRPr="005C6C0D" w:rsidRDefault="00B21C23" w:rsidP="005C6C0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977"/>
        <w:jc w:val="both"/>
        <w:rPr>
          <w:rFonts w:eastAsiaTheme="minorHAnsi"/>
          <w:color w:val="222222"/>
          <w:kern w:val="0"/>
          <w:lang w:eastAsia="en-US"/>
        </w:rPr>
      </w:pPr>
      <w:r w:rsidRPr="005C6C0D">
        <w:rPr>
          <w:rFonts w:eastAsiaTheme="minorHAnsi"/>
          <w:color w:val="222222"/>
          <w:kern w:val="0"/>
          <w:lang w:eastAsia="en-US"/>
        </w:rPr>
        <w:t xml:space="preserve">   </w:t>
      </w:r>
      <w:r w:rsidR="005C6C0D">
        <w:rPr>
          <w:rFonts w:eastAsiaTheme="minorHAnsi"/>
          <w:color w:val="222222"/>
          <w:kern w:val="0"/>
          <w:lang w:eastAsia="en-US"/>
        </w:rPr>
        <w:t>Διοικητ</w:t>
      </w:r>
      <w:r w:rsidR="00420F63">
        <w:rPr>
          <w:rFonts w:eastAsiaTheme="minorHAnsi"/>
          <w:color w:val="222222"/>
          <w:kern w:val="0"/>
          <w:lang w:eastAsia="en-US"/>
        </w:rPr>
        <w:t xml:space="preserve">ή ΙΠΠΟΚΡΑΤΕΙΟΥ  </w:t>
      </w:r>
      <w:r w:rsidR="00420F63" w:rsidRPr="00420F63">
        <w:rPr>
          <w:rFonts w:eastAsiaTheme="minorHAnsi"/>
          <w:color w:val="222222"/>
          <w:kern w:val="0"/>
          <w:lang w:eastAsia="en-US"/>
        </w:rPr>
        <w:t>Γ.Ν.</w:t>
      </w:r>
      <w:r w:rsidR="005C6C0D" w:rsidRPr="00420F63">
        <w:rPr>
          <w:rFonts w:eastAsiaTheme="minorHAnsi"/>
          <w:color w:val="222222"/>
          <w:kern w:val="0"/>
          <w:lang w:eastAsia="en-US"/>
        </w:rPr>
        <w:t xml:space="preserve"> </w:t>
      </w:r>
      <w:r w:rsidR="00420F63" w:rsidRPr="00420F63">
        <w:rPr>
          <w:rFonts w:eastAsiaTheme="minorHAnsi"/>
          <w:color w:val="222222"/>
          <w:kern w:val="0"/>
          <w:lang w:eastAsia="en-US"/>
        </w:rPr>
        <w:t>Θ</w:t>
      </w:r>
      <w:r w:rsidR="00420F63">
        <w:rPr>
          <w:rFonts w:eastAsiaTheme="minorHAnsi"/>
          <w:color w:val="222222"/>
          <w:kern w:val="0"/>
          <w:lang w:eastAsia="en-US"/>
        </w:rPr>
        <w:t xml:space="preserve">εσσαλονίκης  : </w:t>
      </w:r>
      <w:r w:rsidR="00420F63" w:rsidRPr="00420F63">
        <w:rPr>
          <w:rFonts w:eastAsiaTheme="minorHAnsi"/>
          <w:b/>
          <w:color w:val="222222"/>
          <w:kern w:val="0"/>
          <w:lang w:eastAsia="en-US"/>
        </w:rPr>
        <w:t>κ. ΝΙΚΟΛΑΟ ΑΝΤΩΝΑΚΗ</w:t>
      </w:r>
      <w:r w:rsidR="00420F63">
        <w:rPr>
          <w:rFonts w:eastAsiaTheme="minorHAnsi"/>
          <w:color w:val="222222"/>
          <w:kern w:val="0"/>
          <w:lang w:eastAsia="en-US"/>
        </w:rPr>
        <w:t xml:space="preserve"> </w:t>
      </w:r>
    </w:p>
    <w:p w:rsidR="00B21C23" w:rsidRPr="00B21C23" w:rsidRDefault="00B21C23" w:rsidP="00B21C23">
      <w:pPr>
        <w:tabs>
          <w:tab w:val="left" w:pos="709"/>
        </w:tabs>
        <w:autoSpaceDE w:val="0"/>
        <w:autoSpaceDN w:val="0"/>
        <w:adjustRightInd w:val="0"/>
        <w:ind w:left="3261" w:hanging="284"/>
        <w:jc w:val="both"/>
        <w:rPr>
          <w:rFonts w:ascii="Calibri" w:eastAsiaTheme="minorHAnsi" w:hAnsi="Calibri" w:cs="Calibri"/>
          <w:color w:val="auto"/>
          <w:kern w:val="0"/>
          <w:sz w:val="22"/>
          <w:szCs w:val="22"/>
          <w:lang w:eastAsia="en-US"/>
        </w:rPr>
      </w:pPr>
    </w:p>
    <w:p w:rsidR="00B21C23" w:rsidRPr="005C6C0D" w:rsidRDefault="00B21C23" w:rsidP="00B21C23">
      <w:pPr>
        <w:tabs>
          <w:tab w:val="left" w:pos="1429"/>
        </w:tabs>
        <w:autoSpaceDE w:val="0"/>
        <w:autoSpaceDN w:val="0"/>
        <w:adjustRightInd w:val="0"/>
        <w:ind w:left="720" w:hanging="11"/>
        <w:rPr>
          <w:rFonts w:eastAsiaTheme="minorHAnsi"/>
          <w:b/>
          <w:color w:val="00000A"/>
          <w:kern w:val="0"/>
          <w:sz w:val="22"/>
          <w:szCs w:val="22"/>
          <w:lang w:eastAsia="en-US"/>
        </w:rPr>
      </w:pPr>
      <w:r w:rsidRPr="005C6C0D">
        <w:rPr>
          <w:rFonts w:eastAsiaTheme="minorHAnsi"/>
          <w:b/>
          <w:color w:val="00000A"/>
          <w:kern w:val="0"/>
          <w:sz w:val="22"/>
          <w:szCs w:val="22"/>
          <w:lang w:eastAsia="en-US"/>
        </w:rPr>
        <w:t>Κύριε Υπουργέ,</w:t>
      </w:r>
    </w:p>
    <w:p w:rsidR="00B21C23" w:rsidRPr="005C6C0D" w:rsidRDefault="00B21C23" w:rsidP="00B21C23">
      <w:pPr>
        <w:tabs>
          <w:tab w:val="left" w:pos="1429"/>
        </w:tabs>
        <w:autoSpaceDE w:val="0"/>
        <w:autoSpaceDN w:val="0"/>
        <w:adjustRightInd w:val="0"/>
        <w:ind w:left="720" w:hanging="11"/>
        <w:jc w:val="both"/>
        <w:rPr>
          <w:rFonts w:ascii="Calibri" w:eastAsiaTheme="minorHAnsi" w:hAnsi="Calibri" w:cs="Calibri"/>
          <w:color w:val="auto"/>
          <w:kern w:val="0"/>
          <w:sz w:val="22"/>
          <w:szCs w:val="22"/>
          <w:lang w:eastAsia="en-US"/>
        </w:rPr>
      </w:pP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00000A"/>
          <w:kern w:val="0"/>
          <w:sz w:val="22"/>
          <w:szCs w:val="22"/>
          <w:lang w:eastAsia="en-US"/>
        </w:rPr>
        <w:t xml:space="preserve">Με το </w:t>
      </w:r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>Νόμο  4690/2020 στο άρθρο 49 κυρώθηκε η Δωρεά του Ιδρύματος Νιάρχου.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00000A"/>
          <w:kern w:val="0"/>
          <w:sz w:val="22"/>
          <w:szCs w:val="22"/>
          <w:lang w:eastAsia="en-US"/>
        </w:rPr>
        <w:t>Όπου ρ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υθμίζονται οι διαδικασίες και οι προϋποθέσεις της χορήγησης της δωρεάς  στο προσωπικό το οποίο συνέβαλλε στην αντιμετώπιση της πανδημίας μέσα στο εθνικό σύστημα υγείας.</w:t>
      </w:r>
      <w:r w:rsidRPr="005C6C0D">
        <w:rPr>
          <w:rFonts w:eastAsiaTheme="minorHAnsi"/>
          <w:color w:val="00000A"/>
          <w:kern w:val="0"/>
          <w:sz w:val="22"/>
          <w:szCs w:val="22"/>
          <w:lang w:eastAsia="en-US"/>
        </w:rPr>
        <w:t xml:space="preserve"> </w:t>
      </w:r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>Το νοσοκομείο μας δεν συμπεριλαμβάνεται στους δικαιούχους.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kern w:val="0"/>
          <w:sz w:val="22"/>
          <w:szCs w:val="22"/>
          <w:lang w:eastAsia="en-US"/>
        </w:rPr>
      </w:pP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</w:pPr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>ΠΑΡΑ ΤΟ ΓΕΓΟΝΟΣ:</w:t>
      </w:r>
    </w:p>
    <w:p w:rsidR="00B21C23" w:rsidRPr="005C6C0D" w:rsidRDefault="00B21C23" w:rsidP="00B21C23">
      <w:pPr>
        <w:numPr>
          <w:ilvl w:val="0"/>
          <w:numId w:val="3"/>
        </w:numPr>
        <w:autoSpaceDE w:val="0"/>
        <w:autoSpaceDN w:val="0"/>
        <w:adjustRightInd w:val="0"/>
        <w:ind w:left="426" w:hanging="142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Ότι  έχει οριστεί σαν </w:t>
      </w:r>
      <w:r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νοσοκομείο αναφοράς </w:t>
      </w:r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 xml:space="preserve">για παιδιατρικά – </w:t>
      </w:r>
      <w:proofErr w:type="spellStart"/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>νεογνολογικά</w:t>
      </w:r>
      <w:proofErr w:type="spellEnd"/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 xml:space="preserve"> και μαιευτικά περιστατικά 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αντιμετωπίζοντας καθημερινά κρούσματα covid-19.</w:t>
      </w:r>
    </w:p>
    <w:p w:rsidR="00B21C23" w:rsidRPr="005C6C0D" w:rsidRDefault="00B21C23" w:rsidP="00B21C23">
      <w:pPr>
        <w:numPr>
          <w:ilvl w:val="0"/>
          <w:numId w:val="3"/>
        </w:numPr>
        <w:autoSpaceDE w:val="0"/>
        <w:autoSpaceDN w:val="0"/>
        <w:adjustRightInd w:val="0"/>
        <w:ind w:left="426" w:hanging="142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Κατά την διάρκεια της πρώτης φάσης του </w:t>
      </w:r>
      <w:proofErr w:type="spellStart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κορον</w:t>
      </w:r>
      <w:r w:rsidR="008D4F81">
        <w:rPr>
          <w:rFonts w:eastAsiaTheme="minorHAnsi"/>
          <w:color w:val="222222"/>
          <w:kern w:val="0"/>
          <w:sz w:val="22"/>
          <w:szCs w:val="22"/>
          <w:lang w:eastAsia="en-US"/>
        </w:rPr>
        <w:t>οϊ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ού</w:t>
      </w:r>
      <w:proofErr w:type="spellEnd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νοσηλεύτηκαν στην ειδική εντατική μονάδα Παίδων αλλά και στην ειδική μονάδα βραχείας νοσηλείας περιστατικά διαπιστωμένα covid-19</w:t>
      </w:r>
      <w:r w:rsidR="008D4F81">
        <w:rPr>
          <w:rFonts w:eastAsiaTheme="minorHAnsi"/>
          <w:color w:val="222222"/>
          <w:kern w:val="0"/>
          <w:sz w:val="22"/>
          <w:szCs w:val="22"/>
          <w:lang w:eastAsia="en-US"/>
        </w:rPr>
        <w:t>.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</w:t>
      </w:r>
    </w:p>
    <w:p w:rsidR="00B21C23" w:rsidRPr="005C6C0D" w:rsidRDefault="00B21C23" w:rsidP="00B21C23">
      <w:pPr>
        <w:numPr>
          <w:ilvl w:val="0"/>
          <w:numId w:val="3"/>
        </w:numPr>
        <w:autoSpaceDE w:val="0"/>
        <w:autoSpaceDN w:val="0"/>
        <w:adjustRightInd w:val="0"/>
        <w:ind w:left="426" w:hanging="142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Στο νοσοκομείο διαμορφώθηκαν ειδικά ΤΕΠ αλλά και κλινικές για την νοσηλεία των ύποπτων περιστατικών</w:t>
      </w:r>
      <w:r w:rsidR="008D4F81">
        <w:rPr>
          <w:rFonts w:eastAsiaTheme="minorHAnsi"/>
          <w:color w:val="222222"/>
          <w:kern w:val="0"/>
          <w:sz w:val="22"/>
          <w:szCs w:val="22"/>
          <w:lang w:eastAsia="en-US"/>
        </w:rPr>
        <w:t>,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τα οποία προσέρχονται στις εφημερίες.</w:t>
      </w:r>
    </w:p>
    <w:p w:rsidR="00B21C23" w:rsidRPr="005C6C0D" w:rsidRDefault="00B21C23" w:rsidP="00B21C23">
      <w:pPr>
        <w:numPr>
          <w:ilvl w:val="0"/>
          <w:numId w:val="3"/>
        </w:numPr>
        <w:autoSpaceDE w:val="0"/>
        <w:autoSpaceDN w:val="0"/>
        <w:adjustRightInd w:val="0"/>
        <w:ind w:left="426" w:hanging="142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Στα δύο </w:t>
      </w:r>
      <w:proofErr w:type="spellStart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νεογνολογικά</w:t>
      </w:r>
      <w:proofErr w:type="spellEnd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τμήματα υπάρχουν διαμορφωμένοι θάλαμοι όπου νοσηλεύονται περιστατικά covid-19 όταν χρειαστεί.</w:t>
      </w:r>
    </w:p>
    <w:p w:rsidR="00B21C23" w:rsidRPr="005C6C0D" w:rsidRDefault="00B21C23" w:rsidP="00B21C23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ΣΉΜΕΡΑ 15 Ιουλίου νοσηλεύονται στο νοσοκομείο μας δύο</w:t>
      </w:r>
      <w:r w:rsidR="008D4F81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</w:t>
      </w:r>
      <w:r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(2) περιστατικά παιδιών διαπιστωμένα με  covid-19.</w:t>
      </w:r>
    </w:p>
    <w:p w:rsidR="00B21C23" w:rsidRPr="005C6C0D" w:rsidRDefault="00B21C23" w:rsidP="002318CB">
      <w:pPr>
        <w:autoSpaceDE w:val="0"/>
        <w:autoSpaceDN w:val="0"/>
        <w:adjustRightInd w:val="0"/>
        <w:ind w:left="426"/>
        <w:jc w:val="both"/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</w:pP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00000A"/>
          <w:kern w:val="0"/>
          <w:sz w:val="22"/>
          <w:szCs w:val="22"/>
          <w:lang w:eastAsia="en-US"/>
        </w:rPr>
        <w:tab/>
        <w:t xml:space="preserve">Συνάδελφοι που προσέφεραν στην πρώτη γραμμή της πανδημίας νοιώθουν για ακόμη μία φορά </w:t>
      </w:r>
      <w:r w:rsidRPr="005C6C0D">
        <w:rPr>
          <w:rFonts w:eastAsiaTheme="minorHAnsi"/>
          <w:b/>
          <w:bCs/>
          <w:color w:val="00000A"/>
          <w:kern w:val="0"/>
          <w:sz w:val="22"/>
          <w:szCs w:val="22"/>
          <w:lang w:eastAsia="en-US"/>
        </w:rPr>
        <w:t xml:space="preserve">«απογοήτευση». 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Πληροφορούμαστε δε</w:t>
      </w:r>
      <w:r w:rsidR="008D4F81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,</w:t>
      </w:r>
      <w:r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ότι εκτός από τα νοσοκομεία αναφοράς έχουν συμπεριληφθεί στην εν λόγω δωρεά και κάποια άλλα νοσοκομεία τα οποία δεν ορίστηκαν ως αναφοράς και καλώς συμπεριελήφθησαν.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Οι εργαζόμενοι του Ιπποκράτειου </w:t>
      </w:r>
      <w:proofErr w:type="spellStart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Γ.Ν.Θεσσαλονίκης</w:t>
      </w:r>
      <w:proofErr w:type="spellEnd"/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με γνώση και επαγγελματισμό αντιμετώπισαν  όλα τα περιστατικά της πανδημίας και όχι μόνο, θέτοντας σε κίνδυνο τους ίδιους αλλά και τις οικογένει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έ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ς τους .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Θα συνεχίσουν να αντιμετωπίζουν με τον ίδιο ζήλο  την πορεία της πανδημίας,  παρά το ότι βρίσκονται στα πρόθυρα της επαγγελματικής εξουθένωσης.</w:t>
      </w:r>
    </w:p>
    <w:p w:rsidR="00B21C23" w:rsidRPr="005C6C0D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color w:val="222222"/>
          <w:kern w:val="0"/>
          <w:sz w:val="22"/>
          <w:szCs w:val="22"/>
          <w:lang w:eastAsia="en-US"/>
        </w:rPr>
      </w:pP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Η  επίλυση του κύριου α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ι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τ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ή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ματ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ο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>ς  για ενίσχυση του νοσοκομείου μας  με μόνιμο προσωπικό και η μονιμοποίηση όλων των εκτάκτων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,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οι οποίοι καλύπτουν πάγιες και διαρκείς ανάγκες</w:t>
      </w:r>
      <w:r w:rsidR="0043464A">
        <w:rPr>
          <w:rFonts w:eastAsiaTheme="minorHAnsi"/>
          <w:color w:val="222222"/>
          <w:kern w:val="0"/>
          <w:sz w:val="22"/>
          <w:szCs w:val="22"/>
          <w:lang w:eastAsia="en-US"/>
        </w:rPr>
        <w:t>,</w:t>
      </w:r>
      <w:r w:rsidRPr="005C6C0D">
        <w:rPr>
          <w:rFonts w:eastAsiaTheme="minorHAnsi"/>
          <w:color w:val="222222"/>
          <w:kern w:val="0"/>
          <w:sz w:val="22"/>
          <w:szCs w:val="22"/>
          <w:lang w:eastAsia="en-US"/>
        </w:rPr>
        <w:t xml:space="preserve"> θα ήταν η ελάχιστη αναγνώριση της πολιτείας.</w:t>
      </w:r>
    </w:p>
    <w:p w:rsidR="00B21C23" w:rsidRPr="005C6C0D" w:rsidRDefault="002318CB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Το Σωματείο Εργαζομένων 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του Ιπποκράτειου Γ.</w:t>
      </w:r>
      <w:r w:rsidR="0043464A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Ν.</w:t>
      </w:r>
      <w:r w:rsidR="0043464A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Θεσσαλονίκης ζητά</w:t>
      </w:r>
      <w:r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ει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την</w:t>
      </w:r>
      <w:r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άμεση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αποκατάσταση της αδικίας</w:t>
      </w:r>
      <w:r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των εργαζομένων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 xml:space="preserve"> εκ μέρους της πολιτείας  ώστε να λάβουν τη δωρεά του Ι</w:t>
      </w:r>
      <w:r w:rsidR="0043464A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.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Σ</w:t>
      </w:r>
      <w:r w:rsidR="0043464A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.</w:t>
      </w:r>
      <w:r w:rsidR="00B21C23" w:rsidRPr="005C6C0D">
        <w:rPr>
          <w:rFonts w:eastAsiaTheme="minorHAnsi"/>
          <w:b/>
          <w:bCs/>
          <w:color w:val="222222"/>
          <w:kern w:val="0"/>
          <w:sz w:val="22"/>
          <w:szCs w:val="22"/>
          <w:lang w:eastAsia="en-US"/>
        </w:rPr>
        <w:t>Ν.</w:t>
      </w:r>
    </w:p>
    <w:p w:rsidR="00B21C23" w:rsidRPr="00B21C23" w:rsidRDefault="00B21C23" w:rsidP="00B21C23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kern w:val="0"/>
          <w:sz w:val="22"/>
          <w:szCs w:val="22"/>
          <w:lang w:eastAsia="en-US"/>
        </w:rPr>
      </w:pPr>
    </w:p>
    <w:p w:rsidR="00B21C23" w:rsidRDefault="00B21C23" w:rsidP="005C6C0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  <w:t>Για το Δ.Σ.</w:t>
      </w:r>
    </w:p>
    <w:p w:rsidR="00B21C23" w:rsidRDefault="00B21C23" w:rsidP="005C6C0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  <w:t>Ο Πρόεδρος                                                                          Ο Γραμματέας</w:t>
      </w:r>
    </w:p>
    <w:p w:rsidR="00B21C23" w:rsidRPr="00B21C23" w:rsidRDefault="006A033D" w:rsidP="005C6C0D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auto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noProof/>
          <w:color w:val="auto"/>
          <w:kern w:val="0"/>
          <w:sz w:val="22"/>
          <w:szCs w:val="22"/>
        </w:rPr>
        <w:drawing>
          <wp:inline distT="0" distB="0" distL="0" distR="0">
            <wp:extent cx="884839" cy="554945"/>
            <wp:effectExtent l="19050" t="0" r="0" b="0"/>
            <wp:docPr id="1" name="Εικόνα 1" descr="C:\Users\MyPc\Pictures\σφραγί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Pc\Pictures\σφραγίδ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12" cy="5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23" w:rsidRPr="005C6C0D" w:rsidRDefault="00B21C23" w:rsidP="005C6C0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color w:val="222222"/>
          <w:kern w:val="0"/>
          <w:sz w:val="24"/>
          <w:szCs w:val="24"/>
          <w:lang w:eastAsia="en-US"/>
        </w:rPr>
        <w:t>Τζελέπης Χρήστος                                                                Λαζούλας Λάζαρος</w:t>
      </w:r>
    </w:p>
    <w:p w:rsidR="003D6718" w:rsidRDefault="003D6718" w:rsidP="003D6718">
      <w:pPr>
        <w:widowControl w:val="0"/>
        <w:spacing w:line="420" w:lineRule="auto"/>
        <w:jc w:val="center"/>
        <w:rPr>
          <w:sz w:val="24"/>
          <w:szCs w:val="24"/>
        </w:rPr>
      </w:pPr>
    </w:p>
    <w:sectPr w:rsidR="003D6718" w:rsidSect="006A033D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52D512"/>
    <w:lvl w:ilvl="0">
      <w:numFmt w:val="bullet"/>
      <w:lvlText w:val="*"/>
      <w:lvlJc w:val="left"/>
    </w:lvl>
  </w:abstractNum>
  <w:abstractNum w:abstractNumId="1">
    <w:nsid w:val="0AC02A6D"/>
    <w:multiLevelType w:val="hybridMultilevel"/>
    <w:tmpl w:val="863AFA02"/>
    <w:lvl w:ilvl="0" w:tplc="41361866">
      <w:numFmt w:val="bullet"/>
      <w:lvlText w:val="-"/>
      <w:lvlJc w:val="left"/>
      <w:pPr>
        <w:ind w:left="415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8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</w:abstractNum>
  <w:abstractNum w:abstractNumId="2">
    <w:nsid w:val="182162A4"/>
    <w:multiLevelType w:val="hybridMultilevel"/>
    <w:tmpl w:val="95404DE2"/>
    <w:lvl w:ilvl="0" w:tplc="0AC6C844"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61EA8"/>
    <w:rsid w:val="000007E6"/>
    <w:rsid w:val="00027C67"/>
    <w:rsid w:val="00056B63"/>
    <w:rsid w:val="00066E7F"/>
    <w:rsid w:val="000E390F"/>
    <w:rsid w:val="000F6FD7"/>
    <w:rsid w:val="00126116"/>
    <w:rsid w:val="0022017D"/>
    <w:rsid w:val="002318CB"/>
    <w:rsid w:val="002322E1"/>
    <w:rsid w:val="00310E95"/>
    <w:rsid w:val="00313580"/>
    <w:rsid w:val="00315C63"/>
    <w:rsid w:val="0037009C"/>
    <w:rsid w:val="003B1948"/>
    <w:rsid w:val="003D6718"/>
    <w:rsid w:val="003F2784"/>
    <w:rsid w:val="00406E99"/>
    <w:rsid w:val="00420F63"/>
    <w:rsid w:val="0043464A"/>
    <w:rsid w:val="004577F3"/>
    <w:rsid w:val="00561EA8"/>
    <w:rsid w:val="00593911"/>
    <w:rsid w:val="005C6C0D"/>
    <w:rsid w:val="006206CE"/>
    <w:rsid w:val="00673482"/>
    <w:rsid w:val="0069388A"/>
    <w:rsid w:val="006A033D"/>
    <w:rsid w:val="006E5890"/>
    <w:rsid w:val="006F70B2"/>
    <w:rsid w:val="0072367C"/>
    <w:rsid w:val="00764336"/>
    <w:rsid w:val="007676A9"/>
    <w:rsid w:val="007C1890"/>
    <w:rsid w:val="007F6ABD"/>
    <w:rsid w:val="008361C8"/>
    <w:rsid w:val="00853F7A"/>
    <w:rsid w:val="008A044F"/>
    <w:rsid w:val="008D4F81"/>
    <w:rsid w:val="00933718"/>
    <w:rsid w:val="00996CF7"/>
    <w:rsid w:val="009C16B5"/>
    <w:rsid w:val="00AA3502"/>
    <w:rsid w:val="00AC0697"/>
    <w:rsid w:val="00AC5ED9"/>
    <w:rsid w:val="00AD6846"/>
    <w:rsid w:val="00AE3572"/>
    <w:rsid w:val="00B06AA4"/>
    <w:rsid w:val="00B21C23"/>
    <w:rsid w:val="00B22978"/>
    <w:rsid w:val="00B274C2"/>
    <w:rsid w:val="00B37350"/>
    <w:rsid w:val="00B51316"/>
    <w:rsid w:val="00B838F4"/>
    <w:rsid w:val="00BA2AD1"/>
    <w:rsid w:val="00BD67FE"/>
    <w:rsid w:val="00BE5904"/>
    <w:rsid w:val="00C54763"/>
    <w:rsid w:val="00CD1F96"/>
    <w:rsid w:val="00DB07B9"/>
    <w:rsid w:val="00DB381C"/>
    <w:rsid w:val="00E043C8"/>
    <w:rsid w:val="00E41FEC"/>
    <w:rsid w:val="00E9257E"/>
    <w:rsid w:val="00EE1D74"/>
    <w:rsid w:val="00EF1979"/>
    <w:rsid w:val="00F05506"/>
    <w:rsid w:val="00FE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A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61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1EA8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l-GR"/>
    </w:rPr>
  </w:style>
  <w:style w:type="paragraph" w:styleId="a3">
    <w:name w:val="List Paragraph"/>
    <w:basedOn w:val="a"/>
    <w:uiPriority w:val="34"/>
    <w:qFormat/>
    <w:rsid w:val="00AD6846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E043C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A033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033D"/>
    <w:rPr>
      <w:rFonts w:ascii="Tahoma" w:eastAsia="Times New Roman" w:hAnsi="Tahoma" w:cs="Tahoma"/>
      <w:color w:val="000000"/>
      <w:kern w:val="28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1079-EEDA-45FB-8D3D-CC01D402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TURBO-X</dc:creator>
  <cp:lastModifiedBy>MyPc</cp:lastModifiedBy>
  <cp:revision>9</cp:revision>
  <cp:lastPrinted>2020-07-16T09:07:00Z</cp:lastPrinted>
  <dcterms:created xsi:type="dcterms:W3CDTF">2020-07-16T08:09:00Z</dcterms:created>
  <dcterms:modified xsi:type="dcterms:W3CDTF">2020-07-16T10:46:00Z</dcterms:modified>
</cp:coreProperties>
</file>