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CC" w:rsidRPr="00436ECC" w:rsidRDefault="00436ECC" w:rsidP="00436ECC">
      <w:pPr>
        <w:autoSpaceDE w:val="0"/>
        <w:autoSpaceDN w:val="0"/>
        <w:adjustRightInd w:val="0"/>
        <w:jc w:val="center"/>
        <w:rPr>
          <w:rFonts w:ascii="Segoe UI" w:hAnsi="Segoe UI" w:cs="Segoe UI"/>
          <w:b/>
          <w:color w:val="222222"/>
          <w:sz w:val="32"/>
          <w:szCs w:val="32"/>
        </w:rPr>
      </w:pPr>
      <w:r w:rsidRPr="00436ECC">
        <w:rPr>
          <w:rFonts w:ascii="Segoe UI" w:hAnsi="Segoe UI" w:cs="Segoe UI"/>
          <w:b/>
          <w:color w:val="222222"/>
          <w:sz w:val="32"/>
          <w:szCs w:val="32"/>
        </w:rPr>
        <w:t>ΣΩΜΑΤΕΙΟ ΕΡΓΑΖΟΜΕΝΩΝ ΓΕΝ</w:t>
      </w:r>
      <w:r>
        <w:rPr>
          <w:rFonts w:ascii="Segoe UI" w:hAnsi="Segoe UI" w:cs="Segoe UI"/>
          <w:b/>
          <w:color w:val="222222"/>
          <w:sz w:val="32"/>
          <w:szCs w:val="32"/>
        </w:rPr>
        <w:t xml:space="preserve">ΙΚΟΥ </w:t>
      </w:r>
      <w:r w:rsidRPr="00436ECC">
        <w:rPr>
          <w:rFonts w:ascii="Segoe UI" w:hAnsi="Segoe UI" w:cs="Segoe UI"/>
          <w:b/>
          <w:color w:val="222222"/>
          <w:sz w:val="32"/>
          <w:szCs w:val="32"/>
        </w:rPr>
        <w:t>ΝΟΣΟΚΟΜΕΙΟΥ ΞΑΝΘΗΣ</w:t>
      </w:r>
    </w:p>
    <w:p w:rsidR="00436ECC" w:rsidRDefault="00436ECC" w:rsidP="00436ECC">
      <w:pPr>
        <w:autoSpaceDE w:val="0"/>
        <w:autoSpaceDN w:val="0"/>
        <w:adjustRightInd w:val="0"/>
        <w:jc w:val="center"/>
        <w:rPr>
          <w:rFonts w:ascii="Segoe UI" w:hAnsi="Segoe UI" w:cs="Segoe UI"/>
          <w:b/>
          <w:color w:val="000000" w:themeColor="text1"/>
          <w:shd w:val="clear" w:color="auto" w:fill="FFFFFF"/>
        </w:rPr>
      </w:pPr>
      <w:proofErr w:type="gramStart"/>
      <w:r w:rsidRPr="00436ECC">
        <w:rPr>
          <w:rFonts w:ascii="Segoe UI" w:hAnsi="Segoe UI" w:cs="Segoe UI"/>
          <w:b/>
          <w:color w:val="000000" w:themeColor="text1"/>
          <w:lang w:val="en-US"/>
        </w:rPr>
        <w:t>e</w:t>
      </w:r>
      <w:r w:rsidRPr="00436ECC">
        <w:rPr>
          <w:rFonts w:ascii="Segoe UI" w:hAnsi="Segoe UI" w:cs="Segoe UI"/>
          <w:b/>
          <w:color w:val="000000" w:themeColor="text1"/>
        </w:rPr>
        <w:t>-</w:t>
      </w:r>
      <w:r w:rsidRPr="00436ECC">
        <w:rPr>
          <w:rFonts w:ascii="Segoe UI" w:hAnsi="Segoe UI" w:cs="Segoe UI"/>
          <w:b/>
          <w:color w:val="000000" w:themeColor="text1"/>
          <w:lang w:val="en-US"/>
        </w:rPr>
        <w:t>mail</w:t>
      </w:r>
      <w:proofErr w:type="gramEnd"/>
      <w:r w:rsidRPr="00436ECC">
        <w:rPr>
          <w:rFonts w:ascii="Segoe UI" w:hAnsi="Segoe UI" w:cs="Segoe UI"/>
          <w:b/>
          <w:color w:val="000000" w:themeColor="text1"/>
        </w:rPr>
        <w:t>:</w:t>
      </w:r>
      <w:r w:rsidRPr="00436ECC">
        <w:rPr>
          <w:rFonts w:ascii="Segoe UI" w:hAnsi="Segoe UI" w:cs="Segoe UI"/>
          <w:b/>
          <w:color w:val="000000" w:themeColor="text1"/>
          <w:shd w:val="clear" w:color="auto" w:fill="FFFFFF"/>
        </w:rPr>
        <w:t xml:space="preserve"> </w:t>
      </w:r>
      <w:hyperlink r:id="rId5" w:history="1">
        <w:r w:rsidRPr="003C3F36">
          <w:rPr>
            <w:rStyle w:val="-"/>
            <w:rFonts w:ascii="Segoe UI" w:hAnsi="Segoe UI" w:cs="Segoe UI"/>
            <w:b/>
            <w:shd w:val="clear" w:color="auto" w:fill="FFFFFF"/>
          </w:rPr>
          <w:t>healthgnx@gmail.com</w:t>
        </w:r>
      </w:hyperlink>
    </w:p>
    <w:p w:rsidR="00436ECC" w:rsidRPr="00436ECC" w:rsidRDefault="00436ECC" w:rsidP="00436ECC">
      <w:pPr>
        <w:autoSpaceDE w:val="0"/>
        <w:autoSpaceDN w:val="0"/>
        <w:adjustRightInd w:val="0"/>
        <w:jc w:val="center"/>
        <w:rPr>
          <w:rFonts w:ascii="Segoe UI" w:hAnsi="Segoe UI" w:cs="Segoe UI"/>
          <w:b/>
          <w:color w:val="000000" w:themeColor="text1"/>
          <w:sz w:val="20"/>
          <w:szCs w:val="20"/>
        </w:rPr>
      </w:pPr>
      <w:r>
        <w:rPr>
          <w:rFonts w:ascii="Segoe UI" w:hAnsi="Segoe UI" w:cs="Segoe UI"/>
          <w:b/>
          <w:color w:val="000000" w:themeColor="text1"/>
          <w:sz w:val="20"/>
          <w:szCs w:val="20"/>
        </w:rPr>
        <w:t xml:space="preserve">Ταχυδρομική Δ/νση : </w:t>
      </w:r>
      <w:r w:rsidRPr="00436ECC">
        <w:rPr>
          <w:rFonts w:ascii="Segoe UI" w:hAnsi="Segoe UI" w:cs="Segoe UI"/>
          <w:b/>
          <w:color w:val="000000" w:themeColor="text1"/>
          <w:sz w:val="20"/>
          <w:szCs w:val="20"/>
        </w:rPr>
        <w:t>ΝΕΆΠΟΛΗ ΤΚ: 67100</w:t>
      </w:r>
    </w:p>
    <w:p w:rsidR="00436ECC" w:rsidRPr="00436ECC" w:rsidRDefault="00436ECC" w:rsidP="00436ECC">
      <w:pPr>
        <w:autoSpaceDE w:val="0"/>
        <w:autoSpaceDN w:val="0"/>
        <w:adjustRightInd w:val="0"/>
        <w:jc w:val="center"/>
        <w:rPr>
          <w:rFonts w:ascii="Segoe UI" w:hAnsi="Segoe UI" w:cs="Segoe UI"/>
          <w:b/>
          <w:color w:val="000000" w:themeColor="text1"/>
          <w:shd w:val="clear" w:color="auto" w:fill="FFFFFF"/>
        </w:rPr>
      </w:pPr>
    </w:p>
    <w:p w:rsidR="00436ECC" w:rsidRPr="00436ECC" w:rsidRDefault="00436ECC" w:rsidP="00436ECC">
      <w:pPr>
        <w:autoSpaceDE w:val="0"/>
        <w:autoSpaceDN w:val="0"/>
        <w:adjustRightInd w:val="0"/>
        <w:jc w:val="right"/>
        <w:rPr>
          <w:rFonts w:ascii="Segoe UI" w:hAnsi="Segoe UI" w:cs="Segoe UI"/>
          <w:color w:val="222222"/>
        </w:rPr>
      </w:pPr>
      <w:r w:rsidRPr="00436ECC">
        <w:rPr>
          <w:rFonts w:ascii="Segoe UI" w:hAnsi="Segoe UI" w:cs="Segoe UI"/>
          <w:color w:val="222222"/>
        </w:rPr>
        <w:t>ΞΑΝΘΗ: 2/7/2020</w:t>
      </w:r>
    </w:p>
    <w:p w:rsidR="00436ECC" w:rsidRPr="00436ECC" w:rsidRDefault="00436ECC" w:rsidP="00436ECC">
      <w:pPr>
        <w:autoSpaceDE w:val="0"/>
        <w:autoSpaceDN w:val="0"/>
        <w:adjustRightInd w:val="0"/>
        <w:jc w:val="right"/>
        <w:rPr>
          <w:rFonts w:ascii="Segoe UI" w:hAnsi="Segoe UI" w:cs="Segoe UI"/>
          <w:color w:val="222222"/>
        </w:rPr>
      </w:pPr>
      <w:r w:rsidRPr="00436ECC">
        <w:rPr>
          <w:rFonts w:ascii="Segoe UI" w:hAnsi="Segoe UI" w:cs="Segoe UI"/>
          <w:color w:val="222222"/>
        </w:rPr>
        <w:t xml:space="preserve">Αρ. </w:t>
      </w:r>
      <w:proofErr w:type="spellStart"/>
      <w:r w:rsidRPr="00436ECC">
        <w:rPr>
          <w:rFonts w:ascii="Segoe UI" w:hAnsi="Segoe UI" w:cs="Segoe UI"/>
          <w:color w:val="222222"/>
        </w:rPr>
        <w:t>Πρ</w:t>
      </w:r>
      <w:proofErr w:type="spellEnd"/>
      <w:r>
        <w:rPr>
          <w:rFonts w:ascii="Segoe UI" w:hAnsi="Segoe UI" w:cs="Segoe UI"/>
          <w:color w:val="222222"/>
        </w:rPr>
        <w:t>.: 41 - 2/7</w:t>
      </w:r>
      <w:r w:rsidRPr="00436ECC">
        <w:rPr>
          <w:rFonts w:ascii="Segoe UI" w:hAnsi="Segoe UI" w:cs="Segoe UI"/>
          <w:color w:val="222222"/>
        </w:rPr>
        <w:t>/2020</w:t>
      </w:r>
    </w:p>
    <w:p w:rsidR="00436ECC" w:rsidRPr="00436ECC" w:rsidRDefault="00436ECC" w:rsidP="00436ECC">
      <w:pPr>
        <w:autoSpaceDE w:val="0"/>
        <w:autoSpaceDN w:val="0"/>
        <w:adjustRightInd w:val="0"/>
        <w:jc w:val="center"/>
        <w:rPr>
          <w:rFonts w:ascii="Segoe UI" w:hAnsi="Segoe UI" w:cs="Segoe UI"/>
          <w:b/>
          <w:color w:val="222222"/>
        </w:rPr>
      </w:pPr>
    </w:p>
    <w:p w:rsidR="00436ECC" w:rsidRPr="00436ECC" w:rsidRDefault="00436ECC" w:rsidP="00436ECC">
      <w:pPr>
        <w:autoSpaceDE w:val="0"/>
        <w:autoSpaceDN w:val="0"/>
        <w:adjustRightInd w:val="0"/>
        <w:jc w:val="both"/>
        <w:rPr>
          <w:rFonts w:ascii="Segoe UI" w:hAnsi="Segoe UI" w:cs="Segoe UI"/>
          <w:b/>
          <w:sz w:val="22"/>
          <w:szCs w:val="22"/>
          <w:u w:val="single"/>
        </w:rPr>
      </w:pPr>
      <w:r w:rsidRPr="00436ECC">
        <w:rPr>
          <w:rFonts w:ascii="Segoe UI" w:hAnsi="Segoe UI" w:cs="Segoe UI"/>
          <w:b/>
          <w:sz w:val="22"/>
          <w:szCs w:val="22"/>
          <w:u w:val="single"/>
        </w:rPr>
        <w:t>ΠΡΟΣ :</w:t>
      </w: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ΥΠΟΥΡΓΟ ΥΓΕΙΑΣ: κ. ΒΑΣΊΛΗ ΚΙΚΊΛΙΑ</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b/>
          <w:color w:val="222222"/>
          <w:u w:val="single"/>
        </w:rPr>
      </w:pPr>
      <w:proofErr w:type="spellStart"/>
      <w:r w:rsidRPr="00436ECC">
        <w:rPr>
          <w:rFonts w:ascii="Segoe UI" w:hAnsi="Segoe UI" w:cs="Segoe UI"/>
          <w:b/>
          <w:color w:val="222222"/>
          <w:u w:val="single"/>
        </w:rPr>
        <w:t>Κοιν</w:t>
      </w:r>
      <w:proofErr w:type="spellEnd"/>
      <w:r w:rsidRPr="00436ECC">
        <w:rPr>
          <w:rFonts w:ascii="Segoe UI" w:hAnsi="Segoe UI" w:cs="Segoe UI"/>
          <w:b/>
          <w:color w:val="222222"/>
          <w:u w:val="single"/>
        </w:rPr>
        <w:t>:</w:t>
      </w:r>
    </w:p>
    <w:p w:rsidR="00436ECC" w:rsidRPr="00436ECC" w:rsidRDefault="00436ECC" w:rsidP="00436ECC">
      <w:pPr>
        <w:pStyle w:val="a5"/>
        <w:numPr>
          <w:ilvl w:val="0"/>
          <w:numId w:val="1"/>
        </w:numPr>
        <w:autoSpaceDE w:val="0"/>
        <w:autoSpaceDN w:val="0"/>
        <w:adjustRightInd w:val="0"/>
        <w:jc w:val="both"/>
        <w:rPr>
          <w:rFonts w:ascii="Segoe UI" w:hAnsi="Segoe UI" w:cs="Segoe UI"/>
          <w:color w:val="222222"/>
        </w:rPr>
      </w:pPr>
      <w:r w:rsidRPr="00436ECC">
        <w:rPr>
          <w:rFonts w:ascii="Segoe UI" w:hAnsi="Segoe UI" w:cs="Segoe UI"/>
          <w:color w:val="222222"/>
        </w:rPr>
        <w:t>ΥΦΥΠΟΥΡΓΟ ΥΓΕΙΑΣ: κ. ΒΑΣΊΛΗ ΚΟΝΤΟΖΑΜΆΝΗ</w:t>
      </w:r>
    </w:p>
    <w:p w:rsidR="00436ECC" w:rsidRPr="00436ECC" w:rsidRDefault="00436ECC" w:rsidP="00436ECC">
      <w:pPr>
        <w:pStyle w:val="a5"/>
        <w:numPr>
          <w:ilvl w:val="0"/>
          <w:numId w:val="1"/>
        </w:numPr>
        <w:autoSpaceDE w:val="0"/>
        <w:autoSpaceDN w:val="0"/>
        <w:adjustRightInd w:val="0"/>
        <w:jc w:val="both"/>
        <w:rPr>
          <w:rFonts w:ascii="Segoe UI" w:hAnsi="Segoe UI" w:cs="Segoe UI"/>
          <w:color w:val="222222"/>
        </w:rPr>
      </w:pPr>
      <w:r w:rsidRPr="00436ECC">
        <w:rPr>
          <w:rFonts w:ascii="Segoe UI" w:hAnsi="Segoe UI" w:cs="Segoe UI"/>
          <w:color w:val="222222"/>
        </w:rPr>
        <w:t>ΓΕΝΙΚΟ ΓΡΑΜΜΑΤΕΑ ΔΗΜΟΣΙΑΣ ΥΓΕΙΑΣ: κ. ΠΑΝΑΓΙΏΤΗ ΠΡΕΖΕΡΑΚΟ</w:t>
      </w:r>
    </w:p>
    <w:p w:rsidR="00436ECC" w:rsidRPr="00436ECC" w:rsidRDefault="00436ECC" w:rsidP="00436ECC">
      <w:pPr>
        <w:pStyle w:val="a5"/>
        <w:numPr>
          <w:ilvl w:val="0"/>
          <w:numId w:val="1"/>
        </w:numPr>
        <w:autoSpaceDE w:val="0"/>
        <w:autoSpaceDN w:val="0"/>
        <w:adjustRightInd w:val="0"/>
        <w:jc w:val="both"/>
        <w:rPr>
          <w:rFonts w:ascii="Segoe UI" w:hAnsi="Segoe UI" w:cs="Segoe UI"/>
          <w:color w:val="222222"/>
        </w:rPr>
      </w:pPr>
      <w:r w:rsidRPr="00436ECC">
        <w:rPr>
          <w:rFonts w:ascii="Segoe UI" w:hAnsi="Segoe UI" w:cs="Segoe UI"/>
          <w:color w:val="222222"/>
        </w:rPr>
        <w:t>ΓΕΝΙΚΟ ΓΡΑΜΜΑΤΕΑ ΥΠΗΡΕΣΙΩΝ ΥΓΕΙΑΣ: κ. ΚΩΤΣΙΌΠΟΥΛΟ ΙΩΆΝΝΗ</w:t>
      </w:r>
    </w:p>
    <w:p w:rsidR="00436ECC" w:rsidRPr="00436ECC" w:rsidRDefault="00436ECC" w:rsidP="00436ECC">
      <w:pPr>
        <w:pStyle w:val="a5"/>
        <w:numPr>
          <w:ilvl w:val="0"/>
          <w:numId w:val="1"/>
        </w:numPr>
        <w:autoSpaceDE w:val="0"/>
        <w:autoSpaceDN w:val="0"/>
        <w:adjustRightInd w:val="0"/>
        <w:jc w:val="both"/>
        <w:rPr>
          <w:rFonts w:ascii="Segoe UI" w:hAnsi="Segoe UI" w:cs="Segoe UI"/>
          <w:color w:val="222222"/>
        </w:rPr>
      </w:pPr>
      <w:r w:rsidRPr="00436ECC">
        <w:rPr>
          <w:rFonts w:ascii="Segoe UI" w:hAnsi="Segoe UI" w:cs="Segoe UI"/>
          <w:color w:val="222222"/>
        </w:rPr>
        <w:t>ΔΙΟΙΚΗΣΗ 4ΗΣ ΥΠΕ: κ. ΔΗΜΉΤΡΙΟ ΤΣΑΛΙΚΆΚΗ</w:t>
      </w:r>
    </w:p>
    <w:p w:rsidR="00436ECC" w:rsidRPr="00436ECC" w:rsidRDefault="00436ECC" w:rsidP="00436ECC">
      <w:pPr>
        <w:pStyle w:val="a5"/>
        <w:numPr>
          <w:ilvl w:val="0"/>
          <w:numId w:val="1"/>
        </w:numPr>
        <w:autoSpaceDE w:val="0"/>
        <w:autoSpaceDN w:val="0"/>
        <w:adjustRightInd w:val="0"/>
        <w:jc w:val="both"/>
        <w:rPr>
          <w:rFonts w:ascii="Segoe UI" w:hAnsi="Segoe UI" w:cs="Segoe UI"/>
          <w:color w:val="222222"/>
        </w:rPr>
      </w:pPr>
      <w:r w:rsidRPr="00436ECC">
        <w:rPr>
          <w:rFonts w:ascii="Segoe UI" w:hAnsi="Segoe UI" w:cs="Segoe UI"/>
          <w:color w:val="222222"/>
        </w:rPr>
        <w:t>ΔΙΟΙΚΗΤΙΚΌ ΣΥΜΒΟΎΛΙΟ ΓΕΝ.</w:t>
      </w:r>
      <w:r w:rsidR="00592D15">
        <w:rPr>
          <w:rFonts w:ascii="Segoe UI" w:hAnsi="Segoe UI" w:cs="Segoe UI"/>
          <w:color w:val="222222"/>
        </w:rPr>
        <w:t xml:space="preserve"> </w:t>
      </w:r>
      <w:r w:rsidRPr="00436ECC">
        <w:rPr>
          <w:rFonts w:ascii="Segoe UI" w:hAnsi="Segoe UI" w:cs="Segoe UI"/>
          <w:color w:val="222222"/>
        </w:rPr>
        <w:t>ΝΟΣ.</w:t>
      </w:r>
      <w:r w:rsidR="00592D15">
        <w:rPr>
          <w:rFonts w:ascii="Segoe UI" w:hAnsi="Segoe UI" w:cs="Segoe UI"/>
          <w:color w:val="222222"/>
        </w:rPr>
        <w:t xml:space="preserve"> </w:t>
      </w:r>
      <w:r w:rsidRPr="00436ECC">
        <w:rPr>
          <w:rFonts w:ascii="Segoe UI" w:hAnsi="Segoe UI" w:cs="Segoe UI"/>
          <w:color w:val="222222"/>
        </w:rPr>
        <w:t>ΞΑΝΘΗΣ</w:t>
      </w:r>
    </w:p>
    <w:p w:rsidR="00436ECC" w:rsidRDefault="00436ECC" w:rsidP="00436ECC">
      <w:pPr>
        <w:autoSpaceDE w:val="0"/>
        <w:autoSpaceDN w:val="0"/>
        <w:adjustRightInd w:val="0"/>
        <w:jc w:val="both"/>
        <w:rPr>
          <w:rFonts w:ascii="Segoe UI" w:hAnsi="Segoe UI" w:cs="Segoe UI"/>
          <w:color w:val="2222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ΒΟΥΛΕΥΤΕΣ ΞΆΝΘΗΣ:</w:t>
      </w:r>
    </w:p>
    <w:p w:rsidR="00436ECC" w:rsidRPr="00436ECC" w:rsidRDefault="00436ECC" w:rsidP="00436ECC">
      <w:pPr>
        <w:pStyle w:val="a5"/>
        <w:numPr>
          <w:ilvl w:val="0"/>
          <w:numId w:val="2"/>
        </w:numPr>
        <w:autoSpaceDE w:val="0"/>
        <w:autoSpaceDN w:val="0"/>
        <w:adjustRightInd w:val="0"/>
        <w:jc w:val="both"/>
        <w:rPr>
          <w:rFonts w:ascii="Segoe UI" w:hAnsi="Segoe UI" w:cs="Segoe UI"/>
          <w:color w:val="222222"/>
        </w:rPr>
      </w:pPr>
      <w:r w:rsidRPr="00436ECC">
        <w:rPr>
          <w:rFonts w:ascii="Segoe UI" w:hAnsi="Segoe UI" w:cs="Segoe UI"/>
          <w:color w:val="222222"/>
        </w:rPr>
        <w:t>κ. ΤΣΙΛΙΓΓΙΡΗ ΣΠΎΡΟ</w:t>
      </w:r>
    </w:p>
    <w:p w:rsidR="00436ECC" w:rsidRPr="00436ECC" w:rsidRDefault="00436ECC" w:rsidP="00436ECC">
      <w:pPr>
        <w:pStyle w:val="a5"/>
        <w:numPr>
          <w:ilvl w:val="0"/>
          <w:numId w:val="2"/>
        </w:numPr>
        <w:autoSpaceDE w:val="0"/>
        <w:autoSpaceDN w:val="0"/>
        <w:adjustRightInd w:val="0"/>
        <w:jc w:val="both"/>
        <w:rPr>
          <w:rFonts w:ascii="Segoe UI" w:hAnsi="Segoe UI" w:cs="Segoe UI"/>
          <w:color w:val="222222"/>
        </w:rPr>
      </w:pPr>
      <w:r w:rsidRPr="00436ECC">
        <w:rPr>
          <w:rFonts w:ascii="Segoe UI" w:hAnsi="Segoe UI" w:cs="Segoe UI"/>
          <w:color w:val="222222"/>
        </w:rPr>
        <w:t>κ. ΖΕΙΜΠΕΚ ΧΟΥΣΕΙΝ</w:t>
      </w:r>
    </w:p>
    <w:p w:rsidR="00436ECC" w:rsidRPr="00436ECC" w:rsidRDefault="00436ECC" w:rsidP="00436ECC">
      <w:pPr>
        <w:pStyle w:val="a5"/>
        <w:numPr>
          <w:ilvl w:val="0"/>
          <w:numId w:val="2"/>
        </w:numPr>
        <w:autoSpaceDE w:val="0"/>
        <w:autoSpaceDN w:val="0"/>
        <w:adjustRightInd w:val="0"/>
        <w:jc w:val="both"/>
        <w:rPr>
          <w:rFonts w:ascii="Segoe UI" w:hAnsi="Segoe UI" w:cs="Segoe UI"/>
          <w:color w:val="222222"/>
        </w:rPr>
      </w:pPr>
      <w:proofErr w:type="spellStart"/>
      <w:r w:rsidRPr="00436ECC">
        <w:rPr>
          <w:rFonts w:ascii="Segoe UI" w:hAnsi="Segoe UI" w:cs="Segoe UI"/>
          <w:color w:val="222222"/>
        </w:rPr>
        <w:t>κ.ΜΠΟΥΡΧΑΝ</w:t>
      </w:r>
      <w:proofErr w:type="spellEnd"/>
      <w:r w:rsidRPr="00436ECC">
        <w:rPr>
          <w:rFonts w:ascii="Segoe UI" w:hAnsi="Segoe UI" w:cs="Segoe UI"/>
          <w:color w:val="222222"/>
        </w:rPr>
        <w:t xml:space="preserve"> ΜΠΑΡΑΝ</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Αξιότιμε Κύριε Υπουργέ:</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Με βάση το άρθρο 27 του νομοσχεδίου από 21. 5. 20 και σύμφωνα με τις διατάξεις του Υπουργείου Υγείας, ρυθμίζονται οι διαδικασίες και οι προϋποθέσεις της χορήγησης της δωρεάς του Ιδρύματος Σταύρος Νιάρχος σε ιατρικό νοσηλευτικό προσωπικό καθώς επίσης και στο προσωπικό καθαριότητας το οποίο συνέβαλλε στην αντιμετώπιση της πανδημίας μέσα στο εθνικό σύστημα υγείας.</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 xml:space="preserve">Εκτιμούμε και αναγνωρίζουμε την ευγενική προσφορά του ιδρύματος ΙΣΝ ως έμπρακτη </w:t>
      </w:r>
      <w:r w:rsidRPr="00436ECC">
        <w:rPr>
          <w:rFonts w:ascii="Segoe UI" w:hAnsi="Segoe UI" w:cs="Segoe UI"/>
          <w:color w:val="222222"/>
          <w:lang w:val="en-US"/>
        </w:rPr>
        <w:t> </w:t>
      </w:r>
      <w:r w:rsidRPr="00436ECC">
        <w:rPr>
          <w:rFonts w:ascii="Segoe UI" w:hAnsi="Segoe UI" w:cs="Segoe UI"/>
          <w:color w:val="222222"/>
        </w:rPr>
        <w:t>συμπαράσταση των συναδέλφων μας στα νοσοκομεία αναφοράς.</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Πληροφορούμαστε δε ότι εκτός από τα νοσοκομεία αναφοράς έχουν συμπεριληφθεί στην εν λόγω δωρεά και κάποια άλλα νοσοκομεία τα οποία δεν ορίστηκαν ως αναφοράς.</w:t>
      </w:r>
    </w:p>
    <w:p w:rsidR="006C33BE"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 xml:space="preserve">Κατόπιν τούτου και λόγω </w:t>
      </w:r>
    </w:p>
    <w:p w:rsidR="006C33BE" w:rsidRDefault="006C33BE" w:rsidP="006C33BE">
      <w:pPr>
        <w:pStyle w:val="a5"/>
        <w:numPr>
          <w:ilvl w:val="0"/>
          <w:numId w:val="3"/>
        </w:numPr>
        <w:autoSpaceDE w:val="0"/>
        <w:autoSpaceDN w:val="0"/>
        <w:adjustRightInd w:val="0"/>
        <w:jc w:val="both"/>
        <w:rPr>
          <w:rFonts w:ascii="Segoe UI" w:hAnsi="Segoe UI" w:cs="Segoe UI"/>
          <w:color w:val="222222"/>
        </w:rPr>
      </w:pPr>
      <w:r>
        <w:rPr>
          <w:rFonts w:ascii="Segoe UI" w:hAnsi="Segoe UI" w:cs="Segoe UI"/>
          <w:color w:val="222222"/>
        </w:rPr>
        <w:t>τ</w:t>
      </w:r>
      <w:r w:rsidR="00436ECC" w:rsidRPr="006C33BE">
        <w:rPr>
          <w:rFonts w:ascii="Segoe UI" w:hAnsi="Segoe UI" w:cs="Segoe UI"/>
          <w:color w:val="222222"/>
        </w:rPr>
        <w:t xml:space="preserve">ου υψηλού επιδημιολογικού φορτίου στην ακριτική Ξάνθη που ταλανίζεται από την αρχή της πανδημίας έως και σήμερα με αμείωτη ένταση και </w:t>
      </w:r>
    </w:p>
    <w:p w:rsidR="00436ECC" w:rsidRPr="006C33BE" w:rsidRDefault="00436ECC" w:rsidP="006C33BE">
      <w:pPr>
        <w:pStyle w:val="a5"/>
        <w:numPr>
          <w:ilvl w:val="0"/>
          <w:numId w:val="3"/>
        </w:numPr>
        <w:autoSpaceDE w:val="0"/>
        <w:autoSpaceDN w:val="0"/>
        <w:adjustRightInd w:val="0"/>
        <w:jc w:val="both"/>
        <w:rPr>
          <w:rFonts w:ascii="Segoe UI" w:hAnsi="Segoe UI" w:cs="Segoe UI"/>
          <w:color w:val="222222"/>
        </w:rPr>
      </w:pPr>
      <w:r w:rsidRPr="006C33BE">
        <w:rPr>
          <w:rFonts w:ascii="Segoe UI" w:hAnsi="Segoe UI" w:cs="Segoe UI"/>
          <w:color w:val="222222"/>
        </w:rPr>
        <w:t xml:space="preserve">παρά το γεγονός ότι το ΓΝΞ δεν έχει οριστεί ως νοσοκομείο αναφοράς αντιμετωπίζει όμως καθημερινά κρούσματα </w:t>
      </w:r>
      <w:proofErr w:type="spellStart"/>
      <w:r w:rsidRPr="006C33BE">
        <w:rPr>
          <w:rFonts w:ascii="Segoe UI" w:hAnsi="Segoe UI" w:cs="Segoe UI"/>
          <w:color w:val="222222"/>
          <w:lang w:val="en-US"/>
        </w:rPr>
        <w:t>covid</w:t>
      </w:r>
      <w:proofErr w:type="spellEnd"/>
      <w:r w:rsidRPr="006C33BE">
        <w:rPr>
          <w:rFonts w:ascii="Segoe UI" w:hAnsi="Segoe UI" w:cs="Segoe UI"/>
          <w:color w:val="222222"/>
        </w:rPr>
        <w:t xml:space="preserve">-19 και μάλιστα για αυτούς τους λόγους έχει διαμορφωθεί και ειδική μονάδα </w:t>
      </w:r>
      <w:proofErr w:type="spellStart"/>
      <w:r w:rsidRPr="006C33BE">
        <w:rPr>
          <w:rFonts w:ascii="Segoe UI" w:hAnsi="Segoe UI" w:cs="Segoe UI"/>
          <w:color w:val="222222"/>
          <w:lang w:val="en-US"/>
        </w:rPr>
        <w:t>covid</w:t>
      </w:r>
      <w:proofErr w:type="spellEnd"/>
      <w:r w:rsidRPr="006C33BE">
        <w:rPr>
          <w:rFonts w:ascii="Segoe UI" w:hAnsi="Segoe UI" w:cs="Segoe UI"/>
          <w:color w:val="222222"/>
        </w:rPr>
        <w:t xml:space="preserve"> ζητούμε να συμπεριληφθεί και το ΓΝΞ στην οικονομική δωρεά του ΙΣΝ .</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Οι εργαζόμενοι στο ΓΝ ΞΆΝΘΗΣ χωρίς να διαφαίνεται κάποιο ελπιδοφόρο μήνυμα στο άμεσο μέλλον σε σχέση με την πορεία της πανδημίας με κομμένες άδειες είναι στα πρόθυρα επαγγελματικής εξουθένωσης .</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Ως ελάχιστη αναγνώριση του επίπονου έργου τους θα αποτελούσε η δική σας μέριμνα ώστε να λάβουν τη δωρεά του ΙΣΝ.</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Οι εργαζόμενοι στο νοσοκομείο μας με γνώση αυτοθυσία και συνέπεια για την αντιμετώπιση της πανδημίας θέτοντας σε κίνδυνο τους ίδιους αλλά και τις οικογένειες τους περιμένουν αναγνώριση κυρίως από την πολιτεία.</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Κύριο αίτημα μας δε παραμένει η ενίσχυση του νοσοκομείου μας με έμψυχο δυναμικό άμεσα με μόνιμες θέσεις εργασίας μονιμοποίηση των εκτάκτων και κάλυψη των ήδη υπαρχόντων κενών. Ένα αίτημα το οποίο είναι μείζονος σημασίας ιδιαίτερα υπό τις παρούσες συνθήκες.</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Αποδείχτηκε άλλωστε ότι μόνο ένα δυνατό Ε.Σ.Υ. μπορεί να αντιμετωπίσει τέτοιου είδους πρωτόγνωρες υγειονομικές κρίσεις.</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sidRPr="00436ECC">
        <w:rPr>
          <w:rFonts w:ascii="Segoe UI" w:hAnsi="Segoe UI" w:cs="Segoe UI"/>
          <w:color w:val="222222"/>
        </w:rPr>
        <w:t>Παρακαλούμε για τις δικές σας άμεσες ενέργειες.</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center"/>
        <w:rPr>
          <w:rFonts w:ascii="Segoe UI" w:hAnsi="Segoe UI" w:cs="Segoe UI"/>
          <w:color w:val="222222"/>
        </w:rPr>
      </w:pPr>
      <w:r w:rsidRPr="00436ECC">
        <w:rPr>
          <w:rFonts w:ascii="Segoe UI" w:hAnsi="Segoe UI" w:cs="Segoe UI"/>
          <w:color w:val="222222"/>
        </w:rPr>
        <w:t>Με εκτίμηση</w:t>
      </w:r>
    </w:p>
    <w:p w:rsidR="00436ECC" w:rsidRPr="00436ECC" w:rsidRDefault="00436ECC" w:rsidP="00436ECC">
      <w:pPr>
        <w:autoSpaceDE w:val="0"/>
        <w:autoSpaceDN w:val="0"/>
        <w:adjustRightInd w:val="0"/>
        <w:jc w:val="center"/>
        <w:rPr>
          <w:rFonts w:ascii="Segoe UI" w:hAnsi="Segoe UI" w:cs="Segoe UI"/>
          <w:color w:val="222222"/>
        </w:rPr>
      </w:pPr>
      <w:r w:rsidRPr="00436ECC">
        <w:rPr>
          <w:rFonts w:ascii="Segoe UI" w:hAnsi="Segoe UI" w:cs="Segoe UI"/>
          <w:color w:val="222222"/>
        </w:rPr>
        <w:t>Για το Δ/Σ</w:t>
      </w:r>
    </w:p>
    <w:p w:rsidR="00436ECC" w:rsidRPr="00436ECC" w:rsidRDefault="00436ECC" w:rsidP="00436ECC">
      <w:pPr>
        <w:autoSpaceDE w:val="0"/>
        <w:autoSpaceDN w:val="0"/>
        <w:adjustRightInd w:val="0"/>
        <w:jc w:val="both"/>
        <w:rPr>
          <w:rFonts w:ascii="Segoe UI" w:hAnsi="Segoe UI" w:cs="Segoe UI"/>
          <w:sz w:val="22"/>
          <w:szCs w:val="22"/>
        </w:rPr>
      </w:pPr>
    </w:p>
    <w:p w:rsidR="00436ECC" w:rsidRPr="00436ECC" w:rsidRDefault="00436ECC" w:rsidP="00436ECC">
      <w:pPr>
        <w:autoSpaceDE w:val="0"/>
        <w:autoSpaceDN w:val="0"/>
        <w:adjustRightInd w:val="0"/>
        <w:jc w:val="both"/>
        <w:rPr>
          <w:rFonts w:ascii="Segoe UI" w:hAnsi="Segoe UI" w:cs="Segoe UI"/>
          <w:color w:val="222222"/>
        </w:rPr>
      </w:pPr>
      <w:r>
        <w:rPr>
          <w:rFonts w:ascii="Segoe UI" w:hAnsi="Segoe UI" w:cs="Segoe UI"/>
          <w:color w:val="222222"/>
        </w:rPr>
        <w:t xml:space="preserve"> </w:t>
      </w:r>
      <w:r>
        <w:rPr>
          <w:rFonts w:ascii="Segoe UI" w:hAnsi="Segoe UI" w:cs="Segoe UI"/>
          <w:color w:val="222222"/>
        </w:rPr>
        <w:tab/>
      </w:r>
      <w:r>
        <w:rPr>
          <w:rFonts w:ascii="Segoe UI" w:hAnsi="Segoe UI" w:cs="Segoe UI"/>
          <w:color w:val="222222"/>
        </w:rPr>
        <w:tab/>
      </w:r>
      <w:r w:rsidRPr="00436ECC">
        <w:rPr>
          <w:rFonts w:ascii="Segoe UI" w:hAnsi="Segoe UI" w:cs="Segoe UI"/>
          <w:color w:val="222222"/>
        </w:rPr>
        <w:t>Πρόεδρος</w:t>
      </w:r>
      <w:r>
        <w:rPr>
          <w:rFonts w:ascii="Segoe UI" w:hAnsi="Segoe UI" w:cs="Segoe UI"/>
          <w:color w:val="222222"/>
        </w:rPr>
        <w:tab/>
      </w:r>
      <w:r>
        <w:rPr>
          <w:rFonts w:ascii="Segoe UI" w:hAnsi="Segoe UI" w:cs="Segoe UI"/>
          <w:color w:val="222222"/>
        </w:rPr>
        <w:tab/>
      </w:r>
      <w:r>
        <w:rPr>
          <w:rFonts w:ascii="Segoe UI" w:hAnsi="Segoe UI" w:cs="Segoe UI"/>
          <w:color w:val="222222"/>
        </w:rPr>
        <w:tab/>
      </w:r>
      <w:r>
        <w:rPr>
          <w:rFonts w:ascii="Segoe UI" w:hAnsi="Segoe UI" w:cs="Segoe UI"/>
          <w:color w:val="222222"/>
        </w:rPr>
        <w:tab/>
      </w:r>
      <w:r>
        <w:rPr>
          <w:rFonts w:ascii="Segoe UI" w:hAnsi="Segoe UI" w:cs="Segoe UI"/>
          <w:color w:val="222222"/>
        </w:rPr>
        <w:tab/>
      </w:r>
      <w:r w:rsidRPr="00436ECC">
        <w:rPr>
          <w:rFonts w:ascii="Segoe UI" w:hAnsi="Segoe UI" w:cs="Segoe UI"/>
          <w:color w:val="222222"/>
        </w:rPr>
        <w:t xml:space="preserve"> </w:t>
      </w:r>
      <w:r>
        <w:rPr>
          <w:rFonts w:ascii="Segoe UI" w:hAnsi="Segoe UI" w:cs="Segoe UI"/>
          <w:color w:val="222222"/>
        </w:rPr>
        <w:t xml:space="preserve">        </w:t>
      </w:r>
      <w:r w:rsidRPr="00436ECC">
        <w:rPr>
          <w:rFonts w:ascii="Segoe UI" w:hAnsi="Segoe UI" w:cs="Segoe UI"/>
          <w:color w:val="222222"/>
        </w:rPr>
        <w:t>Γραμματέας</w:t>
      </w:r>
    </w:p>
    <w:p w:rsidR="00436ECC" w:rsidRPr="00436ECC" w:rsidRDefault="00436ECC" w:rsidP="00436ECC">
      <w:pPr>
        <w:autoSpaceDE w:val="0"/>
        <w:autoSpaceDN w:val="0"/>
        <w:adjustRightInd w:val="0"/>
        <w:jc w:val="both"/>
        <w:rPr>
          <w:rFonts w:ascii="Segoe UI" w:hAnsi="Segoe UI" w:cs="Segoe UI"/>
          <w:color w:val="222222"/>
        </w:rPr>
      </w:pPr>
      <w:r>
        <w:rPr>
          <w:rFonts w:ascii="Segoe UI" w:hAnsi="Segoe UI" w:cs="Segoe UI"/>
          <w:color w:val="222222"/>
        </w:rPr>
        <w:t xml:space="preserve"> </w:t>
      </w:r>
      <w:r>
        <w:rPr>
          <w:rFonts w:ascii="Segoe UI" w:hAnsi="Segoe UI" w:cs="Segoe UI"/>
          <w:color w:val="222222"/>
        </w:rPr>
        <w:tab/>
        <w:t xml:space="preserve"> </w:t>
      </w:r>
      <w:r w:rsidRPr="00436ECC">
        <w:rPr>
          <w:rFonts w:ascii="Segoe UI" w:hAnsi="Segoe UI" w:cs="Segoe UI"/>
          <w:color w:val="222222"/>
        </w:rPr>
        <w:t>Πλαστήρα Θεοδώρα</w:t>
      </w:r>
      <w:r>
        <w:rPr>
          <w:rFonts w:ascii="Segoe UI" w:hAnsi="Segoe UI" w:cs="Segoe UI"/>
          <w:color w:val="222222"/>
        </w:rPr>
        <w:tab/>
      </w:r>
      <w:r>
        <w:rPr>
          <w:rFonts w:ascii="Segoe UI" w:hAnsi="Segoe UI" w:cs="Segoe UI"/>
          <w:color w:val="222222"/>
        </w:rPr>
        <w:tab/>
      </w:r>
      <w:r>
        <w:rPr>
          <w:rFonts w:ascii="Segoe UI" w:hAnsi="Segoe UI" w:cs="Segoe UI"/>
          <w:color w:val="222222"/>
        </w:rPr>
        <w:tab/>
      </w:r>
      <w:r>
        <w:rPr>
          <w:rFonts w:ascii="Segoe UI" w:hAnsi="Segoe UI" w:cs="Segoe UI"/>
          <w:color w:val="222222"/>
        </w:rPr>
        <w:tab/>
      </w:r>
      <w:r w:rsidRPr="00436ECC">
        <w:rPr>
          <w:rFonts w:ascii="Segoe UI" w:hAnsi="Segoe UI" w:cs="Segoe UI"/>
          <w:color w:val="222222"/>
        </w:rPr>
        <w:t>Ιωαννίδου Τριανταφυλλιά</w:t>
      </w:r>
    </w:p>
    <w:p w:rsidR="00F409A9" w:rsidRPr="00436ECC" w:rsidRDefault="00436ECC" w:rsidP="00436ECC">
      <w:pPr>
        <w:jc w:val="both"/>
        <w:rPr>
          <w:rFonts w:ascii="Segoe UI" w:hAnsi="Segoe UI" w:cs="Segoe UI"/>
        </w:rPr>
      </w:pPr>
      <w:r>
        <w:rPr>
          <w:rFonts w:ascii="Segoe UI" w:hAnsi="Segoe UI" w:cs="Segoe UI"/>
        </w:rPr>
        <w:t xml:space="preserve"> </w:t>
      </w:r>
      <w:r>
        <w:rPr>
          <w:rFonts w:ascii="Segoe UI" w:hAnsi="Segoe UI" w:cs="Segoe UI"/>
        </w:rPr>
        <w:tab/>
      </w:r>
      <w:r>
        <w:rPr>
          <w:rFonts w:ascii="Segoe UI" w:hAnsi="Segoe UI" w:cs="Segoe UI"/>
        </w:rPr>
        <w:tab/>
        <w:t xml:space="preserve">6976951582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6937066252</w:t>
      </w:r>
    </w:p>
    <w:sectPr w:rsidR="00F409A9" w:rsidRPr="00436ECC" w:rsidSect="004C5A0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7264"/>
    <w:multiLevelType w:val="hybridMultilevel"/>
    <w:tmpl w:val="492EC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3903FC0"/>
    <w:multiLevelType w:val="hybridMultilevel"/>
    <w:tmpl w:val="21F28F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5213FB2"/>
    <w:multiLevelType w:val="hybridMultilevel"/>
    <w:tmpl w:val="98FA1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9"/>
  <w:drawingGridVerticalSpacing w:val="181"/>
  <w:displayHorizontalDrawingGridEvery w:val="2"/>
  <w:characterSpacingControl w:val="doNotCompress"/>
  <w:compat/>
  <w:rsids>
    <w:rsidRoot w:val="00436ECC"/>
    <w:rsid w:val="001F452E"/>
    <w:rsid w:val="00274856"/>
    <w:rsid w:val="003E6157"/>
    <w:rsid w:val="00436ECC"/>
    <w:rsid w:val="005012D2"/>
    <w:rsid w:val="00576BDA"/>
    <w:rsid w:val="00580C9E"/>
    <w:rsid w:val="00592D15"/>
    <w:rsid w:val="00683B04"/>
    <w:rsid w:val="006C33BE"/>
    <w:rsid w:val="006F154C"/>
    <w:rsid w:val="007148B7"/>
    <w:rsid w:val="00F409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CC"/>
    <w:rPr>
      <w:sz w:val="24"/>
      <w:szCs w:val="24"/>
    </w:rPr>
  </w:style>
  <w:style w:type="paragraph" w:styleId="1">
    <w:name w:val="heading 1"/>
    <w:basedOn w:val="a"/>
    <w:next w:val="a"/>
    <w:link w:val="1Char"/>
    <w:qFormat/>
    <w:rsid w:val="00580C9E"/>
    <w:pPr>
      <w:keepNext/>
      <w:jc w:val="center"/>
      <w:outlineLvl w:val="0"/>
    </w:pPr>
    <w:rPr>
      <w:rFonts w:ascii="Verdana" w:hAnsi="Verdana"/>
      <w:sz w:val="36"/>
    </w:rPr>
  </w:style>
  <w:style w:type="paragraph" w:styleId="2">
    <w:name w:val="heading 2"/>
    <w:basedOn w:val="a"/>
    <w:next w:val="a"/>
    <w:link w:val="2Char"/>
    <w:qFormat/>
    <w:rsid w:val="00580C9E"/>
    <w:pPr>
      <w:keepNext/>
      <w:spacing w:after="120" w:line="288" w:lineRule="auto"/>
      <w:jc w:val="center"/>
      <w:outlineLvl w:val="1"/>
    </w:pPr>
    <w:rPr>
      <w:rFonts w:ascii="Verdana" w:hAnsi="Verdana" w:cs="Courier New"/>
      <w:b/>
      <w:bCs/>
      <w:sz w:val="3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0C9E"/>
    <w:rPr>
      <w:rFonts w:ascii="Verdana" w:hAnsi="Verdana"/>
      <w:sz w:val="36"/>
      <w:szCs w:val="24"/>
    </w:rPr>
  </w:style>
  <w:style w:type="character" w:customStyle="1" w:styleId="2Char">
    <w:name w:val="Επικεφαλίδα 2 Char"/>
    <w:basedOn w:val="a0"/>
    <w:link w:val="2"/>
    <w:rsid w:val="00580C9E"/>
    <w:rPr>
      <w:rFonts w:ascii="Verdana" w:hAnsi="Verdana" w:cs="Courier New"/>
      <w:b/>
      <w:bCs/>
      <w:sz w:val="36"/>
      <w:szCs w:val="24"/>
      <w:u w:val="single"/>
    </w:rPr>
  </w:style>
  <w:style w:type="character" w:styleId="a3">
    <w:name w:val="Strong"/>
    <w:basedOn w:val="a0"/>
    <w:uiPriority w:val="22"/>
    <w:qFormat/>
    <w:rsid w:val="00580C9E"/>
    <w:rPr>
      <w:b/>
      <w:bCs/>
    </w:rPr>
  </w:style>
  <w:style w:type="character" w:styleId="a4">
    <w:name w:val="Emphasis"/>
    <w:basedOn w:val="a0"/>
    <w:qFormat/>
    <w:rsid w:val="00580C9E"/>
    <w:rPr>
      <w:i/>
      <w:iCs/>
    </w:rPr>
  </w:style>
  <w:style w:type="paragraph" w:styleId="a5">
    <w:name w:val="List Paragraph"/>
    <w:basedOn w:val="a"/>
    <w:uiPriority w:val="34"/>
    <w:qFormat/>
    <w:rsid w:val="00436ECC"/>
    <w:pPr>
      <w:ind w:left="720"/>
      <w:contextualSpacing/>
    </w:pPr>
  </w:style>
  <w:style w:type="character" w:styleId="-">
    <w:name w:val="Hyperlink"/>
    <w:basedOn w:val="a0"/>
    <w:uiPriority w:val="99"/>
    <w:unhideWhenUsed/>
    <w:rsid w:val="00436E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gnx@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429</Words>
  <Characters>2321</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Antiper</dc:creator>
  <cp:lastModifiedBy>Antiper</cp:lastModifiedBy>
  <cp:revision>6</cp:revision>
  <dcterms:created xsi:type="dcterms:W3CDTF">2020-07-06T16:31:00Z</dcterms:created>
  <dcterms:modified xsi:type="dcterms:W3CDTF">2020-07-06T17:01:00Z</dcterms:modified>
</cp:coreProperties>
</file>