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77" w:rsidRDefault="00CB5577" w:rsidP="00CB5577">
      <w:pPr>
        <w:pStyle w:val="ydpb618c72cmsonormal"/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ΣΩΜΑΤΕΙΟ ΕΡΓΑΖΟΜΕΝΩΝ                                      ΤΡΙΠΟΛΗ 20-05-2020                                             </w:t>
      </w:r>
    </w:p>
    <w:p w:rsidR="00CB5577" w:rsidRDefault="00CB5577" w:rsidP="00CB5577">
      <w:pPr>
        <w:pStyle w:val="ydpb618c72cmsonormal"/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>ΠΑΝΑΡΚΑΔΙΚΟΥ ΝΟΣΟΚΟΜΕΙΟΥ                              </w:t>
      </w:r>
    </w:p>
    <w:p w:rsidR="00CB5577" w:rsidRDefault="00CB5577" w:rsidP="00CB5577">
      <w:pPr>
        <w:pStyle w:val="ydpb618c72cmsonormal"/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ΤΡΙΠΟΛΗΣ    </w:t>
      </w:r>
    </w:p>
    <w:p w:rsidR="00CB5577" w:rsidRDefault="00CB5577" w:rsidP="00CB5577">
      <w:pPr>
        <w:pStyle w:val="ydpb618c72cmsonormal"/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                                                                                                                        </w:t>
      </w:r>
      <w:r>
        <w:rPr>
          <w:rFonts w:ascii="Helvetica" w:hAnsi="Helvetica" w:cs="Helvetica"/>
          <w:sz w:val="28"/>
          <w:szCs w:val="28"/>
        </w:rPr>
        <w:t xml:space="preserve">Προς: Π.Ο.Ε.ΔΗ.Ν. </w:t>
      </w:r>
    </w:p>
    <w:p w:rsidR="00CB5577" w:rsidRDefault="00CB5577" w:rsidP="00CB5577">
      <w:pPr>
        <w:pStyle w:val="ydpb618c72cmsonormal"/>
        <w:tabs>
          <w:tab w:val="left" w:pos="5595"/>
        </w:tabs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36"/>
          <w:szCs w:val="36"/>
        </w:rPr>
        <w:t> </w:t>
      </w:r>
    </w:p>
    <w:p w:rsidR="00CB5577" w:rsidRDefault="00CB5577" w:rsidP="00CB5577">
      <w:pPr>
        <w:pStyle w:val="ydpb618c72cmsonormal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Το Σωματείο Εργαζομένων  του ΠΑΝΑΡΚΑΔΙΚΟΥ  ΝΟΣΟΚΟΜΕΙΟΥ  ΤΡΙΠΟΛΗΣ συμμετέχει, την </w:t>
      </w:r>
      <w:r>
        <w:rPr>
          <w:rFonts w:ascii="Helvetica" w:hAnsi="Helvetica" w:cs="Helvetica"/>
          <w:sz w:val="28"/>
          <w:szCs w:val="28"/>
          <w:u w:val="single"/>
        </w:rPr>
        <w:t>Πέμπτη 21/05/2020</w:t>
      </w:r>
      <w:r>
        <w:rPr>
          <w:rFonts w:ascii="Helvetica" w:hAnsi="Helvetica" w:cs="Helvetica"/>
          <w:sz w:val="28"/>
          <w:szCs w:val="28"/>
        </w:rPr>
        <w:t>, στην Πανελλαδική Στάση Εργασίας της ΠΟΕΔΗΝ.</w:t>
      </w:r>
    </w:p>
    <w:p w:rsidR="00CB5577" w:rsidRDefault="00CB5577" w:rsidP="00CB5577">
      <w:pPr>
        <w:pStyle w:val="ydpb618c72cmsonormal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Διαφωνούμε με την πρόθεση της κυβέρνησης να διχάσει το Νοσηλευτικό χώρο, με τη δημιουργία δύο ξεχωριστών κλάδων Νοσηλευτών, και στηρίζουμε την πρόταση της ΠΟΕΔΗΝ για την </w:t>
      </w:r>
      <w:r>
        <w:rPr>
          <w:rFonts w:ascii="Helvetica" w:hAnsi="Helvetica" w:cs="Helvetica"/>
          <w:b/>
          <w:bCs/>
          <w:sz w:val="28"/>
          <w:szCs w:val="28"/>
        </w:rPr>
        <w:t xml:space="preserve">Σύσταση Ενιαίου κλάδου Νοσηλευτικού Προσωπικού (ΠΕ - ΤΕ - ΔΕ). </w:t>
      </w:r>
    </w:p>
    <w:p w:rsidR="00CB5577" w:rsidRDefault="00CB5577" w:rsidP="00CB5577">
      <w:pPr>
        <w:pStyle w:val="ydpb618c72cmsonormal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Επιδίωξη μας είναι να υπάρξει ΕΝΑΣ ΕΝΙΑΙΟΣ ΚΛΑΔΟΣ ΝΟΣΗΛΕΥΤΙΚΟΥ ΠΡΟΣΩΠΙΚΟΥ, ΠΕ–ΤΕ–ΔΕ, με την έκδοση των απαραιτήτων Υπουργικών αποφάσεων που θα προβλέπουν: διακριτό </w:t>
      </w:r>
      <w:proofErr w:type="spellStart"/>
      <w:r>
        <w:rPr>
          <w:rFonts w:ascii="Helvetica" w:hAnsi="Helvetica" w:cs="Helvetica"/>
          <w:sz w:val="28"/>
          <w:szCs w:val="28"/>
        </w:rPr>
        <w:t>Καθηκοντολόγιο</w:t>
      </w:r>
      <w:proofErr w:type="spellEnd"/>
      <w:r>
        <w:rPr>
          <w:rFonts w:ascii="Helvetica" w:hAnsi="Helvetica" w:cs="Helvetica"/>
          <w:sz w:val="28"/>
          <w:szCs w:val="28"/>
        </w:rPr>
        <w:t xml:space="preserve"> και κατοχύρωση των επαγγελματικών δικαιωμάτων της κάθε κατηγορίας.</w:t>
      </w:r>
    </w:p>
    <w:p w:rsidR="00CB5577" w:rsidRDefault="00CB5577" w:rsidP="00CB5577">
      <w:pPr>
        <w:pStyle w:val="ydpb618c72cmsonormal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28"/>
          <w:szCs w:val="28"/>
        </w:rPr>
        <w:t>ΔΕΝ ΥΠΑΡΧΕΙ ΧΩΡΟΣ ΓΙΑ ΔΙΧΑΣΜΟ ΚΑΙ ΔΙΑΚΡΙΣΕΙΣ</w:t>
      </w:r>
    </w:p>
    <w:p w:rsidR="00CB5577" w:rsidRDefault="00CB5577" w:rsidP="00CB5577">
      <w:pPr>
        <w:pStyle w:val="ydpb618c72cmsonormal"/>
        <w:tabs>
          <w:tab w:val="left" w:pos="5025"/>
        </w:tabs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eastAsia="Times New Roman"/>
        </w:rPr>
        <w:t> </w:t>
      </w:r>
    </w:p>
    <w:p w:rsidR="00CB5577" w:rsidRDefault="00CB5577" w:rsidP="00CB5577">
      <w:pPr>
        <w:pStyle w:val="ydpb618c72cmsonormal"/>
        <w:tabs>
          <w:tab w:val="left" w:pos="5025"/>
        </w:tabs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eastAsia="Times New Roman"/>
        </w:rPr>
        <w:t> </w:t>
      </w:r>
    </w:p>
    <w:p w:rsidR="00CB5577" w:rsidRDefault="00CB5577" w:rsidP="00CB5577">
      <w:pPr>
        <w:pStyle w:val="ydpb618c72cmsonormal"/>
        <w:tabs>
          <w:tab w:val="left" w:pos="5025"/>
        </w:tabs>
        <w:spacing w:after="0" w:afterAutospacing="0"/>
        <w:jc w:val="center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36"/>
          <w:szCs w:val="36"/>
        </w:rPr>
        <w:t>Το Δ.Σ. του ΣΩΜΑΤΕΙΟΥ</w:t>
      </w:r>
    </w:p>
    <w:p w:rsidR="00CB5577" w:rsidRDefault="00CB5577" w:rsidP="00CB5577">
      <w:pPr>
        <w:pStyle w:val="ydpb618c72cmsonormal"/>
        <w:tabs>
          <w:tab w:val="left" w:pos="5025"/>
        </w:tabs>
        <w:spacing w:after="0" w:afterAutospacing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36"/>
          <w:szCs w:val="36"/>
          <w:lang w:val="en-US"/>
        </w:rPr>
        <w:t> </w:t>
      </w:r>
    </w:p>
    <w:p w:rsidR="00CB5577" w:rsidRDefault="00CB5577" w:rsidP="00CB5577">
      <w:pPr>
        <w:pStyle w:val="ydpb618c72cmsonormal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CB5577" w:rsidRDefault="00CB5577" w:rsidP="00CB5577">
      <w:pPr>
        <w:pStyle w:val="ydpb618c72cmsonormal"/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577"/>
    <w:rsid w:val="00120FCE"/>
    <w:rsid w:val="001850F6"/>
    <w:rsid w:val="00233E71"/>
    <w:rsid w:val="00274005"/>
    <w:rsid w:val="003157C2"/>
    <w:rsid w:val="004446F3"/>
    <w:rsid w:val="00450EBA"/>
    <w:rsid w:val="00574C29"/>
    <w:rsid w:val="005F1620"/>
    <w:rsid w:val="00677621"/>
    <w:rsid w:val="008504DC"/>
    <w:rsid w:val="00885B57"/>
    <w:rsid w:val="008860E1"/>
    <w:rsid w:val="00AF1DB6"/>
    <w:rsid w:val="00CB5577"/>
    <w:rsid w:val="00D63680"/>
    <w:rsid w:val="00D9136A"/>
    <w:rsid w:val="00E65179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dpb618c72cmsonormal">
    <w:name w:val="ydpb618c72cmsonormal"/>
    <w:basedOn w:val="a"/>
    <w:rsid w:val="00CB55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2020-05-21T06:33:00Z</dcterms:created>
  <dcterms:modified xsi:type="dcterms:W3CDTF">2020-05-21T06:34:00Z</dcterms:modified>
</cp:coreProperties>
</file>