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F0A" w:rsidRDefault="00F83F0A" w:rsidP="00B02A29">
      <w:pPr>
        <w:pStyle w:val="Web"/>
        <w:shd w:val="clear" w:color="auto" w:fill="FFFFFF"/>
        <w:spacing w:before="0" w:beforeAutospacing="0" w:after="0" w:afterAutospacing="0"/>
        <w:jc w:val="center"/>
        <w:rPr>
          <w:rFonts w:asciiTheme="minorHAnsi" w:hAnsiTheme="minorHAnsi"/>
          <w:b/>
          <w:bCs/>
          <w:color w:val="000000"/>
          <w:sz w:val="22"/>
          <w:szCs w:val="22"/>
          <w:u w:val="single"/>
          <w:bdr w:val="none" w:sz="0" w:space="0" w:color="auto" w:frame="1"/>
        </w:rPr>
      </w:pPr>
    </w:p>
    <w:p w:rsidR="00F2285F" w:rsidRDefault="006A755A" w:rsidP="00F2285F">
      <w:pPr>
        <w:pStyle w:val="Web"/>
        <w:shd w:val="clear" w:color="auto" w:fill="FFFFFF"/>
        <w:spacing w:before="0" w:beforeAutospacing="0" w:after="0" w:afterAutospacing="0"/>
        <w:jc w:val="right"/>
        <w:rPr>
          <w:rFonts w:asciiTheme="minorHAnsi" w:hAnsiTheme="minorHAnsi"/>
          <w:b/>
          <w:bCs/>
          <w:color w:val="000000"/>
          <w:sz w:val="22"/>
          <w:szCs w:val="22"/>
          <w:bdr w:val="none" w:sz="0" w:space="0" w:color="auto" w:frame="1"/>
        </w:rPr>
      </w:pPr>
      <w:r>
        <w:rPr>
          <w:rFonts w:asciiTheme="minorHAnsi" w:hAnsiTheme="minorHAnsi"/>
          <w:b/>
          <w:bCs/>
          <w:color w:val="000000"/>
          <w:sz w:val="22"/>
          <w:szCs w:val="22"/>
          <w:bdr w:val="none" w:sz="0" w:space="0" w:color="auto" w:frame="1"/>
        </w:rPr>
        <w:t xml:space="preserve">ΧΙΟΣ </w:t>
      </w:r>
      <w:r w:rsidR="009567C3">
        <w:rPr>
          <w:rFonts w:asciiTheme="minorHAnsi" w:hAnsiTheme="minorHAnsi"/>
          <w:b/>
          <w:bCs/>
          <w:color w:val="000000"/>
          <w:sz w:val="22"/>
          <w:szCs w:val="22"/>
          <w:bdr w:val="none" w:sz="0" w:space="0" w:color="auto" w:frame="1"/>
        </w:rPr>
        <w:t>20</w:t>
      </w:r>
      <w:r>
        <w:rPr>
          <w:rFonts w:asciiTheme="minorHAnsi" w:hAnsiTheme="minorHAnsi"/>
          <w:b/>
          <w:bCs/>
          <w:color w:val="000000"/>
          <w:sz w:val="22"/>
          <w:szCs w:val="22"/>
          <w:bdr w:val="none" w:sz="0" w:space="0" w:color="auto" w:frame="1"/>
        </w:rPr>
        <w:t>/0</w:t>
      </w:r>
      <w:r w:rsidRPr="00E8409F">
        <w:rPr>
          <w:rFonts w:asciiTheme="minorHAnsi" w:hAnsiTheme="minorHAnsi"/>
          <w:b/>
          <w:bCs/>
          <w:color w:val="000000"/>
          <w:sz w:val="22"/>
          <w:szCs w:val="22"/>
          <w:bdr w:val="none" w:sz="0" w:space="0" w:color="auto" w:frame="1"/>
        </w:rPr>
        <w:t>5</w:t>
      </w:r>
      <w:r w:rsidR="00F2285F" w:rsidRPr="00F2285F">
        <w:rPr>
          <w:rFonts w:asciiTheme="minorHAnsi" w:hAnsiTheme="minorHAnsi"/>
          <w:b/>
          <w:bCs/>
          <w:color w:val="000000"/>
          <w:sz w:val="22"/>
          <w:szCs w:val="22"/>
          <w:bdr w:val="none" w:sz="0" w:space="0" w:color="auto" w:frame="1"/>
        </w:rPr>
        <w:t>/20</w:t>
      </w:r>
    </w:p>
    <w:p w:rsidR="006721B1" w:rsidRPr="009C047A" w:rsidRDefault="009C047A" w:rsidP="009C047A">
      <w:pPr>
        <w:spacing w:line="240" w:lineRule="auto"/>
        <w:jc w:val="center"/>
        <w:rPr>
          <w:b/>
          <w:sz w:val="28"/>
          <w:u w:val="single"/>
        </w:rPr>
      </w:pPr>
      <w:r w:rsidRPr="009C047A">
        <w:rPr>
          <w:b/>
          <w:sz w:val="28"/>
          <w:u w:val="single"/>
        </w:rPr>
        <w:t>Όχι στον διαχωρισμό του Νοσηλευτικού Προσωπικού σε κλάδους</w:t>
      </w:r>
    </w:p>
    <w:p w:rsidR="00240301" w:rsidRPr="009C047A" w:rsidRDefault="00C3316F" w:rsidP="006721B1">
      <w:pPr>
        <w:spacing w:line="240" w:lineRule="auto"/>
        <w:jc w:val="center"/>
        <w:rPr>
          <w:b/>
          <w:sz w:val="28"/>
        </w:rPr>
      </w:pPr>
      <w:r>
        <w:rPr>
          <w:b/>
          <w:sz w:val="28"/>
        </w:rPr>
        <w:t>Πέμπτη 21</w:t>
      </w:r>
      <w:r w:rsidR="00240301" w:rsidRPr="009C047A">
        <w:rPr>
          <w:b/>
          <w:sz w:val="28"/>
        </w:rPr>
        <w:t>/5/2020 11π.-15μμ Στάση Εργασίας</w:t>
      </w:r>
    </w:p>
    <w:p w:rsidR="00240301" w:rsidRPr="009C047A" w:rsidRDefault="007A328F" w:rsidP="006721B1">
      <w:pPr>
        <w:spacing w:line="240" w:lineRule="auto"/>
        <w:jc w:val="center"/>
        <w:rPr>
          <w:b/>
          <w:sz w:val="28"/>
        </w:rPr>
      </w:pPr>
      <w:r>
        <w:rPr>
          <w:b/>
          <w:sz w:val="28"/>
        </w:rPr>
        <w:t xml:space="preserve">11 </w:t>
      </w:r>
      <w:proofErr w:type="spellStart"/>
      <w:r>
        <w:rPr>
          <w:b/>
          <w:sz w:val="28"/>
        </w:rPr>
        <w:t>π.μ</w:t>
      </w:r>
      <w:proofErr w:type="spellEnd"/>
      <w:r>
        <w:rPr>
          <w:b/>
          <w:sz w:val="28"/>
        </w:rPr>
        <w:t>.</w:t>
      </w:r>
      <w:r w:rsidR="00240301" w:rsidRPr="009C047A">
        <w:rPr>
          <w:b/>
          <w:sz w:val="28"/>
        </w:rPr>
        <w:t xml:space="preserve"> Συγκέντρωση στην </w:t>
      </w:r>
      <w:r w:rsidR="009567C3">
        <w:rPr>
          <w:b/>
          <w:sz w:val="28"/>
        </w:rPr>
        <w:t xml:space="preserve">Παλαιά </w:t>
      </w:r>
      <w:r w:rsidR="00240301" w:rsidRPr="009C047A">
        <w:rPr>
          <w:b/>
          <w:sz w:val="28"/>
        </w:rPr>
        <w:t>Πύλη του Νοσοκομείου</w:t>
      </w:r>
    </w:p>
    <w:p w:rsidR="00240301" w:rsidRPr="009C047A" w:rsidRDefault="00240301" w:rsidP="00016E9E">
      <w:pPr>
        <w:spacing w:line="240" w:lineRule="auto"/>
        <w:rPr>
          <w:sz w:val="24"/>
          <w:szCs w:val="24"/>
        </w:rPr>
      </w:pPr>
    </w:p>
    <w:p w:rsidR="00240301" w:rsidRPr="00016E9E" w:rsidRDefault="00240301" w:rsidP="00016E9E">
      <w:pPr>
        <w:spacing w:line="240" w:lineRule="auto"/>
        <w:jc w:val="both"/>
        <w:rPr>
          <w:sz w:val="24"/>
          <w:szCs w:val="24"/>
        </w:rPr>
      </w:pPr>
      <w:r w:rsidRPr="009C047A">
        <w:rPr>
          <w:sz w:val="24"/>
          <w:szCs w:val="24"/>
        </w:rPr>
        <w:t xml:space="preserve"> </w:t>
      </w:r>
      <w:r w:rsidRPr="009C047A">
        <w:rPr>
          <w:sz w:val="24"/>
          <w:szCs w:val="24"/>
        </w:rPr>
        <w:tab/>
        <w:t xml:space="preserve">Το Υπουργείο Υγείας </w:t>
      </w:r>
      <w:r w:rsidRPr="009C047A">
        <w:rPr>
          <w:b/>
          <w:sz w:val="24"/>
          <w:szCs w:val="24"/>
        </w:rPr>
        <w:t>προωθεί διάταξη με Πράξη Νομοθετικού Περιεχομένου</w:t>
      </w:r>
      <w:r w:rsidRPr="009C047A">
        <w:rPr>
          <w:sz w:val="24"/>
          <w:szCs w:val="24"/>
        </w:rPr>
        <w:t xml:space="preserve"> σύστασης δύο κλάδων Νοσηλευτικού Προσωπικού. Ο ένας κλάδος θα περιλαμβάνει τους ΠΕ και ΤΕ Νοσηλευτές και ο δεύτερος κλ</w:t>
      </w:r>
      <w:r w:rsidR="00016E9E">
        <w:rPr>
          <w:sz w:val="24"/>
          <w:szCs w:val="24"/>
        </w:rPr>
        <w:t>άδος τους ΔΕ βοηθούς Νοσηλευτές</w:t>
      </w:r>
      <w:r w:rsidR="00016E9E" w:rsidRPr="00016E9E">
        <w:rPr>
          <w:sz w:val="24"/>
          <w:szCs w:val="24"/>
        </w:rPr>
        <w:t xml:space="preserve">, </w:t>
      </w:r>
    </w:p>
    <w:p w:rsidR="00240301" w:rsidRDefault="00016E9E" w:rsidP="00016E9E">
      <w:pPr>
        <w:spacing w:line="240" w:lineRule="auto"/>
        <w:ind w:firstLine="720"/>
        <w:jc w:val="both"/>
        <w:rPr>
          <w:b/>
          <w:sz w:val="24"/>
          <w:szCs w:val="24"/>
        </w:rPr>
      </w:pPr>
      <w:r>
        <w:rPr>
          <w:b/>
          <w:sz w:val="24"/>
          <w:szCs w:val="24"/>
        </w:rPr>
        <w:t xml:space="preserve">Χωρίς να μπει </w:t>
      </w:r>
      <w:r w:rsidR="00240301" w:rsidRPr="009C047A">
        <w:rPr>
          <w:b/>
          <w:sz w:val="24"/>
          <w:szCs w:val="24"/>
        </w:rPr>
        <w:t xml:space="preserve">στον κόπο να καλέσει την ΠΟΕΔΗΝ για να συζητήσουμε τη διαχρονική θέση </w:t>
      </w:r>
      <w:r>
        <w:rPr>
          <w:b/>
          <w:sz w:val="24"/>
          <w:szCs w:val="24"/>
        </w:rPr>
        <w:t>μας,</w:t>
      </w:r>
      <w:r w:rsidR="00240301" w:rsidRPr="009C047A">
        <w:rPr>
          <w:b/>
          <w:sz w:val="24"/>
          <w:szCs w:val="24"/>
        </w:rPr>
        <w:t xml:space="preserve"> που είναι ενιαίος κλάδος Νοσηλευτικού Προσωπικού ΠΕ-ΤΕ-ΔΕ με έκδοση Υπουργικών Αποφάσεων που θα προβλέπουν διακριτό </w:t>
      </w:r>
      <w:proofErr w:type="spellStart"/>
      <w:r w:rsidR="00240301" w:rsidRPr="009C047A">
        <w:rPr>
          <w:b/>
          <w:sz w:val="24"/>
          <w:szCs w:val="24"/>
        </w:rPr>
        <w:t>καθηκοντολόγιο</w:t>
      </w:r>
      <w:proofErr w:type="spellEnd"/>
      <w:r w:rsidR="00240301" w:rsidRPr="009C047A">
        <w:rPr>
          <w:b/>
          <w:sz w:val="24"/>
          <w:szCs w:val="24"/>
        </w:rPr>
        <w:t xml:space="preserve"> και κατοχύρωση των επαγγελματικών δικαιωμάτων της κάθε κατηγορίας.</w:t>
      </w:r>
    </w:p>
    <w:p w:rsidR="00016E9E" w:rsidRPr="00016E9E" w:rsidRDefault="00016E9E" w:rsidP="00016E9E">
      <w:pPr>
        <w:spacing w:line="240" w:lineRule="auto"/>
        <w:ind w:firstLine="720"/>
        <w:jc w:val="both"/>
        <w:rPr>
          <w:rFonts w:cstheme="minorHAnsi"/>
          <w:b/>
          <w:sz w:val="24"/>
          <w:szCs w:val="24"/>
        </w:rPr>
      </w:pPr>
      <w:r w:rsidRPr="00016E9E">
        <w:rPr>
          <w:rFonts w:cstheme="minorHAnsi"/>
          <w:color w:val="000000"/>
          <w:sz w:val="24"/>
          <w:szCs w:val="24"/>
        </w:rPr>
        <w:t>Η κυβέρνηση προσπαθεί να δημιουργήσει κάλπικες προσδοκίες στους ΤΕ και ΠΕ ότι με την ένταξή τους σε "ενιαίο κλάδο", θα αναβαθμιστούν, ενώ στην ουσία -με προκάλυμμα τη δημιουργία του ειδικού κλάδου- καλλιεργεί την απατηλή αντιπαράθεση ανάμεσα στους ΠΕ και ΤΕ από τη μία και τους ΔΕ νοσηλευτές από την άλλη, επιδιώκοντας έτσι να ελέγχει καλύτερα τους εργαζόμενους, προκειμένου να υλοποιείται όλο το αντεργατικό σχέδιό της χωρίς ουσιαστική αντίσταση.</w:t>
      </w:r>
    </w:p>
    <w:p w:rsidR="00240301" w:rsidRPr="009C047A" w:rsidRDefault="006C5127" w:rsidP="00016E9E">
      <w:pPr>
        <w:spacing w:line="240" w:lineRule="auto"/>
        <w:ind w:firstLine="720"/>
        <w:jc w:val="both"/>
        <w:rPr>
          <w:sz w:val="24"/>
          <w:szCs w:val="24"/>
        </w:rPr>
      </w:pPr>
      <w:r>
        <w:rPr>
          <w:sz w:val="24"/>
          <w:szCs w:val="24"/>
        </w:rPr>
        <w:t>Σήμερα</w:t>
      </w:r>
      <w:r w:rsidR="00917248">
        <w:rPr>
          <w:sz w:val="24"/>
          <w:szCs w:val="24"/>
        </w:rPr>
        <w:t>, επιβάλλεται η κ</w:t>
      </w:r>
      <w:r w:rsidR="00801A32">
        <w:rPr>
          <w:sz w:val="24"/>
          <w:szCs w:val="24"/>
        </w:rPr>
        <w:t>υ</w:t>
      </w:r>
      <w:r w:rsidR="00917248">
        <w:rPr>
          <w:sz w:val="24"/>
          <w:szCs w:val="24"/>
        </w:rPr>
        <w:t>βέρν</w:t>
      </w:r>
      <w:r w:rsidR="00240301" w:rsidRPr="009C047A">
        <w:rPr>
          <w:sz w:val="24"/>
          <w:szCs w:val="24"/>
        </w:rPr>
        <w:t>ηση να αναγνωρίσει έμπρακτα με τη σύσταση ενιαίου κλάδου, την τεράστια προσπάθεια που γίνεται από το λιγοστό Νοσηλευτικό προσωπικό σε συνθήκες εργασιακής εξουθένωσης και με αλλότρια καθήκοντα να προσφέρουν ποιοτικές υπηρεσίες υγείας.</w:t>
      </w:r>
    </w:p>
    <w:p w:rsidR="00240301" w:rsidRPr="009C047A" w:rsidRDefault="00240301" w:rsidP="00016E9E">
      <w:pPr>
        <w:spacing w:line="240" w:lineRule="auto"/>
        <w:ind w:firstLine="720"/>
        <w:jc w:val="both"/>
        <w:rPr>
          <w:sz w:val="24"/>
          <w:szCs w:val="24"/>
        </w:rPr>
      </w:pPr>
      <w:r w:rsidRPr="009C047A">
        <w:rPr>
          <w:b/>
          <w:sz w:val="24"/>
          <w:szCs w:val="24"/>
        </w:rPr>
        <w:t>Είναι ακατανόητο εν μέσω πανδημίας να προωθείται μια τέτοια διάταξη.</w:t>
      </w:r>
      <w:r w:rsidRPr="009C047A">
        <w:rPr>
          <w:sz w:val="24"/>
          <w:szCs w:val="24"/>
        </w:rPr>
        <w:t xml:space="preserve"> </w:t>
      </w:r>
      <w:r w:rsidR="009C047A" w:rsidRPr="009C047A">
        <w:rPr>
          <w:sz w:val="24"/>
          <w:szCs w:val="24"/>
        </w:rPr>
        <w:t xml:space="preserve"> </w:t>
      </w:r>
      <w:r w:rsidRPr="009C047A">
        <w:rPr>
          <w:sz w:val="24"/>
          <w:szCs w:val="24"/>
        </w:rPr>
        <w:t>Η ανάγκη που προβάλλεται για επίσπευση των προσλήψεων είναι αναγκαιότητα στο σύνολο του Νοσηλευτικού Προσωπικού.</w:t>
      </w:r>
    </w:p>
    <w:p w:rsidR="00240301" w:rsidRDefault="00240301" w:rsidP="00016E9E">
      <w:pPr>
        <w:spacing w:line="240" w:lineRule="auto"/>
        <w:ind w:firstLine="720"/>
        <w:jc w:val="both"/>
        <w:rPr>
          <w:sz w:val="24"/>
          <w:szCs w:val="24"/>
        </w:rPr>
      </w:pPr>
      <w:r w:rsidRPr="009C047A">
        <w:rPr>
          <w:sz w:val="24"/>
          <w:szCs w:val="24"/>
        </w:rPr>
        <w:t xml:space="preserve">Η Κυβέρνηση έχει τη δυνατότητα να οριοθετήσει σαφώς τα καθήκοντα και τα επαγγελματικά δικαιώματα μέσα  στον ενιαίο κλάδο.  Γιατί δεν το πράττει; </w:t>
      </w:r>
      <w:r w:rsidR="009567C3">
        <w:rPr>
          <w:sz w:val="24"/>
          <w:szCs w:val="24"/>
        </w:rPr>
        <w:t xml:space="preserve"> </w:t>
      </w:r>
      <w:r w:rsidR="009567C3" w:rsidRPr="009567C3">
        <w:rPr>
          <w:b/>
          <w:sz w:val="24"/>
          <w:szCs w:val="24"/>
        </w:rPr>
        <w:t xml:space="preserve">Μήπως γιατί ο πραγματικός της στόχος είναι να αποπροσανατολίσει από τα πραγματικά προβλήματα που ταλανίζουν εδώ και δεκαετίας το δημόσιο σύστημα υγείας, όπως η </w:t>
      </w:r>
      <w:proofErr w:type="spellStart"/>
      <w:r w:rsidR="009567C3" w:rsidRPr="009567C3">
        <w:rPr>
          <w:b/>
          <w:sz w:val="24"/>
          <w:szCs w:val="24"/>
        </w:rPr>
        <w:t>υποστελέχωση</w:t>
      </w:r>
      <w:proofErr w:type="spellEnd"/>
      <w:r w:rsidR="009567C3" w:rsidRPr="009567C3">
        <w:rPr>
          <w:b/>
          <w:sz w:val="24"/>
          <w:szCs w:val="24"/>
        </w:rPr>
        <w:t xml:space="preserve">, </w:t>
      </w:r>
      <w:proofErr w:type="spellStart"/>
      <w:r w:rsidR="009567C3" w:rsidRPr="009567C3">
        <w:rPr>
          <w:b/>
          <w:sz w:val="24"/>
          <w:szCs w:val="24"/>
        </w:rPr>
        <w:t>υποχρηματοδότηση</w:t>
      </w:r>
      <w:proofErr w:type="spellEnd"/>
      <w:r w:rsidR="009567C3" w:rsidRPr="009567C3">
        <w:rPr>
          <w:b/>
          <w:sz w:val="24"/>
          <w:szCs w:val="24"/>
        </w:rPr>
        <w:t>, ελαστικές μορφές απασχόλησης, ΒΑΕ, κλπ;</w:t>
      </w:r>
      <w:r w:rsidR="009567C3">
        <w:rPr>
          <w:sz w:val="24"/>
          <w:szCs w:val="24"/>
        </w:rPr>
        <w:t xml:space="preserve">    </w:t>
      </w:r>
    </w:p>
    <w:p w:rsidR="00016E9E" w:rsidRPr="00016E9E" w:rsidRDefault="00016E9E" w:rsidP="00016E9E">
      <w:pPr>
        <w:spacing w:line="240" w:lineRule="auto"/>
        <w:ind w:firstLine="720"/>
        <w:jc w:val="both"/>
        <w:rPr>
          <w:rFonts w:cstheme="minorHAnsi"/>
          <w:sz w:val="24"/>
          <w:szCs w:val="24"/>
        </w:rPr>
      </w:pPr>
      <w:r w:rsidRPr="00016E9E">
        <w:rPr>
          <w:rFonts w:cstheme="minorHAnsi"/>
          <w:color w:val="000000"/>
          <w:sz w:val="24"/>
          <w:szCs w:val="24"/>
        </w:rPr>
        <w:t xml:space="preserve">Οι νοσηλευτές δεν πρέπει να τσιμπάμε στο "τυράκι" του ξεχωριστού κλάδου και στο κλίμα </w:t>
      </w:r>
      <w:proofErr w:type="spellStart"/>
      <w:r w:rsidRPr="00016E9E">
        <w:rPr>
          <w:rFonts w:cstheme="minorHAnsi"/>
          <w:color w:val="000000"/>
          <w:sz w:val="24"/>
          <w:szCs w:val="24"/>
        </w:rPr>
        <w:t>συντεχνιασμού</w:t>
      </w:r>
      <w:proofErr w:type="spellEnd"/>
      <w:r w:rsidRPr="00016E9E">
        <w:rPr>
          <w:rFonts w:cstheme="minorHAnsi"/>
          <w:color w:val="000000"/>
          <w:sz w:val="24"/>
          <w:szCs w:val="24"/>
        </w:rPr>
        <w:t xml:space="preserve"> και κούφιας αντιπαράθεσης  που στήνει το υπουργείο με την ηγεσία της ΕΝΕ, γιατί έχουμε δει τη φάκα που μας στήνουν διαχρονικά οι κυβερνήσεις. Δεν θα επιτρέψουμε τον διαχωρισμό του νοσηλευτικού προσωπικού σε "πατρικίους και "πληβείους".</w:t>
      </w:r>
    </w:p>
    <w:p w:rsidR="00C3316F" w:rsidRDefault="00C3316F" w:rsidP="00016E9E">
      <w:pPr>
        <w:spacing w:line="240" w:lineRule="auto"/>
        <w:ind w:firstLine="720"/>
        <w:jc w:val="both"/>
        <w:rPr>
          <w:sz w:val="24"/>
          <w:szCs w:val="24"/>
        </w:rPr>
      </w:pPr>
      <w:r>
        <w:rPr>
          <w:sz w:val="24"/>
          <w:szCs w:val="24"/>
        </w:rPr>
        <w:t>Όλα αυτά τα χρόνια έγινε προσπάθεια οι ΔΕ να ονομαστούν φροντιστές υγείας γενικών καθηκόντων προκειμένου να χρησιμοποιούνται κατά το δοκούν χωρίς</w:t>
      </w:r>
      <w:r w:rsidR="006C5127">
        <w:rPr>
          <w:sz w:val="24"/>
          <w:szCs w:val="24"/>
        </w:rPr>
        <w:t xml:space="preserve"> συγκεκριμένα καθήκοντα, αλλά και χωρίς εργασιακά δικαιώματα.  Δεν σταμάτησαν όμως εκεί. Αναπτύχθηκαν τμήματα δημοσίων ΙΕΚ και ΕΠΑΛ δίνοντας ειδικότητες ΔΕ προκειμένου να </w:t>
      </w:r>
      <w:r w:rsidR="00AA547D">
        <w:rPr>
          <w:sz w:val="24"/>
          <w:szCs w:val="24"/>
        </w:rPr>
        <w:t>εξασφαλιστεί</w:t>
      </w:r>
      <w:r w:rsidR="006C5127">
        <w:rPr>
          <w:sz w:val="24"/>
          <w:szCs w:val="24"/>
        </w:rPr>
        <w:t xml:space="preserve"> η συνέχεια αυτής της κατάστασης που αποσκοπεί στη δημιουργία φτηνού </w:t>
      </w:r>
      <w:r w:rsidR="00AA547D">
        <w:rPr>
          <w:sz w:val="24"/>
          <w:szCs w:val="24"/>
        </w:rPr>
        <w:t>ευέλικτου</w:t>
      </w:r>
      <w:r w:rsidR="006C5127">
        <w:rPr>
          <w:sz w:val="24"/>
          <w:szCs w:val="24"/>
        </w:rPr>
        <w:t xml:space="preserve"> εργατικού </w:t>
      </w:r>
      <w:r w:rsidR="00AA547D">
        <w:rPr>
          <w:sz w:val="24"/>
          <w:szCs w:val="24"/>
        </w:rPr>
        <w:t>δυναμικού</w:t>
      </w:r>
      <w:r w:rsidR="006C5127">
        <w:rPr>
          <w:sz w:val="24"/>
          <w:szCs w:val="24"/>
        </w:rPr>
        <w:t xml:space="preserve"> στην υγεία.  Φυσικά δεν θα μπορούσε ν</w:t>
      </w:r>
      <w:r w:rsidR="00AA547D">
        <w:rPr>
          <w:sz w:val="24"/>
          <w:szCs w:val="24"/>
        </w:rPr>
        <w:t>α</w:t>
      </w:r>
      <w:r w:rsidR="006C5127">
        <w:rPr>
          <w:sz w:val="24"/>
          <w:szCs w:val="24"/>
        </w:rPr>
        <w:t xml:space="preserve"> απουσιάζει και ο </w:t>
      </w:r>
      <w:r w:rsidR="00AA547D">
        <w:rPr>
          <w:sz w:val="24"/>
          <w:szCs w:val="24"/>
        </w:rPr>
        <w:t>ιδιωτικός</w:t>
      </w:r>
      <w:r w:rsidR="006C5127">
        <w:rPr>
          <w:sz w:val="24"/>
          <w:szCs w:val="24"/>
        </w:rPr>
        <w:t xml:space="preserve"> τομέας των ΙΕΚ που βρήκε την ευκαιρία να θησαυρίσει πάνω την αγωνία </w:t>
      </w:r>
      <w:r w:rsidR="006C5127">
        <w:rPr>
          <w:sz w:val="24"/>
          <w:szCs w:val="24"/>
        </w:rPr>
        <w:lastRenderedPageBreak/>
        <w:t xml:space="preserve">των λαϊκών οικογενειών για εκπαίδευση και εύρεση εργασίας.  Αν ήθελαν να </w:t>
      </w:r>
      <w:r w:rsidR="00AA547D">
        <w:rPr>
          <w:sz w:val="24"/>
          <w:szCs w:val="24"/>
        </w:rPr>
        <w:t>δώσουν</w:t>
      </w:r>
      <w:r w:rsidR="006C5127">
        <w:rPr>
          <w:sz w:val="24"/>
          <w:szCs w:val="24"/>
        </w:rPr>
        <w:t xml:space="preserve"> λοιπόν </w:t>
      </w:r>
      <w:r w:rsidR="00AA547D">
        <w:rPr>
          <w:sz w:val="24"/>
          <w:szCs w:val="24"/>
        </w:rPr>
        <w:t>τελική</w:t>
      </w:r>
      <w:r w:rsidR="006C5127">
        <w:rPr>
          <w:sz w:val="24"/>
          <w:szCs w:val="24"/>
        </w:rPr>
        <w:t xml:space="preserve"> λύση όλες οι κυβερνήσεις το πρώτο που όφειλαν να κάνουν θα ήταν η θέσπιση Ενιαίας </w:t>
      </w:r>
      <w:r w:rsidR="00AA547D">
        <w:rPr>
          <w:sz w:val="24"/>
          <w:szCs w:val="24"/>
        </w:rPr>
        <w:t>Εκπαιδευτικής</w:t>
      </w:r>
      <w:r w:rsidR="006C5127">
        <w:rPr>
          <w:sz w:val="24"/>
          <w:szCs w:val="24"/>
        </w:rPr>
        <w:t xml:space="preserve"> βαθμίδας με ευρεία μόρφωση και εκπαίδευση όπως </w:t>
      </w:r>
      <w:r w:rsidR="00AA547D">
        <w:rPr>
          <w:sz w:val="24"/>
          <w:szCs w:val="24"/>
        </w:rPr>
        <w:t>αρμόζει</w:t>
      </w:r>
      <w:r w:rsidR="006C5127">
        <w:rPr>
          <w:sz w:val="24"/>
          <w:szCs w:val="24"/>
        </w:rPr>
        <w:t xml:space="preserve"> στις σύγχρονες </w:t>
      </w:r>
      <w:r w:rsidR="00AA547D">
        <w:rPr>
          <w:sz w:val="24"/>
          <w:szCs w:val="24"/>
        </w:rPr>
        <w:t>ανάγκες</w:t>
      </w:r>
      <w:r w:rsidR="006C5127">
        <w:rPr>
          <w:sz w:val="24"/>
          <w:szCs w:val="24"/>
        </w:rPr>
        <w:t xml:space="preserve"> της υγείας.</w:t>
      </w:r>
    </w:p>
    <w:p w:rsidR="00AA547D" w:rsidRPr="009C047A" w:rsidRDefault="00AA547D" w:rsidP="00016E9E">
      <w:pPr>
        <w:spacing w:line="240" w:lineRule="auto"/>
        <w:ind w:firstLine="720"/>
        <w:jc w:val="both"/>
        <w:rPr>
          <w:sz w:val="24"/>
          <w:szCs w:val="24"/>
        </w:rPr>
      </w:pPr>
      <w:r>
        <w:rPr>
          <w:sz w:val="24"/>
          <w:szCs w:val="24"/>
        </w:rPr>
        <w:t>Οι ασθενείς και όλη η κοινωνία</w:t>
      </w:r>
      <w:r w:rsidR="0011677F">
        <w:rPr>
          <w:sz w:val="24"/>
          <w:szCs w:val="24"/>
        </w:rPr>
        <w:t>,</w:t>
      </w:r>
      <w:r>
        <w:rPr>
          <w:sz w:val="24"/>
          <w:szCs w:val="24"/>
        </w:rPr>
        <w:t xml:space="preserve"> στο ευχαριστώ τους προς τους υγειονομικούς δεν έβαλαν όρους για ΠΕ,ΤΕ και ΔΕ.  Οι ασθενείς </w:t>
      </w:r>
      <w:r w:rsidR="0011677F">
        <w:rPr>
          <w:sz w:val="24"/>
          <w:szCs w:val="24"/>
        </w:rPr>
        <w:t>ποτέ δεν είδαν</w:t>
      </w:r>
      <w:r>
        <w:rPr>
          <w:sz w:val="24"/>
          <w:szCs w:val="24"/>
        </w:rPr>
        <w:t xml:space="preserve"> ποια κατηγορία εργαζομένων είναι δίπλα τους, καθώς οι ανάγκες τους </w:t>
      </w:r>
      <w:r w:rsidR="0011677F">
        <w:rPr>
          <w:sz w:val="24"/>
          <w:szCs w:val="24"/>
        </w:rPr>
        <w:t>δεν διαχωρίζουν σε α και β κατηγορίας νοσηλευτή.</w:t>
      </w:r>
      <w:r>
        <w:rPr>
          <w:sz w:val="24"/>
          <w:szCs w:val="24"/>
        </w:rPr>
        <w:t xml:space="preserve">  </w:t>
      </w:r>
    </w:p>
    <w:p w:rsidR="00240301" w:rsidRDefault="00240301" w:rsidP="00016E9E">
      <w:pPr>
        <w:spacing w:line="240" w:lineRule="auto"/>
        <w:ind w:firstLine="720"/>
        <w:jc w:val="both"/>
        <w:rPr>
          <w:b/>
          <w:sz w:val="24"/>
          <w:szCs w:val="24"/>
        </w:rPr>
      </w:pPr>
      <w:r w:rsidRPr="009C047A">
        <w:rPr>
          <w:b/>
          <w:sz w:val="24"/>
          <w:szCs w:val="24"/>
        </w:rPr>
        <w:t>Καλούμε το Υπουργείο Υγείας να μην προχωρήσει την εν λόγω διάταξη που θα διχάσει το Νοσηλευτικό Προσωπικό χωρίς κανένα ουσιαστικό λόγο.</w:t>
      </w:r>
    </w:p>
    <w:p w:rsidR="00C3316F" w:rsidRDefault="009567C3" w:rsidP="00016E9E">
      <w:pPr>
        <w:spacing w:line="240" w:lineRule="auto"/>
        <w:ind w:firstLine="720"/>
        <w:jc w:val="both"/>
        <w:rPr>
          <w:sz w:val="24"/>
          <w:szCs w:val="24"/>
        </w:rPr>
      </w:pPr>
      <w:r>
        <w:rPr>
          <w:b/>
          <w:sz w:val="24"/>
          <w:szCs w:val="24"/>
        </w:rPr>
        <w:t xml:space="preserve">Καλούμε τη διοίκηση και το ΔΣ του Νοσοκομείου Χίου δια του θεσμικού του ρόλου να προβεί σε όλες τις απαιτούμενες ενέργειες έτσι ώστε να μην περάσει η </w:t>
      </w:r>
      <w:r w:rsidR="00C3316F">
        <w:rPr>
          <w:b/>
          <w:sz w:val="24"/>
          <w:szCs w:val="24"/>
        </w:rPr>
        <w:t xml:space="preserve">εν λόγω διάταξη η οποία εκτός των άλλων θα διαταράξει τη ομαλή λειτουργία των νοσηλευτικών τμημάτων. </w:t>
      </w:r>
      <w:r>
        <w:rPr>
          <w:b/>
          <w:sz w:val="24"/>
          <w:szCs w:val="24"/>
        </w:rPr>
        <w:t xml:space="preserve"> </w:t>
      </w:r>
      <w:r w:rsidR="00C3316F" w:rsidRPr="009C047A">
        <w:rPr>
          <w:b/>
          <w:sz w:val="24"/>
          <w:szCs w:val="24"/>
        </w:rPr>
        <w:t>Οι ξεχωριστοί κλάδοι θα είναι  κορύφωση της αδικίας.</w:t>
      </w:r>
      <w:r w:rsidR="00C3316F" w:rsidRPr="009C047A">
        <w:rPr>
          <w:sz w:val="24"/>
          <w:szCs w:val="24"/>
        </w:rPr>
        <w:t xml:space="preserve"> Εάν μετά την ψήφιση αρνηθούν οι ΔΕ βοηθοί Νοσηλευτές να κάνουν Νοσηλευτικές πράξεις που είναι εκτός των επαγγελματικών τους δικαιωμάτων, τότε στα Νοσοκομεία θα δημιουργηθεί χάος.</w:t>
      </w:r>
    </w:p>
    <w:p w:rsidR="00240301" w:rsidRPr="00C3316F" w:rsidRDefault="00C3316F" w:rsidP="00016E9E">
      <w:pPr>
        <w:spacing w:line="240" w:lineRule="auto"/>
        <w:ind w:firstLine="720"/>
        <w:jc w:val="both"/>
        <w:rPr>
          <w:sz w:val="24"/>
          <w:szCs w:val="24"/>
        </w:rPr>
      </w:pPr>
      <w:r>
        <w:rPr>
          <w:b/>
          <w:sz w:val="24"/>
          <w:szCs w:val="24"/>
        </w:rPr>
        <w:t>Την Πέμπτη 21</w:t>
      </w:r>
      <w:r w:rsidR="00240301" w:rsidRPr="009C047A">
        <w:rPr>
          <w:b/>
          <w:sz w:val="24"/>
          <w:szCs w:val="24"/>
        </w:rPr>
        <w:t>/5/2020 Συμμετέχουμε στην Πανελλαδική Στάση Εργασίας 11πμ – 15μμ για το σύνολο του Νοσηλευτικ</w:t>
      </w:r>
      <w:r w:rsidR="009C047A">
        <w:rPr>
          <w:b/>
          <w:sz w:val="24"/>
          <w:szCs w:val="24"/>
        </w:rPr>
        <w:t>ού Προσωπικού με</w:t>
      </w:r>
      <w:r w:rsidR="00240301" w:rsidRPr="009C047A">
        <w:rPr>
          <w:b/>
          <w:sz w:val="24"/>
          <w:szCs w:val="24"/>
        </w:rPr>
        <w:t xml:space="preserve"> συγκέντρωση </w:t>
      </w:r>
      <w:r w:rsidR="009C047A">
        <w:rPr>
          <w:b/>
          <w:sz w:val="24"/>
          <w:szCs w:val="24"/>
        </w:rPr>
        <w:t xml:space="preserve">διαμαρτυρίας στις </w:t>
      </w:r>
      <w:r w:rsidR="009567C3">
        <w:rPr>
          <w:b/>
          <w:sz w:val="24"/>
          <w:szCs w:val="24"/>
        </w:rPr>
        <w:t xml:space="preserve">11 πμ στην παλαιά </w:t>
      </w:r>
      <w:r w:rsidR="00240301" w:rsidRPr="009C047A">
        <w:rPr>
          <w:b/>
          <w:sz w:val="24"/>
          <w:szCs w:val="24"/>
        </w:rPr>
        <w:t xml:space="preserve">πύλη του Νοσοκομείου, λαμβάνοντας όλα τα μέτρα προστασίας. </w:t>
      </w:r>
    </w:p>
    <w:p w:rsidR="00240301" w:rsidRPr="009C047A" w:rsidRDefault="00240301" w:rsidP="00016E9E">
      <w:pPr>
        <w:spacing w:line="240" w:lineRule="auto"/>
        <w:rPr>
          <w:rFonts w:cstheme="minorHAnsi"/>
          <w:sz w:val="24"/>
          <w:szCs w:val="24"/>
        </w:rPr>
      </w:pPr>
      <w:r w:rsidRPr="009C047A">
        <w:rPr>
          <w:rFonts w:cstheme="minorHAnsi"/>
          <w:b/>
          <w:sz w:val="24"/>
          <w:szCs w:val="24"/>
        </w:rPr>
        <w:t>Απαιτούμε:</w:t>
      </w:r>
      <w:r w:rsidRPr="009C047A">
        <w:rPr>
          <w:rFonts w:cstheme="minorHAnsi"/>
          <w:sz w:val="24"/>
          <w:szCs w:val="24"/>
        </w:rPr>
        <w:t xml:space="preserve"> </w:t>
      </w:r>
    </w:p>
    <w:p w:rsidR="00240301" w:rsidRPr="009C047A" w:rsidRDefault="00240301" w:rsidP="00016E9E">
      <w:pPr>
        <w:pStyle w:val="a5"/>
        <w:numPr>
          <w:ilvl w:val="0"/>
          <w:numId w:val="15"/>
        </w:numPr>
        <w:spacing w:after="200"/>
        <w:jc w:val="both"/>
        <w:rPr>
          <w:rFonts w:asciiTheme="minorHAnsi" w:hAnsiTheme="minorHAnsi" w:cstheme="minorHAnsi"/>
        </w:rPr>
      </w:pPr>
      <w:r w:rsidRPr="009C047A">
        <w:rPr>
          <w:rFonts w:asciiTheme="minorHAnsi" w:hAnsiTheme="minorHAnsi" w:cstheme="minorHAnsi"/>
          <w:b/>
          <w:bCs/>
          <w:i/>
          <w:iCs/>
          <w:u w:val="single"/>
          <w:shd w:val="clear" w:color="auto" w:fill="FFFFFF"/>
        </w:rPr>
        <w:t>Δημιουργία Ενιαίο Νοσηλευτικού Κλάδο ,</w:t>
      </w:r>
      <w:r w:rsidRPr="009C047A">
        <w:rPr>
          <w:rFonts w:asciiTheme="minorHAnsi" w:hAnsiTheme="minorHAnsi" w:cstheme="minorHAnsi"/>
          <w:shd w:val="clear" w:color="auto" w:fill="FFFFFF"/>
        </w:rPr>
        <w:t> όπου θα περιλαμβάνονται όλες οι Επαγγελματικές Κατηγορίες Νοσηλευτών (ΠΕ-ΤΕ-ΔΕ) με σαφώς διακριτά επαγγελματικά, βαθμολογικά και μισθολογικά δικαιώματα. </w:t>
      </w:r>
    </w:p>
    <w:p w:rsidR="00240301" w:rsidRPr="009C047A" w:rsidRDefault="00240301" w:rsidP="00016E9E">
      <w:pPr>
        <w:pStyle w:val="a5"/>
        <w:numPr>
          <w:ilvl w:val="0"/>
          <w:numId w:val="15"/>
        </w:numPr>
        <w:spacing w:after="200"/>
        <w:jc w:val="both"/>
        <w:rPr>
          <w:rFonts w:asciiTheme="minorHAnsi" w:hAnsiTheme="minorHAnsi" w:cstheme="minorHAnsi"/>
        </w:rPr>
      </w:pPr>
      <w:r w:rsidRPr="009C047A">
        <w:rPr>
          <w:rFonts w:asciiTheme="minorHAnsi" w:hAnsiTheme="minorHAnsi" w:cstheme="minorHAnsi"/>
        </w:rPr>
        <w:t>Μαζικές προσλήψεις μόνιμου προσωπικού.</w:t>
      </w:r>
    </w:p>
    <w:p w:rsidR="00240301" w:rsidRPr="009C047A" w:rsidRDefault="00240301" w:rsidP="00016E9E">
      <w:pPr>
        <w:pStyle w:val="a5"/>
        <w:numPr>
          <w:ilvl w:val="0"/>
          <w:numId w:val="15"/>
        </w:numPr>
        <w:spacing w:after="200"/>
        <w:jc w:val="both"/>
        <w:rPr>
          <w:rFonts w:asciiTheme="minorHAnsi" w:hAnsiTheme="minorHAnsi" w:cstheme="minorHAnsi"/>
        </w:rPr>
      </w:pPr>
      <w:r w:rsidRPr="00C3316F">
        <w:rPr>
          <w:rFonts w:asciiTheme="minorHAnsi" w:hAnsiTheme="minorHAnsi" w:cstheme="minorHAnsi"/>
          <w:b/>
        </w:rPr>
        <w:t>Ένταξη όλων των υγειονομικών στα Βαρέα και Ανθυγιεινά,</w:t>
      </w:r>
      <w:r w:rsidRPr="009C047A">
        <w:rPr>
          <w:rFonts w:asciiTheme="minorHAnsi" w:hAnsiTheme="minorHAnsi" w:cstheme="minorHAnsi"/>
        </w:rPr>
        <w:t xml:space="preserve"> όχι στην κατάργηση του ανθυγιεινού επιδόματος.</w:t>
      </w:r>
    </w:p>
    <w:p w:rsidR="006721B1" w:rsidRPr="009C047A" w:rsidRDefault="006721B1" w:rsidP="00016E9E">
      <w:pPr>
        <w:pStyle w:val="a5"/>
        <w:numPr>
          <w:ilvl w:val="0"/>
          <w:numId w:val="15"/>
        </w:numPr>
        <w:spacing w:after="200"/>
        <w:jc w:val="both"/>
        <w:rPr>
          <w:rFonts w:asciiTheme="minorHAnsi" w:hAnsiTheme="minorHAnsi" w:cstheme="minorHAnsi"/>
        </w:rPr>
      </w:pPr>
      <w:r w:rsidRPr="009C047A">
        <w:rPr>
          <w:rFonts w:asciiTheme="minorHAnsi" w:hAnsiTheme="minorHAnsi" w:cstheme="minorHAnsi"/>
        </w:rPr>
        <w:t>Μονιμοποίηση όλων των εργαζομένων που υπηρετούν στα νοσοκομεία με ελαστικές μορφές εργασίας.</w:t>
      </w:r>
    </w:p>
    <w:p w:rsidR="00240301" w:rsidRPr="009C047A" w:rsidRDefault="00240301" w:rsidP="00016E9E">
      <w:pPr>
        <w:pStyle w:val="a5"/>
        <w:numPr>
          <w:ilvl w:val="0"/>
          <w:numId w:val="15"/>
        </w:numPr>
        <w:spacing w:after="200"/>
        <w:jc w:val="both"/>
        <w:rPr>
          <w:rFonts w:asciiTheme="minorHAnsi" w:hAnsiTheme="minorHAnsi" w:cstheme="minorHAnsi"/>
        </w:rPr>
      </w:pPr>
      <w:r w:rsidRPr="009C047A">
        <w:rPr>
          <w:rFonts w:asciiTheme="minorHAnsi" w:hAnsiTheme="minorHAnsi" w:cstheme="minorHAnsi"/>
        </w:rPr>
        <w:t>Διαρκεί υποχρεωτική επιμόρφωση-παρακολούθηση εκπαιδευτικών σεμιναρίων με ευθύνη του Δημόσιου συστήματος Παιδείας και Υγείας.</w:t>
      </w:r>
    </w:p>
    <w:p w:rsidR="00240301" w:rsidRPr="009C047A" w:rsidRDefault="00240301" w:rsidP="006721B1">
      <w:pPr>
        <w:pStyle w:val="Web"/>
        <w:shd w:val="clear" w:color="auto" w:fill="FFFFFF"/>
        <w:spacing w:before="0" w:beforeAutospacing="0" w:after="446" w:afterAutospacing="0"/>
        <w:ind w:left="360"/>
        <w:jc w:val="center"/>
        <w:textAlignment w:val="baseline"/>
        <w:rPr>
          <w:rFonts w:asciiTheme="minorHAnsi" w:hAnsiTheme="minorHAnsi" w:cstheme="minorHAnsi"/>
          <w:b/>
          <w:color w:val="000000"/>
        </w:rPr>
      </w:pPr>
      <w:r w:rsidRPr="009C047A">
        <w:rPr>
          <w:rFonts w:asciiTheme="minorHAnsi" w:hAnsiTheme="minorHAnsi" w:cstheme="minorHAnsi"/>
          <w:color w:val="000000"/>
        </w:rPr>
        <w:t>Για Το ΔΣ</w:t>
      </w:r>
    </w:p>
    <w:p w:rsidR="00240301" w:rsidRPr="009C047A" w:rsidRDefault="00240301" w:rsidP="006721B1">
      <w:pPr>
        <w:pStyle w:val="Web"/>
        <w:shd w:val="clear" w:color="auto" w:fill="FFFFFF"/>
        <w:spacing w:before="0" w:beforeAutospacing="0" w:after="446" w:afterAutospacing="0"/>
        <w:jc w:val="center"/>
        <w:textAlignment w:val="baseline"/>
        <w:rPr>
          <w:rFonts w:asciiTheme="minorHAnsi" w:hAnsiTheme="minorHAnsi" w:cstheme="minorHAnsi"/>
          <w:color w:val="000000"/>
        </w:rPr>
      </w:pPr>
      <w:r w:rsidRPr="009C047A">
        <w:rPr>
          <w:rFonts w:asciiTheme="minorHAnsi" w:hAnsiTheme="minorHAnsi" w:cstheme="minorHAnsi"/>
          <w:color w:val="000000"/>
        </w:rPr>
        <w:t>Ο Πρόεδρος                                                                                   Η Γραμματέας</w:t>
      </w:r>
    </w:p>
    <w:p w:rsidR="00240301" w:rsidRPr="009C047A" w:rsidRDefault="00240301" w:rsidP="006721B1">
      <w:pPr>
        <w:pStyle w:val="Web"/>
        <w:shd w:val="clear" w:color="auto" w:fill="FFFFFF"/>
        <w:spacing w:before="0" w:beforeAutospacing="0" w:after="446" w:afterAutospacing="0"/>
        <w:jc w:val="center"/>
        <w:textAlignment w:val="baseline"/>
        <w:rPr>
          <w:rFonts w:asciiTheme="minorHAnsi" w:hAnsiTheme="minorHAnsi" w:cstheme="minorHAnsi"/>
          <w:b/>
          <w:color w:val="000000"/>
        </w:rPr>
      </w:pPr>
      <w:proofErr w:type="spellStart"/>
      <w:r w:rsidRPr="009C047A">
        <w:rPr>
          <w:rFonts w:asciiTheme="minorHAnsi" w:hAnsiTheme="minorHAnsi" w:cstheme="minorHAnsi"/>
          <w:color w:val="000000"/>
        </w:rPr>
        <w:t>Λαμπαδοχυτός</w:t>
      </w:r>
      <w:proofErr w:type="spellEnd"/>
      <w:r w:rsidRPr="009C047A">
        <w:rPr>
          <w:rFonts w:asciiTheme="minorHAnsi" w:hAnsiTheme="minorHAnsi" w:cstheme="minorHAnsi"/>
          <w:color w:val="000000"/>
        </w:rPr>
        <w:t xml:space="preserve"> Γιάννης                                                                      </w:t>
      </w:r>
      <w:proofErr w:type="spellStart"/>
      <w:r w:rsidRPr="009C047A">
        <w:rPr>
          <w:rFonts w:asciiTheme="minorHAnsi" w:hAnsiTheme="minorHAnsi" w:cstheme="minorHAnsi"/>
          <w:color w:val="000000"/>
        </w:rPr>
        <w:t>Κουβαρά</w:t>
      </w:r>
      <w:proofErr w:type="spellEnd"/>
      <w:r w:rsidRPr="009C047A">
        <w:rPr>
          <w:rFonts w:asciiTheme="minorHAnsi" w:hAnsiTheme="minorHAnsi" w:cstheme="minorHAnsi"/>
          <w:color w:val="000000"/>
        </w:rPr>
        <w:t xml:space="preserve"> Ολυμπία</w:t>
      </w:r>
    </w:p>
    <w:p w:rsidR="00240301" w:rsidRDefault="00240301" w:rsidP="006721B1">
      <w:pPr>
        <w:spacing w:line="240" w:lineRule="auto"/>
      </w:pPr>
    </w:p>
    <w:p w:rsidR="00240301" w:rsidRPr="00077EEF" w:rsidRDefault="00240301" w:rsidP="006721B1">
      <w:pPr>
        <w:pStyle w:val="Web"/>
        <w:shd w:val="clear" w:color="auto" w:fill="FFFFFF"/>
        <w:spacing w:before="0" w:beforeAutospacing="0" w:after="0" w:afterAutospacing="0"/>
        <w:jc w:val="both"/>
        <w:rPr>
          <w:rFonts w:asciiTheme="minorHAnsi" w:hAnsiTheme="minorHAnsi"/>
          <w:b/>
          <w:bCs/>
          <w:color w:val="000000"/>
          <w:sz w:val="22"/>
          <w:szCs w:val="22"/>
          <w:bdr w:val="none" w:sz="0" w:space="0" w:color="auto" w:frame="1"/>
        </w:rPr>
      </w:pPr>
    </w:p>
    <w:p w:rsidR="00701849" w:rsidRPr="00E8409F" w:rsidRDefault="00701849" w:rsidP="006721B1">
      <w:pPr>
        <w:pStyle w:val="Web"/>
        <w:shd w:val="clear" w:color="auto" w:fill="FFFFFF"/>
        <w:spacing w:before="0" w:beforeAutospacing="0" w:after="0" w:afterAutospacing="0"/>
        <w:rPr>
          <w:rFonts w:asciiTheme="minorHAnsi" w:hAnsiTheme="minorHAnsi"/>
          <w:bCs/>
          <w:color w:val="000000"/>
          <w:sz w:val="22"/>
          <w:szCs w:val="22"/>
          <w:bdr w:val="none" w:sz="0" w:space="0" w:color="auto" w:frame="1"/>
        </w:rPr>
      </w:pPr>
    </w:p>
    <w:p w:rsidR="00B02A29" w:rsidRPr="000C0F6D" w:rsidRDefault="00B02A29" w:rsidP="000C0F6D">
      <w:pPr>
        <w:shd w:val="clear" w:color="auto" w:fill="FFFFFF"/>
        <w:spacing w:after="360" w:line="240" w:lineRule="auto"/>
        <w:jc w:val="right"/>
        <w:rPr>
          <w:rFonts w:ascii="Arial" w:hAnsi="Arial" w:cs="Arial"/>
          <w:b/>
        </w:rPr>
      </w:pPr>
    </w:p>
    <w:sectPr w:rsidR="00B02A29" w:rsidRPr="000C0F6D" w:rsidSect="00F2285F">
      <w:headerReference w:type="default" r:id="rId8"/>
      <w:headerReference w:type="first" r:id="rId9"/>
      <w:footerReference w:type="first" r:id="rId10"/>
      <w:pgSz w:w="11906" w:h="16838" w:code="9"/>
      <w:pgMar w:top="1259" w:right="707" w:bottom="1440" w:left="709" w:header="360"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3C5F" w:rsidRDefault="00353C5F" w:rsidP="00F41889">
      <w:pPr>
        <w:spacing w:after="0" w:line="240" w:lineRule="auto"/>
      </w:pPr>
      <w:r>
        <w:separator/>
      </w:r>
    </w:p>
  </w:endnote>
  <w:endnote w:type="continuationSeparator" w:id="0">
    <w:p w:rsidR="00353C5F" w:rsidRDefault="00353C5F" w:rsidP="00F418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222" w:rsidRPr="000200D7" w:rsidRDefault="003B2C65" w:rsidP="000200D7">
    <w:pPr>
      <w:pStyle w:val="a4"/>
      <w:jc w:val="center"/>
    </w:pPr>
    <w:r>
      <w:rPr>
        <w:noProof/>
      </w:rPr>
      <w:pict>
        <v:line id="Line 5" o:spid="_x0000_s2052" style="position:absolute;left:0;text-align:left;z-index:251664384;visibility:visible;mso-wrap-distance-top:-1e-4mm;mso-wrap-distance-bottom:-1e-4mm" from="-27pt,-4.9pt" to="486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OXh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"/>
      </w:pict>
    </w:r>
    <w:r w:rsidR="003B0222">
      <w:t xml:space="preserve">Έλενας Βενιζέλου 2, Χίος 82100, </w:t>
    </w:r>
    <w:proofErr w:type="spellStart"/>
    <w:r w:rsidR="003B0222">
      <w:t>Τηλ</w:t>
    </w:r>
    <w:proofErr w:type="spellEnd"/>
    <w:r w:rsidR="003B0222">
      <w:t>. 22713-50100</w:t>
    </w:r>
  </w:p>
  <w:p w:rsidR="003B0222" w:rsidRPr="00182E59" w:rsidRDefault="003B0222">
    <w:pPr>
      <w:pStyle w:val="a4"/>
      <w:rPr>
        <w:lang w:val="de-D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3C5F" w:rsidRDefault="00353C5F" w:rsidP="00F41889">
      <w:pPr>
        <w:spacing w:after="0" w:line="240" w:lineRule="auto"/>
      </w:pPr>
      <w:r>
        <w:separator/>
      </w:r>
    </w:p>
  </w:footnote>
  <w:footnote w:type="continuationSeparator" w:id="0">
    <w:p w:rsidR="00353C5F" w:rsidRDefault="00353C5F" w:rsidP="00F418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222" w:rsidRPr="00F2285F" w:rsidRDefault="003B2C65">
    <w:pPr>
      <w:pStyle w:val="a3"/>
      <w:tabs>
        <w:tab w:val="clear" w:pos="4153"/>
        <w:tab w:val="clear" w:pos="8306"/>
      </w:tabs>
      <w:ind w:left="720"/>
      <w:jc w:val="center"/>
      <w:rPr>
        <w:b/>
        <w:bCs/>
        <w:spacing w:val="60"/>
        <w:sz w:val="20"/>
        <w:szCs w:val="20"/>
      </w:rPr>
    </w:pPr>
    <w:r w:rsidRPr="003B2C65">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pt;margin-top:-9.05pt;width:36.8pt;height:36.15pt;z-index:251662336">
          <v:imagedata r:id="rId1" o:title=""/>
        </v:shape>
        <o:OLEObject Type="Embed" ProgID="Photoshop.Image.7" ShapeID="_x0000_s2051" DrawAspect="Content" ObjectID="_1651464047" r:id="rId2">
          <o:FieldCodes>\s</o:FieldCodes>
        </o:OLEObject>
      </w:pict>
    </w:r>
    <w:r w:rsidRPr="003B2C65">
      <w:rPr>
        <w:noProof/>
        <w:sz w:val="20"/>
        <w:szCs w:val="20"/>
      </w:rPr>
      <w:pict>
        <v:line id="Line 4" o:spid="_x0000_s2054" style="position:absolute;left:0;text-align:left;z-index:251663360;visibility:visible;mso-wrap-distance-top:-1e-4mm;mso-wrap-distance-bottom:-1e-4mm" from="-18pt,26.95pt" to="49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g0/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"/>
      </w:pict>
    </w:r>
    <w:proofErr w:type="spellStart"/>
    <w:r w:rsidR="003B0222" w:rsidRPr="00F2285F">
      <w:rPr>
        <w:b/>
        <w:bCs/>
        <w:spacing w:val="60"/>
        <w:sz w:val="20"/>
        <w:szCs w:val="20"/>
      </w:rPr>
      <w:t>Σ</w:t>
    </w:r>
    <w:r w:rsidR="003B0222" w:rsidRPr="00F2285F">
      <w:rPr>
        <w:b/>
        <w:bCs/>
        <w:smallCaps/>
        <w:noProof/>
        <w:spacing w:val="60"/>
        <w:sz w:val="20"/>
        <w:szCs w:val="20"/>
      </w:rPr>
      <w:t>ωματειοΕργαζομενωνΣκυλιτσειου</w:t>
    </w:r>
    <w:proofErr w:type="spellEnd"/>
    <w:r w:rsidR="003B0222" w:rsidRPr="00F2285F">
      <w:rPr>
        <w:b/>
        <w:bCs/>
        <w:smallCaps/>
        <w:noProof/>
        <w:spacing w:val="60"/>
        <w:sz w:val="20"/>
        <w:szCs w:val="20"/>
      </w:rPr>
      <w:t xml:space="preserve"> ΝΟσοκομειου Χιου</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222" w:rsidRPr="00F2285F" w:rsidRDefault="003B2C65">
    <w:pPr>
      <w:pStyle w:val="a3"/>
      <w:tabs>
        <w:tab w:val="clear" w:pos="4153"/>
        <w:tab w:val="clear" w:pos="8306"/>
      </w:tabs>
      <w:ind w:left="1440"/>
      <w:jc w:val="center"/>
      <w:rPr>
        <w:b/>
        <w:bCs/>
        <w:spacing w:val="180"/>
        <w:sz w:val="28"/>
        <w:szCs w:val="28"/>
      </w:rPr>
    </w:pPr>
    <w:r w:rsidRPr="003B2C65">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6pt;margin-top:-.05pt;width:36.15pt;height:62.95pt;z-index:251660288">
          <v:imagedata r:id="rId1" o:title=""/>
        </v:shape>
        <o:OLEObject Type="Embed" ProgID="Photoshop.Image.7" ShapeID="_x0000_s2049" DrawAspect="Content" ObjectID="_1651464048" r:id="rId2">
          <o:FieldCodes>\s</o:FieldCodes>
        </o:OLEObject>
      </w:pict>
    </w:r>
    <w:r w:rsidR="003B0222" w:rsidRPr="00F2285F">
      <w:rPr>
        <w:b/>
        <w:bCs/>
        <w:spacing w:val="180"/>
        <w:sz w:val="28"/>
        <w:szCs w:val="28"/>
      </w:rPr>
      <w:t>Σ.Ε.Σ.ΝΟ.Χ.</w:t>
    </w:r>
  </w:p>
  <w:p w:rsidR="003B0222" w:rsidRPr="00F2285F" w:rsidRDefault="003B0222">
    <w:pPr>
      <w:pStyle w:val="a3"/>
      <w:tabs>
        <w:tab w:val="clear" w:pos="4153"/>
        <w:tab w:val="clear" w:pos="8306"/>
      </w:tabs>
      <w:ind w:left="1440"/>
      <w:jc w:val="center"/>
      <w:rPr>
        <w:b/>
        <w:bCs/>
        <w:smallCaps/>
        <w:sz w:val="28"/>
        <w:szCs w:val="28"/>
      </w:rPr>
    </w:pPr>
    <w:r w:rsidRPr="00F2285F">
      <w:rPr>
        <w:b/>
        <w:bCs/>
        <w:smallCaps/>
        <w:noProof/>
        <w:sz w:val="28"/>
        <w:szCs w:val="28"/>
      </w:rPr>
      <w:t>Σωματειο Εργαζομενων Σκυλιτσειου Νοσοκομειου Χιου</w:t>
    </w:r>
  </w:p>
  <w:p w:rsidR="003B0222" w:rsidRPr="00F2285F" w:rsidRDefault="003B2C65">
    <w:pPr>
      <w:pStyle w:val="a3"/>
      <w:tabs>
        <w:tab w:val="clear" w:pos="4153"/>
        <w:tab w:val="clear" w:pos="8306"/>
      </w:tabs>
      <w:ind w:left="1440"/>
      <w:jc w:val="center"/>
      <w:rPr>
        <w:b/>
        <w:bCs/>
        <w:smallCaps/>
        <w:sz w:val="28"/>
        <w:szCs w:val="28"/>
      </w:rPr>
    </w:pPr>
    <w:r w:rsidRPr="003B2C65">
      <w:rPr>
        <w:noProof/>
        <w:sz w:val="28"/>
        <w:szCs w:val="28"/>
      </w:rPr>
      <w:pict>
        <v:line id="Line 2" o:spid="_x0000_s2053" style="position:absolute;left:0;text-align:left;flip:y;z-index:251661312;visibility:visible" from="81pt,5.45pt" to="450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"/>
      </w:pict>
    </w:r>
  </w:p>
  <w:p w:rsidR="003B0222" w:rsidRPr="00F2285F" w:rsidRDefault="003B0222">
    <w:pPr>
      <w:pStyle w:val="a3"/>
      <w:ind w:left="1440"/>
      <w:jc w:val="center"/>
      <w:rPr>
        <w:sz w:val="28"/>
        <w:szCs w:val="28"/>
      </w:rPr>
    </w:pPr>
    <w:proofErr w:type="spellStart"/>
    <w:r w:rsidRPr="00F2285F">
      <w:rPr>
        <w:b/>
        <w:bCs/>
        <w:smallCaps/>
        <w:spacing w:val="120"/>
        <w:sz w:val="28"/>
        <w:szCs w:val="28"/>
      </w:rPr>
      <w:t>ΜελοσΠ.Ο.Ε.ΔΗ.Ν</w:t>
    </w:r>
    <w:proofErr w:type="spellEnd"/>
    <w:r w:rsidRPr="00F2285F">
      <w:rPr>
        <w:b/>
        <w:bCs/>
        <w:smallCaps/>
        <w:spacing w:val="120"/>
        <w:sz w:val="28"/>
        <w:szCs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F3F7E"/>
    <w:multiLevelType w:val="hybridMultilevel"/>
    <w:tmpl w:val="F3022F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F432ACE"/>
    <w:multiLevelType w:val="hybridMultilevel"/>
    <w:tmpl w:val="C36465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26862B6"/>
    <w:multiLevelType w:val="multilevel"/>
    <w:tmpl w:val="41F0F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6E30E8"/>
    <w:multiLevelType w:val="multilevel"/>
    <w:tmpl w:val="CA72E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DC7AFC"/>
    <w:multiLevelType w:val="hybridMultilevel"/>
    <w:tmpl w:val="BACA789E"/>
    <w:lvl w:ilvl="0" w:tplc="04080001">
      <w:start w:val="1"/>
      <w:numFmt w:val="bullet"/>
      <w:lvlText w:val=""/>
      <w:lvlJc w:val="left"/>
      <w:pPr>
        <w:ind w:left="720" w:hanging="360"/>
      </w:pPr>
      <w:rPr>
        <w:rFonts w:ascii="Symbol" w:hAnsi="Symbol" w:hint="default"/>
      </w:rPr>
    </w:lvl>
    <w:lvl w:ilvl="1" w:tplc="12B274A8">
      <w:start w:val="5"/>
      <w:numFmt w:val="bullet"/>
      <w:lvlText w:val="–"/>
      <w:lvlJc w:val="left"/>
      <w:pPr>
        <w:ind w:left="1440" w:hanging="360"/>
      </w:pPr>
      <w:rPr>
        <w:rFonts w:ascii="Times New Roman" w:eastAsia="Times New Roman"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95174B5"/>
    <w:multiLevelType w:val="hybridMultilevel"/>
    <w:tmpl w:val="A54E1016"/>
    <w:lvl w:ilvl="0" w:tplc="6F4E9654">
      <w:numFmt w:val="bullet"/>
      <w:lvlText w:val="-"/>
      <w:lvlJc w:val="left"/>
      <w:pPr>
        <w:ind w:left="720" w:hanging="360"/>
      </w:pPr>
      <w:rPr>
        <w:rFonts w:ascii="Times New Roman" w:eastAsiaTheme="minorEastAsia"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9B162BC"/>
    <w:multiLevelType w:val="hybridMultilevel"/>
    <w:tmpl w:val="1B76E1CE"/>
    <w:lvl w:ilvl="0" w:tplc="04080001">
      <w:start w:val="1"/>
      <w:numFmt w:val="bullet"/>
      <w:lvlText w:val=""/>
      <w:lvlJc w:val="left"/>
      <w:pPr>
        <w:ind w:left="785" w:hanging="360"/>
      </w:pPr>
      <w:rPr>
        <w:rFonts w:ascii="Symbol" w:hAnsi="Symbol"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7">
    <w:nsid w:val="1A8A57E5"/>
    <w:multiLevelType w:val="multilevel"/>
    <w:tmpl w:val="8C8E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006370"/>
    <w:multiLevelType w:val="hybridMultilevel"/>
    <w:tmpl w:val="3B1E5C32"/>
    <w:lvl w:ilvl="0" w:tplc="4A7AB48E">
      <w:start w:val="1"/>
      <w:numFmt w:val="decimal"/>
      <w:lvlText w:val="%1."/>
      <w:lvlJc w:val="left"/>
      <w:pPr>
        <w:ind w:left="785" w:hanging="360"/>
      </w:pPr>
      <w:rPr>
        <w:rFonts w:asciiTheme="minorHAnsi" w:hAnsiTheme="minorHAnsi" w:cstheme="minorBidi" w:hint="default"/>
        <w:b/>
        <w:sz w:val="22"/>
      </w:rPr>
    </w:lvl>
    <w:lvl w:ilvl="1" w:tplc="04080019" w:tentative="1">
      <w:start w:val="1"/>
      <w:numFmt w:val="lowerLetter"/>
      <w:lvlText w:val="%2."/>
      <w:lvlJc w:val="left"/>
      <w:pPr>
        <w:ind w:left="1505" w:hanging="360"/>
      </w:pPr>
    </w:lvl>
    <w:lvl w:ilvl="2" w:tplc="0408001B" w:tentative="1">
      <w:start w:val="1"/>
      <w:numFmt w:val="lowerRoman"/>
      <w:lvlText w:val="%3."/>
      <w:lvlJc w:val="right"/>
      <w:pPr>
        <w:ind w:left="2225" w:hanging="180"/>
      </w:pPr>
    </w:lvl>
    <w:lvl w:ilvl="3" w:tplc="0408000F" w:tentative="1">
      <w:start w:val="1"/>
      <w:numFmt w:val="decimal"/>
      <w:lvlText w:val="%4."/>
      <w:lvlJc w:val="left"/>
      <w:pPr>
        <w:ind w:left="2945" w:hanging="360"/>
      </w:pPr>
    </w:lvl>
    <w:lvl w:ilvl="4" w:tplc="04080019" w:tentative="1">
      <w:start w:val="1"/>
      <w:numFmt w:val="lowerLetter"/>
      <w:lvlText w:val="%5."/>
      <w:lvlJc w:val="left"/>
      <w:pPr>
        <w:ind w:left="3665" w:hanging="360"/>
      </w:pPr>
    </w:lvl>
    <w:lvl w:ilvl="5" w:tplc="0408001B" w:tentative="1">
      <w:start w:val="1"/>
      <w:numFmt w:val="lowerRoman"/>
      <w:lvlText w:val="%6."/>
      <w:lvlJc w:val="right"/>
      <w:pPr>
        <w:ind w:left="4385" w:hanging="180"/>
      </w:pPr>
    </w:lvl>
    <w:lvl w:ilvl="6" w:tplc="0408000F" w:tentative="1">
      <w:start w:val="1"/>
      <w:numFmt w:val="decimal"/>
      <w:lvlText w:val="%7."/>
      <w:lvlJc w:val="left"/>
      <w:pPr>
        <w:ind w:left="5105" w:hanging="360"/>
      </w:pPr>
    </w:lvl>
    <w:lvl w:ilvl="7" w:tplc="04080019" w:tentative="1">
      <w:start w:val="1"/>
      <w:numFmt w:val="lowerLetter"/>
      <w:lvlText w:val="%8."/>
      <w:lvlJc w:val="left"/>
      <w:pPr>
        <w:ind w:left="5825" w:hanging="360"/>
      </w:pPr>
    </w:lvl>
    <w:lvl w:ilvl="8" w:tplc="0408001B" w:tentative="1">
      <w:start w:val="1"/>
      <w:numFmt w:val="lowerRoman"/>
      <w:lvlText w:val="%9."/>
      <w:lvlJc w:val="right"/>
      <w:pPr>
        <w:ind w:left="6545" w:hanging="180"/>
      </w:pPr>
    </w:lvl>
  </w:abstractNum>
  <w:abstractNum w:abstractNumId="9">
    <w:nsid w:val="37FB5142"/>
    <w:multiLevelType w:val="hybridMultilevel"/>
    <w:tmpl w:val="5574DC58"/>
    <w:lvl w:ilvl="0" w:tplc="0408000D">
      <w:start w:val="1"/>
      <w:numFmt w:val="bullet"/>
      <w:lvlText w:val=""/>
      <w:lvlJc w:val="left"/>
      <w:pPr>
        <w:ind w:left="785" w:hanging="360"/>
      </w:pPr>
      <w:rPr>
        <w:rFonts w:ascii="Wingdings" w:hAnsi="Wingdings"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10">
    <w:nsid w:val="4080344E"/>
    <w:multiLevelType w:val="hybridMultilevel"/>
    <w:tmpl w:val="80EC499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49046B23"/>
    <w:multiLevelType w:val="hybridMultilevel"/>
    <w:tmpl w:val="145EA48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4FEA0D80"/>
    <w:multiLevelType w:val="hybridMultilevel"/>
    <w:tmpl w:val="24065B2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nsid w:val="55415D55"/>
    <w:multiLevelType w:val="hybridMultilevel"/>
    <w:tmpl w:val="4134B796"/>
    <w:lvl w:ilvl="0" w:tplc="C3AE8FFC">
      <w:start w:val="2"/>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4">
    <w:nsid w:val="634176B4"/>
    <w:multiLevelType w:val="hybridMultilevel"/>
    <w:tmpl w:val="E450535C"/>
    <w:lvl w:ilvl="0" w:tplc="480AFD02">
      <w:numFmt w:val="bullet"/>
      <w:lvlText w:val="-"/>
      <w:lvlJc w:val="left"/>
      <w:pPr>
        <w:ind w:left="720" w:hanging="360"/>
      </w:pPr>
      <w:rPr>
        <w:rFonts w:ascii="Tahoma" w:eastAsia="Times New Roman" w:hAnsi="Tahoma" w:cs="Tahoma"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2"/>
  </w:num>
  <w:num w:numId="4">
    <w:abstractNumId w:val="11"/>
  </w:num>
  <w:num w:numId="5">
    <w:abstractNumId w:val="13"/>
  </w:num>
  <w:num w:numId="6">
    <w:abstractNumId w:val="9"/>
  </w:num>
  <w:num w:numId="7">
    <w:abstractNumId w:val="0"/>
  </w:num>
  <w:num w:numId="8">
    <w:abstractNumId w:val="14"/>
  </w:num>
  <w:num w:numId="9">
    <w:abstractNumId w:val="8"/>
  </w:num>
  <w:num w:numId="10">
    <w:abstractNumId w:val="1"/>
  </w:num>
  <w:num w:numId="11">
    <w:abstractNumId w:val="5"/>
  </w:num>
  <w:num w:numId="12">
    <w:abstractNumId w:val="10"/>
  </w:num>
  <w:num w:numId="13">
    <w:abstractNumId w:val="3"/>
  </w:num>
  <w:num w:numId="14">
    <w:abstractNumId w:val="7"/>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14338"/>
    <o:shapelayout v:ext="edit">
      <o:idmap v:ext="edit" data="2"/>
    </o:shapelayout>
  </w:hdrShapeDefaults>
  <w:footnotePr>
    <w:footnote w:id="-1"/>
    <w:footnote w:id="0"/>
  </w:footnotePr>
  <w:endnotePr>
    <w:endnote w:id="-1"/>
    <w:endnote w:id="0"/>
  </w:endnotePr>
  <w:compat>
    <w:useFELayout/>
  </w:compat>
  <w:rsids>
    <w:rsidRoot w:val="009C4565"/>
    <w:rsid w:val="000012BA"/>
    <w:rsid w:val="00004F98"/>
    <w:rsid w:val="00007933"/>
    <w:rsid w:val="00016E9E"/>
    <w:rsid w:val="000200D7"/>
    <w:rsid w:val="00024275"/>
    <w:rsid w:val="00030A2A"/>
    <w:rsid w:val="00030C8E"/>
    <w:rsid w:val="000345A9"/>
    <w:rsid w:val="00034F0E"/>
    <w:rsid w:val="00054835"/>
    <w:rsid w:val="000577BD"/>
    <w:rsid w:val="00063692"/>
    <w:rsid w:val="00074585"/>
    <w:rsid w:val="00077EEF"/>
    <w:rsid w:val="0008022C"/>
    <w:rsid w:val="0008364E"/>
    <w:rsid w:val="000913E0"/>
    <w:rsid w:val="000A5534"/>
    <w:rsid w:val="000A6531"/>
    <w:rsid w:val="000B0CA4"/>
    <w:rsid w:val="000C0F6D"/>
    <w:rsid w:val="000E0EC1"/>
    <w:rsid w:val="000F2C1E"/>
    <w:rsid w:val="000F712F"/>
    <w:rsid w:val="001003EA"/>
    <w:rsid w:val="0011677F"/>
    <w:rsid w:val="00117C1F"/>
    <w:rsid w:val="00125A55"/>
    <w:rsid w:val="00140F09"/>
    <w:rsid w:val="0015278F"/>
    <w:rsid w:val="00156EC2"/>
    <w:rsid w:val="00163DB9"/>
    <w:rsid w:val="00164F4E"/>
    <w:rsid w:val="0016543D"/>
    <w:rsid w:val="00172108"/>
    <w:rsid w:val="00194695"/>
    <w:rsid w:val="001A2FAB"/>
    <w:rsid w:val="001C778D"/>
    <w:rsid w:val="002059C5"/>
    <w:rsid w:val="00207BB6"/>
    <w:rsid w:val="00236260"/>
    <w:rsid w:val="002364A3"/>
    <w:rsid w:val="00240301"/>
    <w:rsid w:val="00244CA9"/>
    <w:rsid w:val="00254405"/>
    <w:rsid w:val="00260A72"/>
    <w:rsid w:val="00267424"/>
    <w:rsid w:val="00271010"/>
    <w:rsid w:val="00285894"/>
    <w:rsid w:val="0029313E"/>
    <w:rsid w:val="002A1E83"/>
    <w:rsid w:val="002A3F28"/>
    <w:rsid w:val="002A57F6"/>
    <w:rsid w:val="002B6DDA"/>
    <w:rsid w:val="002C1636"/>
    <w:rsid w:val="002C71DA"/>
    <w:rsid w:val="002D4696"/>
    <w:rsid w:val="002D64A1"/>
    <w:rsid w:val="002E2604"/>
    <w:rsid w:val="003000B3"/>
    <w:rsid w:val="003007C8"/>
    <w:rsid w:val="0031139F"/>
    <w:rsid w:val="003200B9"/>
    <w:rsid w:val="00325517"/>
    <w:rsid w:val="003259D3"/>
    <w:rsid w:val="00345079"/>
    <w:rsid w:val="003467EB"/>
    <w:rsid w:val="00352E81"/>
    <w:rsid w:val="00353C5F"/>
    <w:rsid w:val="00366871"/>
    <w:rsid w:val="003753F2"/>
    <w:rsid w:val="003A1377"/>
    <w:rsid w:val="003A29E9"/>
    <w:rsid w:val="003B0222"/>
    <w:rsid w:val="003B149F"/>
    <w:rsid w:val="003B2C65"/>
    <w:rsid w:val="003B7CD0"/>
    <w:rsid w:val="003C19B9"/>
    <w:rsid w:val="003C5E69"/>
    <w:rsid w:val="003D31EE"/>
    <w:rsid w:val="003D39B9"/>
    <w:rsid w:val="003D4274"/>
    <w:rsid w:val="003D64C1"/>
    <w:rsid w:val="003D7C4C"/>
    <w:rsid w:val="003E0897"/>
    <w:rsid w:val="003F46E1"/>
    <w:rsid w:val="003F653C"/>
    <w:rsid w:val="003F7AE3"/>
    <w:rsid w:val="004044C8"/>
    <w:rsid w:val="0040633F"/>
    <w:rsid w:val="00412AD5"/>
    <w:rsid w:val="00420279"/>
    <w:rsid w:val="00421BE2"/>
    <w:rsid w:val="004307D6"/>
    <w:rsid w:val="00432BAF"/>
    <w:rsid w:val="0043618C"/>
    <w:rsid w:val="00450479"/>
    <w:rsid w:val="00450ECD"/>
    <w:rsid w:val="0045126A"/>
    <w:rsid w:val="00465E29"/>
    <w:rsid w:val="0047258E"/>
    <w:rsid w:val="00480D88"/>
    <w:rsid w:val="00494320"/>
    <w:rsid w:val="004A423C"/>
    <w:rsid w:val="004C524A"/>
    <w:rsid w:val="004C5D15"/>
    <w:rsid w:val="004D248C"/>
    <w:rsid w:val="004D35EB"/>
    <w:rsid w:val="004E2775"/>
    <w:rsid w:val="004E4E72"/>
    <w:rsid w:val="004F41C6"/>
    <w:rsid w:val="00521CB8"/>
    <w:rsid w:val="00546F0D"/>
    <w:rsid w:val="00550197"/>
    <w:rsid w:val="0055145B"/>
    <w:rsid w:val="005563A8"/>
    <w:rsid w:val="00584C2A"/>
    <w:rsid w:val="005850A6"/>
    <w:rsid w:val="0059188E"/>
    <w:rsid w:val="005A41FE"/>
    <w:rsid w:val="005B2AE9"/>
    <w:rsid w:val="005C1830"/>
    <w:rsid w:val="005D247F"/>
    <w:rsid w:val="005E794E"/>
    <w:rsid w:val="005E7BB2"/>
    <w:rsid w:val="005F1F6D"/>
    <w:rsid w:val="006124EA"/>
    <w:rsid w:val="00615F6D"/>
    <w:rsid w:val="00624A6A"/>
    <w:rsid w:val="0063646C"/>
    <w:rsid w:val="00637AFA"/>
    <w:rsid w:val="00637CC1"/>
    <w:rsid w:val="00640748"/>
    <w:rsid w:val="006409BE"/>
    <w:rsid w:val="00647987"/>
    <w:rsid w:val="006556BC"/>
    <w:rsid w:val="006721B1"/>
    <w:rsid w:val="00695B4C"/>
    <w:rsid w:val="00695F20"/>
    <w:rsid w:val="006961AC"/>
    <w:rsid w:val="006969DB"/>
    <w:rsid w:val="006A297D"/>
    <w:rsid w:val="006A755A"/>
    <w:rsid w:val="006B2CF4"/>
    <w:rsid w:val="006C28AD"/>
    <w:rsid w:val="006C5127"/>
    <w:rsid w:val="006D51A3"/>
    <w:rsid w:val="006E0C91"/>
    <w:rsid w:val="006E2211"/>
    <w:rsid w:val="006F4749"/>
    <w:rsid w:val="00701849"/>
    <w:rsid w:val="00711669"/>
    <w:rsid w:val="00781251"/>
    <w:rsid w:val="0078709F"/>
    <w:rsid w:val="00790F49"/>
    <w:rsid w:val="007A328F"/>
    <w:rsid w:val="007E1CA9"/>
    <w:rsid w:val="007F09F1"/>
    <w:rsid w:val="007F43BF"/>
    <w:rsid w:val="00801A32"/>
    <w:rsid w:val="008040C4"/>
    <w:rsid w:val="008061A5"/>
    <w:rsid w:val="0081116D"/>
    <w:rsid w:val="008147B4"/>
    <w:rsid w:val="0081746F"/>
    <w:rsid w:val="00820717"/>
    <w:rsid w:val="00823C5B"/>
    <w:rsid w:val="00825639"/>
    <w:rsid w:val="0085731F"/>
    <w:rsid w:val="008616B6"/>
    <w:rsid w:val="008815CB"/>
    <w:rsid w:val="00894467"/>
    <w:rsid w:val="00897771"/>
    <w:rsid w:val="008B4100"/>
    <w:rsid w:val="008D647B"/>
    <w:rsid w:val="008E34CA"/>
    <w:rsid w:val="008F2AA3"/>
    <w:rsid w:val="008F468E"/>
    <w:rsid w:val="00902189"/>
    <w:rsid w:val="00902B27"/>
    <w:rsid w:val="00917248"/>
    <w:rsid w:val="00922987"/>
    <w:rsid w:val="0093185D"/>
    <w:rsid w:val="009332CE"/>
    <w:rsid w:val="00934071"/>
    <w:rsid w:val="00950AC3"/>
    <w:rsid w:val="009567C3"/>
    <w:rsid w:val="009570B9"/>
    <w:rsid w:val="00961D5E"/>
    <w:rsid w:val="009933A6"/>
    <w:rsid w:val="00994B40"/>
    <w:rsid w:val="009A1802"/>
    <w:rsid w:val="009B1959"/>
    <w:rsid w:val="009B57AD"/>
    <w:rsid w:val="009B7527"/>
    <w:rsid w:val="009C047A"/>
    <w:rsid w:val="009C1E2C"/>
    <w:rsid w:val="009C4565"/>
    <w:rsid w:val="009E4AAA"/>
    <w:rsid w:val="009E67AE"/>
    <w:rsid w:val="00A1631A"/>
    <w:rsid w:val="00A227E9"/>
    <w:rsid w:val="00A25054"/>
    <w:rsid w:val="00A36D0F"/>
    <w:rsid w:val="00A413E3"/>
    <w:rsid w:val="00A45DFC"/>
    <w:rsid w:val="00A51938"/>
    <w:rsid w:val="00A56B14"/>
    <w:rsid w:val="00A61986"/>
    <w:rsid w:val="00A6742B"/>
    <w:rsid w:val="00A7022C"/>
    <w:rsid w:val="00A71275"/>
    <w:rsid w:val="00A81FC3"/>
    <w:rsid w:val="00AA547D"/>
    <w:rsid w:val="00AC6405"/>
    <w:rsid w:val="00AD3F2F"/>
    <w:rsid w:val="00AD6ECE"/>
    <w:rsid w:val="00AE4A4C"/>
    <w:rsid w:val="00AF49D9"/>
    <w:rsid w:val="00B02A29"/>
    <w:rsid w:val="00B03885"/>
    <w:rsid w:val="00B101A2"/>
    <w:rsid w:val="00B1610B"/>
    <w:rsid w:val="00B17B47"/>
    <w:rsid w:val="00B266D6"/>
    <w:rsid w:val="00B27945"/>
    <w:rsid w:val="00B47270"/>
    <w:rsid w:val="00B5366C"/>
    <w:rsid w:val="00B744E6"/>
    <w:rsid w:val="00B85E10"/>
    <w:rsid w:val="00BD0E3D"/>
    <w:rsid w:val="00BD69C1"/>
    <w:rsid w:val="00BE29C4"/>
    <w:rsid w:val="00BE5EF3"/>
    <w:rsid w:val="00BF1A6A"/>
    <w:rsid w:val="00C06907"/>
    <w:rsid w:val="00C106DD"/>
    <w:rsid w:val="00C250C3"/>
    <w:rsid w:val="00C309F4"/>
    <w:rsid w:val="00C3316F"/>
    <w:rsid w:val="00C35CFB"/>
    <w:rsid w:val="00C364E0"/>
    <w:rsid w:val="00C54576"/>
    <w:rsid w:val="00C7287E"/>
    <w:rsid w:val="00C739BF"/>
    <w:rsid w:val="00C858FA"/>
    <w:rsid w:val="00C9331C"/>
    <w:rsid w:val="00CA2E70"/>
    <w:rsid w:val="00CE628D"/>
    <w:rsid w:val="00D222A3"/>
    <w:rsid w:val="00D26058"/>
    <w:rsid w:val="00D326BC"/>
    <w:rsid w:val="00D43F33"/>
    <w:rsid w:val="00D57D80"/>
    <w:rsid w:val="00D7347E"/>
    <w:rsid w:val="00D80D46"/>
    <w:rsid w:val="00D81793"/>
    <w:rsid w:val="00D82C64"/>
    <w:rsid w:val="00D93A78"/>
    <w:rsid w:val="00DB1C15"/>
    <w:rsid w:val="00DC50D0"/>
    <w:rsid w:val="00DE142A"/>
    <w:rsid w:val="00DE29EA"/>
    <w:rsid w:val="00DE2E1A"/>
    <w:rsid w:val="00E03367"/>
    <w:rsid w:val="00E0414E"/>
    <w:rsid w:val="00E220F7"/>
    <w:rsid w:val="00E23F6F"/>
    <w:rsid w:val="00E41735"/>
    <w:rsid w:val="00E43740"/>
    <w:rsid w:val="00E51504"/>
    <w:rsid w:val="00E51E53"/>
    <w:rsid w:val="00E8409F"/>
    <w:rsid w:val="00E9150F"/>
    <w:rsid w:val="00EA3B9B"/>
    <w:rsid w:val="00EA605D"/>
    <w:rsid w:val="00ED4B0D"/>
    <w:rsid w:val="00ED6D47"/>
    <w:rsid w:val="00EE0D02"/>
    <w:rsid w:val="00EF0C7F"/>
    <w:rsid w:val="00EF4D99"/>
    <w:rsid w:val="00F030CD"/>
    <w:rsid w:val="00F10957"/>
    <w:rsid w:val="00F2285F"/>
    <w:rsid w:val="00F33346"/>
    <w:rsid w:val="00F351D5"/>
    <w:rsid w:val="00F41419"/>
    <w:rsid w:val="00F41889"/>
    <w:rsid w:val="00F57B60"/>
    <w:rsid w:val="00F703FD"/>
    <w:rsid w:val="00F83F0A"/>
    <w:rsid w:val="00F93E98"/>
    <w:rsid w:val="00F95A98"/>
    <w:rsid w:val="00FB5413"/>
    <w:rsid w:val="00FC24C3"/>
    <w:rsid w:val="00FC5E2D"/>
    <w:rsid w:val="00FE1223"/>
    <w:rsid w:val="00FE1ED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BE2"/>
  </w:style>
  <w:style w:type="paragraph" w:styleId="3">
    <w:name w:val="heading 3"/>
    <w:basedOn w:val="a"/>
    <w:link w:val="3Char"/>
    <w:uiPriority w:val="9"/>
    <w:qFormat/>
    <w:rsid w:val="004E27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9C456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
    <w:name w:val="Κεφαλίδα Char"/>
    <w:basedOn w:val="a0"/>
    <w:link w:val="a3"/>
    <w:uiPriority w:val="99"/>
    <w:rsid w:val="009C4565"/>
    <w:rPr>
      <w:rFonts w:ascii="Times New Roman" w:eastAsia="Times New Roman" w:hAnsi="Times New Roman" w:cs="Times New Roman"/>
      <w:sz w:val="24"/>
      <w:szCs w:val="24"/>
    </w:rPr>
  </w:style>
  <w:style w:type="paragraph" w:styleId="a4">
    <w:name w:val="footer"/>
    <w:basedOn w:val="a"/>
    <w:link w:val="Char0"/>
    <w:uiPriority w:val="99"/>
    <w:rsid w:val="009C456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0">
    <w:name w:val="Υποσέλιδο Char"/>
    <w:basedOn w:val="a0"/>
    <w:link w:val="a4"/>
    <w:uiPriority w:val="99"/>
    <w:rsid w:val="009C4565"/>
    <w:rPr>
      <w:rFonts w:ascii="Times New Roman" w:eastAsia="Times New Roman" w:hAnsi="Times New Roman" w:cs="Times New Roman"/>
      <w:sz w:val="24"/>
      <w:szCs w:val="24"/>
    </w:rPr>
  </w:style>
  <w:style w:type="paragraph" w:styleId="a5">
    <w:name w:val="List Paragraph"/>
    <w:basedOn w:val="a"/>
    <w:uiPriority w:val="34"/>
    <w:qFormat/>
    <w:rsid w:val="009C4565"/>
    <w:pPr>
      <w:spacing w:after="0" w:line="240" w:lineRule="auto"/>
      <w:ind w:left="720"/>
      <w:contextualSpacing/>
    </w:pPr>
    <w:rPr>
      <w:rFonts w:ascii="Times New Roman" w:eastAsia="Times New Roman" w:hAnsi="Times New Roman" w:cs="Times New Roman"/>
      <w:sz w:val="24"/>
      <w:szCs w:val="24"/>
    </w:rPr>
  </w:style>
  <w:style w:type="character" w:customStyle="1" w:styleId="StrongEmphasis">
    <w:name w:val="Strong Emphasis"/>
    <w:rsid w:val="009C4565"/>
    <w:rPr>
      <w:b/>
      <w:bCs/>
    </w:rPr>
  </w:style>
  <w:style w:type="paragraph" w:styleId="Web">
    <w:name w:val="Normal (Web)"/>
    <w:basedOn w:val="a"/>
    <w:uiPriority w:val="99"/>
    <w:unhideWhenUsed/>
    <w:rsid w:val="006A29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Char">
    <w:name w:val="Επικεφαλίδα 3 Char"/>
    <w:basedOn w:val="a0"/>
    <w:link w:val="3"/>
    <w:uiPriority w:val="9"/>
    <w:rsid w:val="004E2775"/>
    <w:rPr>
      <w:rFonts w:ascii="Times New Roman" w:eastAsia="Times New Roman" w:hAnsi="Times New Roman" w:cs="Times New Roman"/>
      <w:b/>
      <w:bCs/>
      <w:sz w:val="27"/>
      <w:szCs w:val="27"/>
    </w:rPr>
  </w:style>
  <w:style w:type="character" w:styleId="a6">
    <w:name w:val="Strong"/>
    <w:basedOn w:val="a0"/>
    <w:qFormat/>
    <w:rsid w:val="00BF1A6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Char"/>
    <w:uiPriority w:val="9"/>
    <w:qFormat/>
    <w:rsid w:val="004E27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9C456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
    <w:name w:val="Κεφαλίδα Char"/>
    <w:basedOn w:val="a0"/>
    <w:link w:val="a3"/>
    <w:uiPriority w:val="99"/>
    <w:rsid w:val="009C4565"/>
    <w:rPr>
      <w:rFonts w:ascii="Times New Roman" w:eastAsia="Times New Roman" w:hAnsi="Times New Roman" w:cs="Times New Roman"/>
      <w:sz w:val="24"/>
      <w:szCs w:val="24"/>
    </w:rPr>
  </w:style>
  <w:style w:type="paragraph" w:styleId="a4">
    <w:name w:val="footer"/>
    <w:basedOn w:val="a"/>
    <w:link w:val="Char0"/>
    <w:uiPriority w:val="99"/>
    <w:rsid w:val="009C456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0">
    <w:name w:val="Υποσέλιδο Char"/>
    <w:basedOn w:val="a0"/>
    <w:link w:val="a4"/>
    <w:uiPriority w:val="99"/>
    <w:rsid w:val="009C4565"/>
    <w:rPr>
      <w:rFonts w:ascii="Times New Roman" w:eastAsia="Times New Roman" w:hAnsi="Times New Roman" w:cs="Times New Roman"/>
      <w:sz w:val="24"/>
      <w:szCs w:val="24"/>
    </w:rPr>
  </w:style>
  <w:style w:type="paragraph" w:styleId="a5">
    <w:name w:val="List Paragraph"/>
    <w:basedOn w:val="a"/>
    <w:uiPriority w:val="34"/>
    <w:qFormat/>
    <w:rsid w:val="009C4565"/>
    <w:pPr>
      <w:spacing w:after="0" w:line="240" w:lineRule="auto"/>
      <w:ind w:left="720"/>
      <w:contextualSpacing/>
    </w:pPr>
    <w:rPr>
      <w:rFonts w:ascii="Times New Roman" w:eastAsia="Times New Roman" w:hAnsi="Times New Roman" w:cs="Times New Roman"/>
      <w:sz w:val="24"/>
      <w:szCs w:val="24"/>
    </w:rPr>
  </w:style>
  <w:style w:type="character" w:customStyle="1" w:styleId="StrongEmphasis">
    <w:name w:val="Strong Emphasis"/>
    <w:rsid w:val="009C4565"/>
    <w:rPr>
      <w:b/>
      <w:bCs/>
    </w:rPr>
  </w:style>
  <w:style w:type="paragraph" w:styleId="Web">
    <w:name w:val="Normal (Web)"/>
    <w:basedOn w:val="a"/>
    <w:uiPriority w:val="99"/>
    <w:unhideWhenUsed/>
    <w:rsid w:val="006A29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Char">
    <w:name w:val="Επικεφαλίδα 3 Char"/>
    <w:basedOn w:val="a0"/>
    <w:link w:val="3"/>
    <w:uiPriority w:val="9"/>
    <w:rsid w:val="004E2775"/>
    <w:rPr>
      <w:rFonts w:ascii="Times New Roman" w:eastAsia="Times New Roman" w:hAnsi="Times New Roman" w:cs="Times New Roman"/>
      <w:b/>
      <w:bCs/>
      <w:sz w:val="27"/>
      <w:szCs w:val="27"/>
    </w:rPr>
  </w:style>
  <w:style w:type="character" w:styleId="a6">
    <w:name w:val="Strong"/>
    <w:basedOn w:val="a0"/>
    <w:uiPriority w:val="22"/>
    <w:qFormat/>
    <w:rsid w:val="00BF1A6A"/>
    <w:rPr>
      <w:b/>
      <w:bCs/>
    </w:rPr>
  </w:style>
</w:styles>
</file>

<file path=word/webSettings.xml><?xml version="1.0" encoding="utf-8"?>
<w:webSettings xmlns:r="http://schemas.openxmlformats.org/officeDocument/2006/relationships" xmlns:w="http://schemas.openxmlformats.org/wordprocessingml/2006/main">
  <w:divs>
    <w:div w:id="569509049">
      <w:bodyDiv w:val="1"/>
      <w:marLeft w:val="0"/>
      <w:marRight w:val="0"/>
      <w:marTop w:val="0"/>
      <w:marBottom w:val="0"/>
      <w:divBdr>
        <w:top w:val="none" w:sz="0" w:space="0" w:color="auto"/>
        <w:left w:val="none" w:sz="0" w:space="0" w:color="auto"/>
        <w:bottom w:val="none" w:sz="0" w:space="0" w:color="auto"/>
        <w:right w:val="none" w:sz="0" w:space="0" w:color="auto"/>
      </w:divBdr>
    </w:div>
    <w:div w:id="599721474">
      <w:bodyDiv w:val="1"/>
      <w:marLeft w:val="0"/>
      <w:marRight w:val="0"/>
      <w:marTop w:val="0"/>
      <w:marBottom w:val="0"/>
      <w:divBdr>
        <w:top w:val="none" w:sz="0" w:space="0" w:color="auto"/>
        <w:left w:val="none" w:sz="0" w:space="0" w:color="auto"/>
        <w:bottom w:val="none" w:sz="0" w:space="0" w:color="auto"/>
        <w:right w:val="none" w:sz="0" w:space="0" w:color="auto"/>
      </w:divBdr>
    </w:div>
    <w:div w:id="647785876">
      <w:bodyDiv w:val="1"/>
      <w:marLeft w:val="0"/>
      <w:marRight w:val="0"/>
      <w:marTop w:val="0"/>
      <w:marBottom w:val="0"/>
      <w:divBdr>
        <w:top w:val="none" w:sz="0" w:space="0" w:color="auto"/>
        <w:left w:val="none" w:sz="0" w:space="0" w:color="auto"/>
        <w:bottom w:val="none" w:sz="0" w:space="0" w:color="auto"/>
        <w:right w:val="none" w:sz="0" w:space="0" w:color="auto"/>
      </w:divBdr>
    </w:div>
    <w:div w:id="803504105">
      <w:bodyDiv w:val="1"/>
      <w:marLeft w:val="0"/>
      <w:marRight w:val="0"/>
      <w:marTop w:val="0"/>
      <w:marBottom w:val="0"/>
      <w:divBdr>
        <w:top w:val="none" w:sz="0" w:space="0" w:color="auto"/>
        <w:left w:val="none" w:sz="0" w:space="0" w:color="auto"/>
        <w:bottom w:val="none" w:sz="0" w:space="0" w:color="auto"/>
        <w:right w:val="none" w:sz="0" w:space="0" w:color="auto"/>
      </w:divBdr>
      <w:divsChild>
        <w:div w:id="283660998">
          <w:marLeft w:val="0"/>
          <w:marRight w:val="0"/>
          <w:marTop w:val="0"/>
          <w:marBottom w:val="0"/>
          <w:divBdr>
            <w:top w:val="none" w:sz="0" w:space="0" w:color="auto"/>
            <w:left w:val="none" w:sz="0" w:space="0" w:color="auto"/>
            <w:bottom w:val="none" w:sz="0" w:space="0" w:color="auto"/>
            <w:right w:val="none" w:sz="0" w:space="0" w:color="auto"/>
          </w:divBdr>
        </w:div>
        <w:div w:id="267662563">
          <w:marLeft w:val="0"/>
          <w:marRight w:val="0"/>
          <w:marTop w:val="0"/>
          <w:marBottom w:val="0"/>
          <w:divBdr>
            <w:top w:val="none" w:sz="0" w:space="0" w:color="auto"/>
            <w:left w:val="none" w:sz="0" w:space="0" w:color="auto"/>
            <w:bottom w:val="none" w:sz="0" w:space="0" w:color="auto"/>
            <w:right w:val="none" w:sz="0" w:space="0" w:color="auto"/>
          </w:divBdr>
        </w:div>
        <w:div w:id="1917543705">
          <w:marLeft w:val="0"/>
          <w:marRight w:val="0"/>
          <w:marTop w:val="0"/>
          <w:marBottom w:val="0"/>
          <w:divBdr>
            <w:top w:val="none" w:sz="0" w:space="0" w:color="auto"/>
            <w:left w:val="none" w:sz="0" w:space="0" w:color="auto"/>
            <w:bottom w:val="none" w:sz="0" w:space="0" w:color="auto"/>
            <w:right w:val="none" w:sz="0" w:space="0" w:color="auto"/>
          </w:divBdr>
        </w:div>
        <w:div w:id="643971586">
          <w:marLeft w:val="0"/>
          <w:marRight w:val="0"/>
          <w:marTop w:val="0"/>
          <w:marBottom w:val="0"/>
          <w:divBdr>
            <w:top w:val="none" w:sz="0" w:space="0" w:color="auto"/>
            <w:left w:val="none" w:sz="0" w:space="0" w:color="auto"/>
            <w:bottom w:val="none" w:sz="0" w:space="0" w:color="auto"/>
            <w:right w:val="none" w:sz="0" w:space="0" w:color="auto"/>
          </w:divBdr>
        </w:div>
        <w:div w:id="2087337257">
          <w:marLeft w:val="0"/>
          <w:marRight w:val="0"/>
          <w:marTop w:val="0"/>
          <w:marBottom w:val="0"/>
          <w:divBdr>
            <w:top w:val="none" w:sz="0" w:space="0" w:color="auto"/>
            <w:left w:val="none" w:sz="0" w:space="0" w:color="auto"/>
            <w:bottom w:val="none" w:sz="0" w:space="0" w:color="auto"/>
            <w:right w:val="none" w:sz="0" w:space="0" w:color="auto"/>
          </w:divBdr>
        </w:div>
        <w:div w:id="1435320880">
          <w:marLeft w:val="0"/>
          <w:marRight w:val="0"/>
          <w:marTop w:val="0"/>
          <w:marBottom w:val="0"/>
          <w:divBdr>
            <w:top w:val="none" w:sz="0" w:space="0" w:color="auto"/>
            <w:left w:val="none" w:sz="0" w:space="0" w:color="auto"/>
            <w:bottom w:val="none" w:sz="0" w:space="0" w:color="auto"/>
            <w:right w:val="none" w:sz="0" w:space="0" w:color="auto"/>
          </w:divBdr>
        </w:div>
        <w:div w:id="872956360">
          <w:marLeft w:val="0"/>
          <w:marRight w:val="0"/>
          <w:marTop w:val="0"/>
          <w:marBottom w:val="0"/>
          <w:divBdr>
            <w:top w:val="none" w:sz="0" w:space="0" w:color="auto"/>
            <w:left w:val="none" w:sz="0" w:space="0" w:color="auto"/>
            <w:bottom w:val="none" w:sz="0" w:space="0" w:color="auto"/>
            <w:right w:val="none" w:sz="0" w:space="0" w:color="auto"/>
          </w:divBdr>
        </w:div>
      </w:divsChild>
    </w:div>
    <w:div w:id="1016620649">
      <w:bodyDiv w:val="1"/>
      <w:marLeft w:val="0"/>
      <w:marRight w:val="0"/>
      <w:marTop w:val="0"/>
      <w:marBottom w:val="0"/>
      <w:divBdr>
        <w:top w:val="none" w:sz="0" w:space="0" w:color="auto"/>
        <w:left w:val="none" w:sz="0" w:space="0" w:color="auto"/>
        <w:bottom w:val="none" w:sz="0" w:space="0" w:color="auto"/>
        <w:right w:val="none" w:sz="0" w:space="0" w:color="auto"/>
      </w:divBdr>
      <w:divsChild>
        <w:div w:id="1891187492">
          <w:marLeft w:val="0"/>
          <w:marRight w:val="0"/>
          <w:marTop w:val="0"/>
          <w:marBottom w:val="0"/>
          <w:divBdr>
            <w:top w:val="none" w:sz="0" w:space="0" w:color="auto"/>
            <w:left w:val="none" w:sz="0" w:space="0" w:color="auto"/>
            <w:bottom w:val="none" w:sz="0" w:space="0" w:color="auto"/>
            <w:right w:val="none" w:sz="0" w:space="0" w:color="auto"/>
          </w:divBdr>
        </w:div>
        <w:div w:id="1588344647">
          <w:marLeft w:val="0"/>
          <w:marRight w:val="0"/>
          <w:marTop w:val="0"/>
          <w:marBottom w:val="0"/>
          <w:divBdr>
            <w:top w:val="none" w:sz="0" w:space="0" w:color="auto"/>
            <w:left w:val="none" w:sz="0" w:space="0" w:color="auto"/>
            <w:bottom w:val="none" w:sz="0" w:space="0" w:color="auto"/>
            <w:right w:val="none" w:sz="0" w:space="0" w:color="auto"/>
          </w:divBdr>
        </w:div>
        <w:div w:id="1023941770">
          <w:marLeft w:val="0"/>
          <w:marRight w:val="0"/>
          <w:marTop w:val="0"/>
          <w:marBottom w:val="0"/>
          <w:divBdr>
            <w:top w:val="none" w:sz="0" w:space="0" w:color="auto"/>
            <w:left w:val="none" w:sz="0" w:space="0" w:color="auto"/>
            <w:bottom w:val="none" w:sz="0" w:space="0" w:color="auto"/>
            <w:right w:val="none" w:sz="0" w:space="0" w:color="auto"/>
          </w:divBdr>
        </w:div>
        <w:div w:id="1489637531">
          <w:marLeft w:val="0"/>
          <w:marRight w:val="0"/>
          <w:marTop w:val="0"/>
          <w:marBottom w:val="0"/>
          <w:divBdr>
            <w:top w:val="none" w:sz="0" w:space="0" w:color="auto"/>
            <w:left w:val="none" w:sz="0" w:space="0" w:color="auto"/>
            <w:bottom w:val="none" w:sz="0" w:space="0" w:color="auto"/>
            <w:right w:val="none" w:sz="0" w:space="0" w:color="auto"/>
          </w:divBdr>
        </w:div>
        <w:div w:id="527379991">
          <w:marLeft w:val="0"/>
          <w:marRight w:val="0"/>
          <w:marTop w:val="0"/>
          <w:marBottom w:val="0"/>
          <w:divBdr>
            <w:top w:val="none" w:sz="0" w:space="0" w:color="auto"/>
            <w:left w:val="none" w:sz="0" w:space="0" w:color="auto"/>
            <w:bottom w:val="none" w:sz="0" w:space="0" w:color="auto"/>
            <w:right w:val="none" w:sz="0" w:space="0" w:color="auto"/>
          </w:divBdr>
        </w:div>
        <w:div w:id="1221595638">
          <w:marLeft w:val="0"/>
          <w:marRight w:val="0"/>
          <w:marTop w:val="0"/>
          <w:marBottom w:val="0"/>
          <w:divBdr>
            <w:top w:val="none" w:sz="0" w:space="0" w:color="auto"/>
            <w:left w:val="none" w:sz="0" w:space="0" w:color="auto"/>
            <w:bottom w:val="none" w:sz="0" w:space="0" w:color="auto"/>
            <w:right w:val="none" w:sz="0" w:space="0" w:color="auto"/>
          </w:divBdr>
        </w:div>
        <w:div w:id="141898308">
          <w:marLeft w:val="0"/>
          <w:marRight w:val="0"/>
          <w:marTop w:val="0"/>
          <w:marBottom w:val="0"/>
          <w:divBdr>
            <w:top w:val="none" w:sz="0" w:space="0" w:color="auto"/>
            <w:left w:val="none" w:sz="0" w:space="0" w:color="auto"/>
            <w:bottom w:val="none" w:sz="0" w:space="0" w:color="auto"/>
            <w:right w:val="none" w:sz="0" w:space="0" w:color="auto"/>
          </w:divBdr>
        </w:div>
        <w:div w:id="2072381821">
          <w:marLeft w:val="0"/>
          <w:marRight w:val="0"/>
          <w:marTop w:val="0"/>
          <w:marBottom w:val="0"/>
          <w:divBdr>
            <w:top w:val="none" w:sz="0" w:space="0" w:color="auto"/>
            <w:left w:val="none" w:sz="0" w:space="0" w:color="auto"/>
            <w:bottom w:val="none" w:sz="0" w:space="0" w:color="auto"/>
            <w:right w:val="none" w:sz="0" w:space="0" w:color="auto"/>
          </w:divBdr>
        </w:div>
        <w:div w:id="392512992">
          <w:marLeft w:val="0"/>
          <w:marRight w:val="0"/>
          <w:marTop w:val="0"/>
          <w:marBottom w:val="0"/>
          <w:divBdr>
            <w:top w:val="none" w:sz="0" w:space="0" w:color="auto"/>
            <w:left w:val="none" w:sz="0" w:space="0" w:color="auto"/>
            <w:bottom w:val="none" w:sz="0" w:space="0" w:color="auto"/>
            <w:right w:val="none" w:sz="0" w:space="0" w:color="auto"/>
          </w:divBdr>
        </w:div>
        <w:div w:id="1251507618">
          <w:marLeft w:val="0"/>
          <w:marRight w:val="0"/>
          <w:marTop w:val="0"/>
          <w:marBottom w:val="0"/>
          <w:divBdr>
            <w:top w:val="none" w:sz="0" w:space="0" w:color="auto"/>
            <w:left w:val="none" w:sz="0" w:space="0" w:color="auto"/>
            <w:bottom w:val="none" w:sz="0" w:space="0" w:color="auto"/>
            <w:right w:val="none" w:sz="0" w:space="0" w:color="auto"/>
          </w:divBdr>
        </w:div>
        <w:div w:id="1547371412">
          <w:marLeft w:val="0"/>
          <w:marRight w:val="0"/>
          <w:marTop w:val="0"/>
          <w:marBottom w:val="0"/>
          <w:divBdr>
            <w:top w:val="none" w:sz="0" w:space="0" w:color="auto"/>
            <w:left w:val="none" w:sz="0" w:space="0" w:color="auto"/>
            <w:bottom w:val="none" w:sz="0" w:space="0" w:color="auto"/>
            <w:right w:val="none" w:sz="0" w:space="0" w:color="auto"/>
          </w:divBdr>
        </w:div>
        <w:div w:id="1561794304">
          <w:marLeft w:val="0"/>
          <w:marRight w:val="0"/>
          <w:marTop w:val="0"/>
          <w:marBottom w:val="0"/>
          <w:divBdr>
            <w:top w:val="none" w:sz="0" w:space="0" w:color="auto"/>
            <w:left w:val="none" w:sz="0" w:space="0" w:color="auto"/>
            <w:bottom w:val="none" w:sz="0" w:space="0" w:color="auto"/>
            <w:right w:val="none" w:sz="0" w:space="0" w:color="auto"/>
          </w:divBdr>
        </w:div>
        <w:div w:id="2029747509">
          <w:marLeft w:val="0"/>
          <w:marRight w:val="0"/>
          <w:marTop w:val="0"/>
          <w:marBottom w:val="0"/>
          <w:divBdr>
            <w:top w:val="none" w:sz="0" w:space="0" w:color="auto"/>
            <w:left w:val="none" w:sz="0" w:space="0" w:color="auto"/>
            <w:bottom w:val="none" w:sz="0" w:space="0" w:color="auto"/>
            <w:right w:val="none" w:sz="0" w:space="0" w:color="auto"/>
          </w:divBdr>
        </w:div>
        <w:div w:id="121702148">
          <w:marLeft w:val="0"/>
          <w:marRight w:val="0"/>
          <w:marTop w:val="0"/>
          <w:marBottom w:val="0"/>
          <w:divBdr>
            <w:top w:val="none" w:sz="0" w:space="0" w:color="auto"/>
            <w:left w:val="none" w:sz="0" w:space="0" w:color="auto"/>
            <w:bottom w:val="none" w:sz="0" w:space="0" w:color="auto"/>
            <w:right w:val="none" w:sz="0" w:space="0" w:color="auto"/>
          </w:divBdr>
        </w:div>
        <w:div w:id="469633971">
          <w:marLeft w:val="0"/>
          <w:marRight w:val="0"/>
          <w:marTop w:val="0"/>
          <w:marBottom w:val="0"/>
          <w:divBdr>
            <w:top w:val="none" w:sz="0" w:space="0" w:color="auto"/>
            <w:left w:val="none" w:sz="0" w:space="0" w:color="auto"/>
            <w:bottom w:val="none" w:sz="0" w:space="0" w:color="auto"/>
            <w:right w:val="none" w:sz="0" w:space="0" w:color="auto"/>
          </w:divBdr>
        </w:div>
        <w:div w:id="1816800777">
          <w:marLeft w:val="0"/>
          <w:marRight w:val="0"/>
          <w:marTop w:val="0"/>
          <w:marBottom w:val="0"/>
          <w:divBdr>
            <w:top w:val="none" w:sz="0" w:space="0" w:color="auto"/>
            <w:left w:val="none" w:sz="0" w:space="0" w:color="auto"/>
            <w:bottom w:val="none" w:sz="0" w:space="0" w:color="auto"/>
            <w:right w:val="none" w:sz="0" w:space="0" w:color="auto"/>
          </w:divBdr>
        </w:div>
        <w:div w:id="874075333">
          <w:marLeft w:val="0"/>
          <w:marRight w:val="0"/>
          <w:marTop w:val="0"/>
          <w:marBottom w:val="0"/>
          <w:divBdr>
            <w:top w:val="none" w:sz="0" w:space="0" w:color="auto"/>
            <w:left w:val="none" w:sz="0" w:space="0" w:color="auto"/>
            <w:bottom w:val="none" w:sz="0" w:space="0" w:color="auto"/>
            <w:right w:val="none" w:sz="0" w:space="0" w:color="auto"/>
          </w:divBdr>
        </w:div>
        <w:div w:id="568077198">
          <w:marLeft w:val="0"/>
          <w:marRight w:val="0"/>
          <w:marTop w:val="0"/>
          <w:marBottom w:val="0"/>
          <w:divBdr>
            <w:top w:val="none" w:sz="0" w:space="0" w:color="auto"/>
            <w:left w:val="none" w:sz="0" w:space="0" w:color="auto"/>
            <w:bottom w:val="none" w:sz="0" w:space="0" w:color="auto"/>
            <w:right w:val="none" w:sz="0" w:space="0" w:color="auto"/>
          </w:divBdr>
        </w:div>
        <w:div w:id="139813822">
          <w:marLeft w:val="0"/>
          <w:marRight w:val="0"/>
          <w:marTop w:val="0"/>
          <w:marBottom w:val="0"/>
          <w:divBdr>
            <w:top w:val="none" w:sz="0" w:space="0" w:color="auto"/>
            <w:left w:val="none" w:sz="0" w:space="0" w:color="auto"/>
            <w:bottom w:val="none" w:sz="0" w:space="0" w:color="auto"/>
            <w:right w:val="none" w:sz="0" w:space="0" w:color="auto"/>
          </w:divBdr>
        </w:div>
        <w:div w:id="601231815">
          <w:marLeft w:val="0"/>
          <w:marRight w:val="0"/>
          <w:marTop w:val="0"/>
          <w:marBottom w:val="0"/>
          <w:divBdr>
            <w:top w:val="none" w:sz="0" w:space="0" w:color="auto"/>
            <w:left w:val="none" w:sz="0" w:space="0" w:color="auto"/>
            <w:bottom w:val="none" w:sz="0" w:space="0" w:color="auto"/>
            <w:right w:val="none" w:sz="0" w:space="0" w:color="auto"/>
          </w:divBdr>
        </w:div>
      </w:divsChild>
    </w:div>
    <w:div w:id="1833986457">
      <w:bodyDiv w:val="1"/>
      <w:marLeft w:val="0"/>
      <w:marRight w:val="0"/>
      <w:marTop w:val="0"/>
      <w:marBottom w:val="0"/>
      <w:divBdr>
        <w:top w:val="none" w:sz="0" w:space="0" w:color="auto"/>
        <w:left w:val="none" w:sz="0" w:space="0" w:color="auto"/>
        <w:bottom w:val="none" w:sz="0" w:space="0" w:color="auto"/>
        <w:right w:val="none" w:sz="0" w:space="0" w:color="auto"/>
      </w:divBdr>
    </w:div>
    <w:div w:id="197088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1C70C-CFE6-4D07-9F14-F0D0A542B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785</Words>
  <Characters>4245</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Toshiba</Company>
  <LinksUpToDate>false</LinksUpToDate>
  <CharactersWithSpaces>5020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toshiba</cp:lastModifiedBy>
  <cp:revision>4</cp:revision>
  <cp:lastPrinted>2019-01-31T12:08:00Z</cp:lastPrinted>
  <dcterms:created xsi:type="dcterms:W3CDTF">2020-05-19T19:01:00Z</dcterms:created>
  <dcterms:modified xsi:type="dcterms:W3CDTF">2020-05-20T04:14:00Z</dcterms:modified>
</cp:coreProperties>
</file>