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102" w:rsidRDefault="002E2307" w:rsidP="003D3FD0">
      <w:pPr>
        <w:pStyle w:val="a3"/>
        <w:rPr>
          <w:rFonts w:ascii="Bookman Old Style" w:hAnsi="Bookman Old Style"/>
          <w:b/>
          <w:sz w:val="32"/>
          <w:szCs w:val="32"/>
        </w:rPr>
      </w:pPr>
      <w:bookmarkStart w:id="0" w:name="OLE_LINK19"/>
      <w:bookmarkStart w:id="1" w:name="OLE_LINK18"/>
      <w:r>
        <w:rPr>
          <w:rFonts w:ascii="Bookman Old Style" w:hAnsi="Bookman Old Style"/>
          <w:b/>
          <w:noProof/>
          <w:sz w:val="32"/>
          <w:szCs w:val="32"/>
          <w:lang w:eastAsia="en-US"/>
        </w:rPr>
        <w:pict>
          <v:shapetype id="_x0000_t202" coordsize="21600,21600" o:spt="202" path="m,l,21600r21600,l21600,xe">
            <v:stroke joinstyle="miter"/>
            <v:path gradientshapeok="t" o:connecttype="rect"/>
          </v:shapetype>
          <v:shape id="_x0000_s1026" type="#_x0000_t202" style="position:absolute;margin-left:0;margin-top:.4pt;width:390.6pt;height:54pt;z-index:251660288;mso-position-horizontal:center;mso-width-relative:margin;mso-height-relative:margin" filled="f" stroked="f">
            <v:textbox style="mso-next-textbox:#_x0000_s1026">
              <w:txbxContent>
                <w:p w:rsidR="00B603A7" w:rsidRPr="00B603A7" w:rsidRDefault="00B603A7" w:rsidP="00B603A7">
                  <w:pPr>
                    <w:pStyle w:val="a3"/>
                    <w:rPr>
                      <w:rFonts w:ascii="Bookman Old Style" w:hAnsi="Bookman Old Style"/>
                      <w:b/>
                      <w:sz w:val="36"/>
                      <w:szCs w:val="32"/>
                    </w:rPr>
                  </w:pPr>
                  <w:r w:rsidRPr="00B603A7">
                    <w:rPr>
                      <w:rFonts w:ascii="Bookman Old Style" w:hAnsi="Bookman Old Style"/>
                      <w:b/>
                      <w:sz w:val="36"/>
                      <w:szCs w:val="32"/>
                    </w:rPr>
                    <w:t>ΣΥΛΛΟΓΟΣ ΕΡΓΑΖΟΜΕΝΩΝ</w:t>
                  </w:r>
                </w:p>
                <w:p w:rsidR="00B603A7" w:rsidRPr="00B603A7" w:rsidRDefault="00B603A7" w:rsidP="00B603A7">
                  <w:pPr>
                    <w:rPr>
                      <w:sz w:val="28"/>
                    </w:rPr>
                  </w:pPr>
                  <w:r w:rsidRPr="00B603A7">
                    <w:rPr>
                      <w:rFonts w:ascii="Bookman Old Style" w:hAnsi="Bookman Old Style"/>
                      <w:b/>
                      <w:sz w:val="36"/>
                      <w:szCs w:val="32"/>
                    </w:rPr>
                    <w:t>ΝΟΣΟΚΟΜΕΙΟΥ «Ο ΑΓΙΟΣ ΣΑΒΒΑΣ»</w:t>
                  </w:r>
                </w:p>
              </w:txbxContent>
            </v:textbox>
          </v:shape>
        </w:pict>
      </w:r>
      <w:r w:rsidR="00767214">
        <w:rPr>
          <w:noProof/>
          <w:color w:val="000000"/>
        </w:rPr>
        <w:drawing>
          <wp:inline distT="0" distB="0" distL="0" distR="0">
            <wp:extent cx="708660" cy="62484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08660" cy="624840"/>
                    </a:xfrm>
                    <a:prstGeom prst="rect">
                      <a:avLst/>
                    </a:prstGeom>
                    <a:solidFill>
                      <a:srgbClr val="FFFFFF"/>
                    </a:solidFill>
                    <a:ln w="9525">
                      <a:noFill/>
                      <a:miter lim="800000"/>
                      <a:headEnd/>
                      <a:tailEnd/>
                    </a:ln>
                  </pic:spPr>
                </pic:pic>
              </a:graphicData>
            </a:graphic>
          </wp:inline>
        </w:drawing>
      </w:r>
      <w:bookmarkEnd w:id="0"/>
      <w:bookmarkEnd w:id="1"/>
    </w:p>
    <w:p w:rsidR="00B97102" w:rsidRPr="003D3FD0" w:rsidRDefault="00B97102" w:rsidP="00B97102">
      <w:pPr>
        <w:pStyle w:val="a3"/>
        <w:jc w:val="center"/>
        <w:rPr>
          <w:rFonts w:ascii="Bookman Old Style" w:hAnsi="Bookman Old Style"/>
          <w:b/>
          <w:sz w:val="10"/>
          <w:szCs w:val="32"/>
        </w:rPr>
      </w:pPr>
    </w:p>
    <w:p w:rsidR="00B97102" w:rsidRPr="00B603A7" w:rsidRDefault="00B97102" w:rsidP="00B97102">
      <w:pPr>
        <w:pStyle w:val="a3"/>
        <w:pBdr>
          <w:top w:val="single" w:sz="6" w:space="1" w:color="auto"/>
          <w:bottom w:val="single" w:sz="6" w:space="1" w:color="auto"/>
        </w:pBdr>
        <w:jc w:val="both"/>
        <w:rPr>
          <w:rFonts w:ascii="Bookman Old Style" w:hAnsi="Bookman Old Style"/>
          <w:sz w:val="22"/>
          <w:szCs w:val="22"/>
        </w:rPr>
      </w:pPr>
      <w:r w:rsidRPr="00B603A7">
        <w:rPr>
          <w:rFonts w:ascii="Bookman Old Style" w:hAnsi="Bookman Old Style"/>
          <w:sz w:val="22"/>
          <w:szCs w:val="22"/>
        </w:rPr>
        <w:t>Λ.ΑΛΕΞΑΝΔΡΑΣ 171, ΑΘΗΝΑ, Τ.Κ. 11522, ΤΗΛ. – FAX : 2106409471</w:t>
      </w:r>
      <w:r w:rsidR="00B603A7" w:rsidRPr="00B603A7">
        <w:rPr>
          <w:rFonts w:ascii="Bookman Old Style" w:hAnsi="Bookman Old Style"/>
          <w:sz w:val="22"/>
          <w:szCs w:val="22"/>
        </w:rPr>
        <w:t xml:space="preserve">, </w:t>
      </w:r>
      <w:r w:rsidR="00B603A7" w:rsidRPr="00B603A7">
        <w:rPr>
          <w:rStyle w:val="go"/>
          <w:sz w:val="22"/>
          <w:szCs w:val="22"/>
        </w:rPr>
        <w:t>syllogos@agsavvas-hosp.gr</w:t>
      </w:r>
    </w:p>
    <w:p w:rsidR="00B603A7" w:rsidRPr="0012763C" w:rsidRDefault="00B97102" w:rsidP="003D3FD0">
      <w:pPr>
        <w:pStyle w:val="a3"/>
        <w:jc w:val="right"/>
        <w:rPr>
          <w:rFonts w:ascii="Bookman Old Style" w:hAnsi="Bookman Old Style"/>
          <w:sz w:val="14"/>
          <w:szCs w:val="22"/>
        </w:rPr>
      </w:pPr>
      <w:r w:rsidRPr="00CB2C9C">
        <w:rPr>
          <w:rFonts w:ascii="Bookman Old Style" w:hAnsi="Bookman Old Style"/>
          <w:sz w:val="22"/>
          <w:szCs w:val="22"/>
        </w:rPr>
        <w:t xml:space="preserve"> </w:t>
      </w:r>
    </w:p>
    <w:p w:rsidR="00B97102" w:rsidRPr="00767214" w:rsidRDefault="00B97102" w:rsidP="003D3FD0">
      <w:pPr>
        <w:pStyle w:val="a3"/>
        <w:jc w:val="right"/>
        <w:rPr>
          <w:rFonts w:ascii="Bookman Old Style" w:hAnsi="Bookman Old Style"/>
          <w:b/>
        </w:rPr>
      </w:pPr>
      <w:r w:rsidRPr="00CB2C9C">
        <w:rPr>
          <w:rFonts w:ascii="Bookman Old Style" w:hAnsi="Bookman Old Style"/>
          <w:b/>
        </w:rPr>
        <w:t xml:space="preserve">Αθήνα </w:t>
      </w:r>
      <w:r w:rsidR="00DD4CC1">
        <w:rPr>
          <w:rFonts w:ascii="Bookman Old Style" w:hAnsi="Bookman Old Style"/>
          <w:b/>
          <w:lang w:val="en-GB"/>
        </w:rPr>
        <w:t>25</w:t>
      </w:r>
      <w:r>
        <w:rPr>
          <w:rFonts w:ascii="Bookman Old Style" w:hAnsi="Bookman Old Style"/>
          <w:b/>
        </w:rPr>
        <w:t>-</w:t>
      </w:r>
      <w:r w:rsidR="003C77F7">
        <w:rPr>
          <w:rFonts w:ascii="Bookman Old Style" w:hAnsi="Bookman Old Style"/>
          <w:b/>
        </w:rPr>
        <w:t>0</w:t>
      </w:r>
      <w:r w:rsidR="00DD4CC1">
        <w:rPr>
          <w:rFonts w:ascii="Bookman Old Style" w:hAnsi="Bookman Old Style"/>
          <w:b/>
          <w:lang w:val="en-GB"/>
        </w:rPr>
        <w:t>2</w:t>
      </w:r>
      <w:r>
        <w:rPr>
          <w:rFonts w:ascii="Bookman Old Style" w:hAnsi="Bookman Old Style"/>
          <w:b/>
        </w:rPr>
        <w:t>-201</w:t>
      </w:r>
      <w:r w:rsidR="003C77F7">
        <w:rPr>
          <w:rFonts w:ascii="Bookman Old Style" w:hAnsi="Bookman Old Style"/>
          <w:b/>
        </w:rPr>
        <w:t>9</w:t>
      </w:r>
    </w:p>
    <w:p w:rsidR="00DD4CC1" w:rsidRDefault="0012763C" w:rsidP="007F5404">
      <w:pPr>
        <w:rPr>
          <w:rFonts w:ascii="Bookman Old Style" w:hAnsi="Bookman Old Style"/>
          <w:b/>
          <w:sz w:val="18"/>
          <w:lang w:val="en-GB"/>
        </w:rPr>
      </w:pPr>
      <w:r>
        <w:rPr>
          <w:rFonts w:ascii="Bookman Old Style" w:hAnsi="Bookman Old Style"/>
          <w:b/>
          <w:sz w:val="18"/>
        </w:rPr>
        <w:t>Αρ. Πρωτ.</w:t>
      </w:r>
    </w:p>
    <w:p w:rsidR="0012763C" w:rsidRPr="00DD4CC1" w:rsidRDefault="0012763C" w:rsidP="007F5404">
      <w:pPr>
        <w:rPr>
          <w:rFonts w:ascii="Bookman Old Style" w:hAnsi="Bookman Old Style"/>
          <w:b/>
          <w:sz w:val="18"/>
          <w:lang w:val="en-GB"/>
        </w:rPr>
      </w:pPr>
    </w:p>
    <w:p w:rsidR="00B97102" w:rsidRPr="004A0193" w:rsidRDefault="00B97102" w:rsidP="007F5404">
      <w:pPr>
        <w:rPr>
          <w:rFonts w:ascii="Bookman Old Style" w:hAnsi="Bookman Old Style"/>
          <w:sz w:val="10"/>
        </w:rPr>
      </w:pPr>
      <w:r w:rsidRPr="004A0193">
        <w:rPr>
          <w:rFonts w:ascii="Bookman Old Style" w:hAnsi="Bookman Old Style"/>
          <w:b/>
          <w:sz w:val="18"/>
        </w:rPr>
        <w:tab/>
      </w:r>
      <w:r w:rsidRPr="004A0193">
        <w:rPr>
          <w:rFonts w:ascii="Bookman Old Style" w:hAnsi="Bookman Old Style"/>
          <w:b/>
          <w:sz w:val="18"/>
        </w:rPr>
        <w:tab/>
      </w:r>
      <w:r w:rsidRPr="004A0193">
        <w:rPr>
          <w:rFonts w:ascii="Bookman Old Style" w:hAnsi="Bookman Old Style"/>
          <w:b/>
          <w:sz w:val="18"/>
        </w:rPr>
        <w:tab/>
      </w:r>
      <w:r w:rsidRPr="004A0193">
        <w:rPr>
          <w:rFonts w:ascii="Bookman Old Style" w:hAnsi="Bookman Old Style"/>
          <w:b/>
          <w:sz w:val="18"/>
        </w:rPr>
        <w:tab/>
      </w:r>
      <w:r w:rsidRPr="004A0193">
        <w:rPr>
          <w:rFonts w:ascii="Bookman Old Style" w:hAnsi="Bookman Old Style"/>
          <w:b/>
          <w:sz w:val="18"/>
        </w:rPr>
        <w:tab/>
      </w:r>
      <w:r w:rsidRPr="004A0193">
        <w:rPr>
          <w:rFonts w:ascii="Bookman Old Style" w:hAnsi="Bookman Old Style"/>
          <w:b/>
          <w:sz w:val="18"/>
        </w:rPr>
        <w:tab/>
      </w:r>
      <w:r w:rsidRPr="004A0193">
        <w:rPr>
          <w:rFonts w:ascii="Bookman Old Style" w:hAnsi="Bookman Old Style"/>
          <w:b/>
          <w:sz w:val="18"/>
        </w:rPr>
        <w:tab/>
      </w:r>
    </w:p>
    <w:p w:rsidR="008F5C95" w:rsidRPr="008F5C95" w:rsidRDefault="003C77F7" w:rsidP="008F5C95">
      <w:pPr>
        <w:spacing w:line="460" w:lineRule="exact"/>
        <w:jc w:val="center"/>
        <w:rPr>
          <w:rFonts w:ascii="Arial" w:hAnsi="Arial" w:cs="Arial"/>
          <w:b/>
          <w:sz w:val="44"/>
          <w:u w:val="single"/>
        </w:rPr>
      </w:pPr>
      <w:r>
        <w:rPr>
          <w:rFonts w:ascii="Arial" w:hAnsi="Arial" w:cs="Arial"/>
          <w:b/>
          <w:sz w:val="44"/>
          <w:u w:val="single"/>
        </w:rPr>
        <w:t>ΑΝΑΚΟΙΝΩΣΗ</w:t>
      </w:r>
    </w:p>
    <w:p w:rsidR="008F5C95" w:rsidRPr="004A0193" w:rsidRDefault="008F5C95" w:rsidP="00767214">
      <w:pPr>
        <w:spacing w:line="320" w:lineRule="exact"/>
        <w:rPr>
          <w:rFonts w:ascii="Arial" w:hAnsi="Arial" w:cs="Arial"/>
          <w:sz w:val="16"/>
        </w:rPr>
      </w:pPr>
    </w:p>
    <w:p w:rsidR="005344EA" w:rsidRPr="00DD4CC1" w:rsidRDefault="005344EA" w:rsidP="00DD4CC1">
      <w:pPr>
        <w:spacing w:after="80" w:line="280" w:lineRule="exact"/>
        <w:rPr>
          <w:rFonts w:ascii="Arial" w:hAnsi="Arial" w:cs="Arial"/>
          <w:spacing w:val="-4"/>
        </w:rPr>
      </w:pPr>
      <w:r w:rsidRPr="00DD4CC1">
        <w:rPr>
          <w:rFonts w:ascii="Arial" w:hAnsi="Arial" w:cs="Arial"/>
          <w:spacing w:val="-4"/>
        </w:rPr>
        <w:t>Συναδέλφισσες</w:t>
      </w:r>
      <w:r w:rsidR="00F24EDD" w:rsidRPr="00DD4CC1">
        <w:rPr>
          <w:rFonts w:ascii="Arial" w:hAnsi="Arial" w:cs="Arial"/>
          <w:spacing w:val="-4"/>
        </w:rPr>
        <w:t xml:space="preserve"> </w:t>
      </w:r>
      <w:r w:rsidRPr="00DD4CC1">
        <w:rPr>
          <w:rFonts w:ascii="Arial" w:hAnsi="Arial" w:cs="Arial"/>
          <w:spacing w:val="-4"/>
        </w:rPr>
        <w:t>/Συνάδελφοι,</w:t>
      </w:r>
    </w:p>
    <w:p w:rsidR="00DD4CC1" w:rsidRPr="00DD4CC1" w:rsidRDefault="00DD4CC1" w:rsidP="00DD4CC1">
      <w:pPr>
        <w:spacing w:after="80" w:line="280" w:lineRule="exact"/>
        <w:rPr>
          <w:rFonts w:ascii="Arial" w:hAnsi="Arial" w:cs="Arial"/>
        </w:rPr>
      </w:pPr>
      <w:r w:rsidRPr="00DD4CC1">
        <w:rPr>
          <w:rFonts w:ascii="Arial" w:hAnsi="Arial" w:cs="Arial"/>
        </w:rPr>
        <w:t xml:space="preserve">Το τελευταίο δεκαήμερο έγιναν μια σειρά πετυχημένων κινητοποιήσεων των συναδέλφων-εργαζομένων στην καθαριότητα, ενάντια στην πρόκληση της Διοίκησης του Νοσοκομείου για </w:t>
      </w:r>
      <w:r w:rsidRPr="00DD4CC1">
        <w:rPr>
          <w:rFonts w:ascii="Arial" w:hAnsi="Arial" w:cs="Arial"/>
          <w:lang w:val="en-US"/>
        </w:rPr>
        <w:t>fast</w:t>
      </w:r>
      <w:r w:rsidRPr="00DD4CC1">
        <w:rPr>
          <w:rFonts w:ascii="Arial" w:hAnsi="Arial" w:cs="Arial"/>
        </w:rPr>
        <w:t xml:space="preserve"> </w:t>
      </w:r>
      <w:r w:rsidRPr="00DD4CC1">
        <w:rPr>
          <w:rFonts w:ascii="Arial" w:hAnsi="Arial" w:cs="Arial"/>
          <w:lang w:val="en-US"/>
        </w:rPr>
        <w:t>track</w:t>
      </w:r>
      <w:r w:rsidRPr="00DD4CC1">
        <w:rPr>
          <w:rFonts w:ascii="Arial" w:hAnsi="Arial" w:cs="Arial"/>
        </w:rPr>
        <w:t xml:space="preserve"> νέο διαγωνισμό ΑΣΕΠ όπου θα οδηγήσει σε απόλυση την πλειοψηφία αυτών των συναδέλφων (και με την ωμή ομολογία της Διοίκησης).</w:t>
      </w:r>
    </w:p>
    <w:p w:rsidR="00DD4CC1" w:rsidRPr="00DD4CC1" w:rsidRDefault="00DD4CC1" w:rsidP="00DD4CC1">
      <w:pPr>
        <w:spacing w:after="80" w:line="280" w:lineRule="exact"/>
        <w:rPr>
          <w:rFonts w:ascii="Arial" w:hAnsi="Arial" w:cs="Arial"/>
        </w:rPr>
      </w:pPr>
      <w:r w:rsidRPr="00DD4CC1">
        <w:rPr>
          <w:rFonts w:ascii="Arial" w:hAnsi="Arial" w:cs="Arial"/>
        </w:rPr>
        <w:t xml:space="preserve">Στο χρονικό διάστημα αυτό βρεθήκαμε μέσα και έξω από το Υπουργείο Υγείας, μέσα και έξω από την Βουλή σε συντονισμό και </w:t>
      </w:r>
      <w:r w:rsidR="00AE554E">
        <w:rPr>
          <w:rFonts w:ascii="Arial" w:hAnsi="Arial" w:cs="Arial"/>
        </w:rPr>
        <w:t>με τους συναδέλφους του Δρομοκαϊ</w:t>
      </w:r>
      <w:r w:rsidRPr="00DD4CC1">
        <w:rPr>
          <w:rFonts w:ascii="Arial" w:hAnsi="Arial" w:cs="Arial"/>
        </w:rPr>
        <w:t>τειου που αντιμετωπίζουν τον ίδιο εφιάλτη των απολύσεων. Σε όλες αυτές τις κινητοποιήσεις η ηγεσία του Υπουργείου ήταν άφαντη. Στην συνάντηση με τους διευθυντές δόθηκαν και πάλι αόριστες υποσχέσεις αλλά μέχρι στιγμής δεν υπάρχει δέσμευση! Ζητήσαμε και διεκδικούμε την άμεση μονιμοποίηση όλων των συμβασιούχων, προσλήψεις για την κάλυψη όλων των αναγκών, που είναι πάγιες και διαρκείς και ίση μεταχείριση και δικαιώματα για όλους τους εργαζόμενους. Στο αίτημα αυτό δεν κάνουμε πίσω!</w:t>
      </w:r>
    </w:p>
    <w:p w:rsidR="00DD4CC1" w:rsidRPr="00DD4CC1" w:rsidRDefault="00AE554E" w:rsidP="00DD4CC1">
      <w:pPr>
        <w:spacing w:after="80" w:line="280" w:lineRule="exact"/>
        <w:rPr>
          <w:rFonts w:ascii="Arial" w:hAnsi="Arial" w:cs="Arial"/>
        </w:rPr>
      </w:pPr>
      <w:r>
        <w:rPr>
          <w:rFonts w:ascii="Arial" w:hAnsi="Arial" w:cs="Arial"/>
        </w:rPr>
        <w:t>Συναδέλφισσες και Σ</w:t>
      </w:r>
      <w:r w:rsidR="00DD4CC1" w:rsidRPr="00DD4CC1">
        <w:rPr>
          <w:rFonts w:ascii="Arial" w:hAnsi="Arial" w:cs="Arial"/>
        </w:rPr>
        <w:t>υνάδελφοι,</w:t>
      </w:r>
    </w:p>
    <w:p w:rsidR="00DD4CC1" w:rsidRPr="00DD4CC1" w:rsidRDefault="00DD4CC1" w:rsidP="00DD4CC1">
      <w:pPr>
        <w:spacing w:after="80" w:line="280" w:lineRule="exact"/>
        <w:rPr>
          <w:rFonts w:ascii="Arial" w:hAnsi="Arial" w:cs="Arial"/>
        </w:rPr>
      </w:pPr>
      <w:r w:rsidRPr="00DD4CC1">
        <w:rPr>
          <w:rFonts w:ascii="Arial" w:hAnsi="Arial" w:cs="Arial"/>
        </w:rPr>
        <w:t>Η κλεψύδρα αδειάζει και ο χρόνος τελειώνει! Ο Διοικητής του νοσοκομείου δείχνει αποφασισμένος να προχωρήσει σε νέο διαγωνισμό! Η πολιτική ηγεσία του Υπουργείου, με την στάση της, του κάνει πλάτες!</w:t>
      </w:r>
    </w:p>
    <w:p w:rsidR="00DD4CC1" w:rsidRPr="00DD4CC1" w:rsidRDefault="00DD4CC1" w:rsidP="00DD4CC1">
      <w:pPr>
        <w:spacing w:after="80" w:line="280" w:lineRule="exact"/>
        <w:rPr>
          <w:rFonts w:ascii="Arial" w:hAnsi="Arial" w:cs="Arial"/>
        </w:rPr>
      </w:pPr>
      <w:r w:rsidRPr="00DD4CC1">
        <w:rPr>
          <w:rFonts w:ascii="Arial" w:hAnsi="Arial" w:cs="Arial"/>
        </w:rPr>
        <w:t>Είμαστε υποχρεωμένοι απέναντι στους εαυτούς μας και στο δικαίωμά μας για δουλειά να κλιμακώσουμε τις κινητοποιήσεις μας.</w:t>
      </w:r>
    </w:p>
    <w:p w:rsidR="00DD4CC1" w:rsidRPr="00DD4CC1" w:rsidRDefault="00DD4CC1" w:rsidP="00AE554E">
      <w:pPr>
        <w:spacing w:after="240" w:line="320" w:lineRule="exact"/>
        <w:rPr>
          <w:rFonts w:ascii="Arial" w:hAnsi="Arial" w:cs="Arial"/>
        </w:rPr>
      </w:pPr>
      <w:r w:rsidRPr="00DD4CC1">
        <w:rPr>
          <w:rFonts w:ascii="Arial" w:hAnsi="Arial" w:cs="Arial"/>
        </w:rPr>
        <w:t xml:space="preserve">Μετά από μια μαζική συνέλευση την Πέμπτη 21/2 αποφασίσαμε, με την πλήρη στήριξη του σωματείου, να κλιμακώσουμε καλώντας </w:t>
      </w:r>
      <w:r w:rsidRPr="00DD4CC1">
        <w:rPr>
          <w:rFonts w:ascii="Arial" w:hAnsi="Arial" w:cs="Arial"/>
          <w:b/>
          <w:sz w:val="28"/>
        </w:rPr>
        <w:t xml:space="preserve">την Πέμπτη 28 Φλεβάρη 24ωρη απεργία για τους εργαζόμενους της καθαριότητας (με την </w:t>
      </w:r>
      <w:r w:rsidR="00AE554E">
        <w:rPr>
          <w:rFonts w:ascii="Arial" w:hAnsi="Arial" w:cs="Arial"/>
          <w:b/>
          <w:sz w:val="28"/>
        </w:rPr>
        <w:t>στήριξη</w:t>
      </w:r>
      <w:r w:rsidRPr="00DD4CC1">
        <w:rPr>
          <w:rFonts w:ascii="Arial" w:hAnsi="Arial" w:cs="Arial"/>
          <w:b/>
          <w:sz w:val="28"/>
        </w:rPr>
        <w:t xml:space="preserve"> της ΠΟΕΔΗΝ)</w:t>
      </w:r>
      <w:r w:rsidR="00AE554E">
        <w:rPr>
          <w:rFonts w:ascii="Arial" w:hAnsi="Arial" w:cs="Arial"/>
          <w:b/>
          <w:sz w:val="28"/>
        </w:rPr>
        <w:br/>
      </w:r>
      <w:r w:rsidRPr="00DD4CC1">
        <w:rPr>
          <w:rFonts w:ascii="Arial" w:hAnsi="Arial" w:cs="Arial"/>
          <w:b/>
          <w:sz w:val="28"/>
        </w:rPr>
        <w:t>και στάσης εργασίας για όλο το υπόλοιπο προσωπικό 10πμ με 3μμ.</w:t>
      </w:r>
      <w:r w:rsidRPr="00DD4CC1">
        <w:rPr>
          <w:rFonts w:ascii="Arial" w:hAnsi="Arial" w:cs="Arial"/>
          <w:sz w:val="28"/>
        </w:rPr>
        <w:t xml:space="preserve"> </w:t>
      </w:r>
      <w:r w:rsidRPr="00AE554E">
        <w:rPr>
          <w:rFonts w:ascii="Arial" w:hAnsi="Arial" w:cs="Arial"/>
          <w:b/>
        </w:rPr>
        <w:t>Καλούμε σε συγκέντρωση στο προαύλιο του νοσοκομείου στις 11πμ και στην συνέχεια παράσταση διαμαρτυρίας στην Διοίκηση. ΚΑΝΕΙΣ δεν μπαίνει για δουλειά!</w:t>
      </w:r>
    </w:p>
    <w:p w:rsidR="00AE554E" w:rsidRPr="00DD4CC1" w:rsidRDefault="00AE554E" w:rsidP="00AE554E">
      <w:pPr>
        <w:spacing w:before="120" w:after="80" w:line="280" w:lineRule="exact"/>
        <w:rPr>
          <w:rFonts w:ascii="Arial" w:hAnsi="Arial" w:cs="Arial"/>
        </w:rPr>
      </w:pPr>
      <w:r>
        <w:rPr>
          <w:rFonts w:ascii="Arial" w:hAnsi="Arial" w:cs="Arial"/>
        </w:rPr>
        <w:t>Συναδέλφισσες και Σ</w:t>
      </w:r>
      <w:r w:rsidRPr="00DD4CC1">
        <w:rPr>
          <w:rFonts w:ascii="Arial" w:hAnsi="Arial" w:cs="Arial"/>
        </w:rPr>
        <w:t>υνάδελφοι,</w:t>
      </w:r>
    </w:p>
    <w:p w:rsidR="00DD4CC1" w:rsidRPr="00DD4CC1" w:rsidRDefault="00DD4CC1" w:rsidP="00DD4CC1">
      <w:pPr>
        <w:spacing w:after="80" w:line="280" w:lineRule="exact"/>
        <w:rPr>
          <w:rFonts w:ascii="Arial" w:hAnsi="Arial" w:cs="Arial"/>
        </w:rPr>
      </w:pPr>
      <w:r w:rsidRPr="00DD4CC1">
        <w:rPr>
          <w:rFonts w:ascii="Arial" w:hAnsi="Arial" w:cs="Arial"/>
        </w:rPr>
        <w:t>Η στήριξη του αγώνα των εργαζομένων της καθαριότητας είναι υπόθεση όλων μας!</w:t>
      </w:r>
    </w:p>
    <w:p w:rsidR="00DD4CC1" w:rsidRPr="00DD4CC1" w:rsidRDefault="00DD4CC1" w:rsidP="00DD4CC1">
      <w:pPr>
        <w:spacing w:after="80" w:line="280" w:lineRule="exact"/>
        <w:rPr>
          <w:rFonts w:ascii="Arial" w:hAnsi="Arial" w:cs="Arial"/>
        </w:rPr>
      </w:pPr>
      <w:r w:rsidRPr="00DD4CC1">
        <w:rPr>
          <w:rFonts w:ascii="Arial" w:hAnsi="Arial" w:cs="Arial"/>
        </w:rPr>
        <w:t>Γνωρίζουμε καλά ότι οι συνάδελφοι καλύπτουν πάγιες και διαρκείς ανάγκες, δεν είναι ούτε εργαζόμενοι 2</w:t>
      </w:r>
      <w:r w:rsidRPr="00DD4CC1">
        <w:rPr>
          <w:rFonts w:ascii="Arial" w:hAnsi="Arial" w:cs="Arial"/>
          <w:vertAlign w:val="superscript"/>
        </w:rPr>
        <w:t>ης</w:t>
      </w:r>
      <w:r w:rsidRPr="00DD4CC1">
        <w:rPr>
          <w:rFonts w:ascii="Arial" w:hAnsi="Arial" w:cs="Arial"/>
        </w:rPr>
        <w:t xml:space="preserve"> κατηγορίας, ούτε αναλώσιμοι.</w:t>
      </w:r>
    </w:p>
    <w:p w:rsidR="00DD4CC1" w:rsidRPr="00DD4CC1" w:rsidRDefault="00DD4CC1" w:rsidP="00DD4CC1">
      <w:pPr>
        <w:spacing w:after="80" w:line="280" w:lineRule="exact"/>
        <w:rPr>
          <w:rFonts w:ascii="Arial" w:hAnsi="Arial" w:cs="Arial"/>
        </w:rPr>
      </w:pPr>
      <w:r w:rsidRPr="00DD4CC1">
        <w:rPr>
          <w:rFonts w:ascii="Arial" w:hAnsi="Arial" w:cs="Arial"/>
        </w:rPr>
        <w:t>Γι’ αυτό θα σταθούμε δίπλα τους στον δίκαιο αγώνα για μονιμοποίηση, για καλύτερες συνθήκες και όρους εργασίας.</w:t>
      </w:r>
    </w:p>
    <w:p w:rsidR="00DD4CC1" w:rsidRPr="00DD4CC1" w:rsidRDefault="00DD4CC1" w:rsidP="00DD4CC1">
      <w:pPr>
        <w:spacing w:after="80" w:line="280" w:lineRule="exact"/>
        <w:rPr>
          <w:rFonts w:ascii="Arial" w:hAnsi="Arial" w:cs="Arial"/>
        </w:rPr>
      </w:pPr>
      <w:r w:rsidRPr="00DD4CC1">
        <w:rPr>
          <w:rFonts w:ascii="Arial" w:hAnsi="Arial" w:cs="Arial"/>
        </w:rPr>
        <w:t>Καλούμε, φορείς, συλλόγους και σωματεία να σταθούν στο πλευρό μας και να δηλώσουν έμπρακτα την αλληλεγγύη τους!</w:t>
      </w:r>
    </w:p>
    <w:p w:rsidR="004A0193" w:rsidRPr="0012763C" w:rsidRDefault="004A0193" w:rsidP="00724777">
      <w:pPr>
        <w:jc w:val="center"/>
        <w:rPr>
          <w:rFonts w:ascii="Calibri" w:hAnsi="Calibri" w:cs="Calibri"/>
          <w:b/>
          <w:sz w:val="18"/>
        </w:rPr>
      </w:pPr>
    </w:p>
    <w:p w:rsidR="00724777" w:rsidRDefault="00724777" w:rsidP="00724777">
      <w:pPr>
        <w:jc w:val="center"/>
        <w:rPr>
          <w:rFonts w:ascii="Calibri" w:hAnsi="Calibri" w:cs="Calibri"/>
          <w:b/>
        </w:rPr>
      </w:pPr>
      <w:r>
        <w:rPr>
          <w:rFonts w:ascii="Calibri" w:hAnsi="Calibri" w:cs="Calibri"/>
          <w:b/>
        </w:rPr>
        <w:t>ΓΙΑ ΤΟ Δ.Σ.</w:t>
      </w:r>
    </w:p>
    <w:p w:rsidR="00724777" w:rsidRDefault="00724777" w:rsidP="00724777">
      <w:pPr>
        <w:jc w:val="center"/>
        <w:rPr>
          <w:rFonts w:ascii="Calibri" w:hAnsi="Calibri" w:cs="Calibri"/>
          <w:b/>
        </w:rPr>
      </w:pPr>
    </w:p>
    <w:p w:rsidR="00724777" w:rsidRDefault="00724777" w:rsidP="00724777">
      <w:pPr>
        <w:rPr>
          <w:rFonts w:ascii="Calibri" w:hAnsi="Calibri" w:cs="Calibri"/>
          <w:b/>
        </w:rPr>
      </w:pPr>
      <w:r>
        <w:rPr>
          <w:rFonts w:ascii="Calibri" w:hAnsi="Calibri" w:cs="Calibri"/>
          <w:b/>
        </w:rPr>
        <w:t xml:space="preserve"> </w:t>
      </w:r>
      <w:r>
        <w:rPr>
          <w:rFonts w:ascii="Calibri" w:hAnsi="Calibri" w:cs="Calibri"/>
          <w:b/>
        </w:rPr>
        <w:tab/>
        <w:t>Ο ΠΡΟΕΔΡΟΣ</w:t>
      </w:r>
      <w:r>
        <w:rPr>
          <w:rFonts w:ascii="Calibri" w:hAnsi="Calibri" w:cs="Calibri"/>
          <w:b/>
        </w:rPr>
        <w:tab/>
      </w:r>
      <w:r>
        <w:rPr>
          <w:rFonts w:ascii="Calibri" w:hAnsi="Calibri" w:cs="Calibri"/>
          <w:b/>
        </w:rPr>
        <w:tab/>
      </w:r>
      <w:r w:rsidR="00F24EDD">
        <w:rPr>
          <w:rFonts w:ascii="Calibri" w:hAnsi="Calibri" w:cs="Calibri"/>
          <w:b/>
        </w:rPr>
        <w:t xml:space="preserve">   </w:t>
      </w:r>
      <w:r w:rsidR="00F24EDD">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006C6BA4" w:rsidRPr="006C6BA4">
        <w:rPr>
          <w:rFonts w:ascii="Calibri" w:hAnsi="Calibri" w:cs="Calibri"/>
          <w:b/>
        </w:rPr>
        <w:t xml:space="preserve">   </w:t>
      </w:r>
      <w:r w:rsidR="006C6BA4" w:rsidRPr="006C6BA4">
        <w:rPr>
          <w:rFonts w:ascii="Calibri" w:hAnsi="Calibri" w:cs="Calibri"/>
          <w:b/>
        </w:rPr>
        <w:tab/>
      </w:r>
      <w:r w:rsidR="00F24EDD">
        <w:rPr>
          <w:rFonts w:ascii="Calibri" w:hAnsi="Calibri" w:cs="Calibri"/>
          <w:b/>
        </w:rPr>
        <w:tab/>
        <w:t xml:space="preserve">       </w:t>
      </w:r>
      <w:r>
        <w:rPr>
          <w:rFonts w:ascii="Calibri" w:hAnsi="Calibri" w:cs="Calibri"/>
          <w:b/>
        </w:rPr>
        <w:t>Η Γ. ΓΡΑΜΜΑΤΕΑΣ</w:t>
      </w:r>
    </w:p>
    <w:p w:rsidR="00724777" w:rsidRDefault="00724777" w:rsidP="00724777">
      <w:pPr>
        <w:jc w:val="center"/>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p>
    <w:p w:rsidR="00724777" w:rsidRPr="00731537" w:rsidRDefault="00F24EDD" w:rsidP="00724777">
      <w:pPr>
        <w:jc w:val="center"/>
        <w:rPr>
          <w:rFonts w:ascii="Calibri" w:hAnsi="Calibri" w:cs="Calibri"/>
          <w:b/>
        </w:rPr>
      </w:pPr>
      <w:r>
        <w:rPr>
          <w:rFonts w:ascii="Calibri" w:hAnsi="Calibri" w:cs="Calibri"/>
          <w:b/>
        </w:rPr>
        <w:t xml:space="preserve"> ΚΩΣΤΑΣ ΚΑΤΑΡΑΧΙΑΣ</w:t>
      </w:r>
      <w:r>
        <w:rPr>
          <w:rFonts w:ascii="Calibri" w:hAnsi="Calibri" w:cs="Calibri"/>
          <w:b/>
        </w:rPr>
        <w:tab/>
      </w:r>
      <w:r>
        <w:rPr>
          <w:rFonts w:ascii="Calibri" w:hAnsi="Calibri" w:cs="Calibri"/>
          <w:b/>
        </w:rPr>
        <w:tab/>
      </w:r>
      <w:r>
        <w:rPr>
          <w:rFonts w:ascii="Calibri" w:hAnsi="Calibri" w:cs="Calibri"/>
          <w:b/>
        </w:rPr>
        <w:tab/>
        <w:t xml:space="preserve">   </w:t>
      </w:r>
      <w:r>
        <w:rPr>
          <w:rFonts w:ascii="Calibri" w:hAnsi="Calibri" w:cs="Calibri"/>
          <w:b/>
        </w:rPr>
        <w:tab/>
      </w:r>
      <w:r w:rsidR="00724777">
        <w:rPr>
          <w:rFonts w:ascii="Calibri" w:hAnsi="Calibri" w:cs="Calibri"/>
          <w:b/>
        </w:rPr>
        <w:tab/>
      </w:r>
      <w:r w:rsidR="00724777">
        <w:rPr>
          <w:rFonts w:ascii="Calibri" w:hAnsi="Calibri" w:cs="Calibri"/>
          <w:b/>
        </w:rPr>
        <w:tab/>
      </w:r>
      <w:r>
        <w:rPr>
          <w:rFonts w:ascii="Calibri" w:hAnsi="Calibri" w:cs="Calibri"/>
          <w:b/>
        </w:rPr>
        <w:t xml:space="preserve">           </w:t>
      </w:r>
      <w:r w:rsidR="00724777">
        <w:rPr>
          <w:rFonts w:ascii="Calibri" w:hAnsi="Calibri" w:cs="Calibri"/>
          <w:b/>
        </w:rPr>
        <w:t>ΚΑΤΕΡΙΝΑ ΠΑΤΡΙΚΙΟΥ</w:t>
      </w:r>
      <w:r w:rsidR="00724777">
        <w:rPr>
          <w:rFonts w:ascii="Calibri" w:hAnsi="Calibri" w:cs="Calibri"/>
          <w:b/>
        </w:rPr>
        <w:tab/>
      </w:r>
    </w:p>
    <w:sectPr w:rsidR="00724777" w:rsidRPr="00731537" w:rsidSect="003D3FD0">
      <w:pgSz w:w="11906" w:h="16838"/>
      <w:pgMar w:top="284" w:right="707" w:bottom="142"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2279"/>
    <w:multiLevelType w:val="hybridMultilevel"/>
    <w:tmpl w:val="7ABAD11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A1F2FAA"/>
    <w:multiLevelType w:val="hybridMultilevel"/>
    <w:tmpl w:val="9E8A823C"/>
    <w:lvl w:ilvl="0" w:tplc="04080003">
      <w:start w:val="1"/>
      <w:numFmt w:val="bullet"/>
      <w:lvlText w:val="o"/>
      <w:lvlJc w:val="left"/>
      <w:pPr>
        <w:tabs>
          <w:tab w:val="num" w:pos="780"/>
        </w:tabs>
        <w:ind w:left="780" w:hanging="360"/>
      </w:pPr>
      <w:rPr>
        <w:rFonts w:ascii="Courier New" w:hAnsi="Courier New" w:cs="Courier New"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
    <w:nsid w:val="60061EBE"/>
    <w:multiLevelType w:val="hybridMultilevel"/>
    <w:tmpl w:val="499098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98272E6"/>
    <w:multiLevelType w:val="hybridMultilevel"/>
    <w:tmpl w:val="A600BB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B97102"/>
    <w:rsid w:val="0003741F"/>
    <w:rsid w:val="000B34A3"/>
    <w:rsid w:val="000B50C5"/>
    <w:rsid w:val="000C2975"/>
    <w:rsid w:val="000C3DAA"/>
    <w:rsid w:val="000F7451"/>
    <w:rsid w:val="0012763C"/>
    <w:rsid w:val="001B11A7"/>
    <w:rsid w:val="001F7296"/>
    <w:rsid w:val="00213834"/>
    <w:rsid w:val="0022773A"/>
    <w:rsid w:val="002C3B15"/>
    <w:rsid w:val="002E2307"/>
    <w:rsid w:val="002F6E65"/>
    <w:rsid w:val="003540B3"/>
    <w:rsid w:val="003C68D6"/>
    <w:rsid w:val="003C77F7"/>
    <w:rsid w:val="003D0070"/>
    <w:rsid w:val="003D3FD0"/>
    <w:rsid w:val="004332E1"/>
    <w:rsid w:val="004472CF"/>
    <w:rsid w:val="004A0193"/>
    <w:rsid w:val="004A59E7"/>
    <w:rsid w:val="004C7252"/>
    <w:rsid w:val="004D7337"/>
    <w:rsid w:val="005344EA"/>
    <w:rsid w:val="00586228"/>
    <w:rsid w:val="005A4A23"/>
    <w:rsid w:val="005B5CD1"/>
    <w:rsid w:val="006B7B9C"/>
    <w:rsid w:val="006C6BA4"/>
    <w:rsid w:val="006E3FC7"/>
    <w:rsid w:val="0070180A"/>
    <w:rsid w:val="00720629"/>
    <w:rsid w:val="00724777"/>
    <w:rsid w:val="00767214"/>
    <w:rsid w:val="007C39DC"/>
    <w:rsid w:val="007E3A1C"/>
    <w:rsid w:val="007F3D8A"/>
    <w:rsid w:val="007F5404"/>
    <w:rsid w:val="0083515E"/>
    <w:rsid w:val="008D03DB"/>
    <w:rsid w:val="008F5C95"/>
    <w:rsid w:val="0090758C"/>
    <w:rsid w:val="009A23DE"/>
    <w:rsid w:val="009D571F"/>
    <w:rsid w:val="00A414DC"/>
    <w:rsid w:val="00AC7252"/>
    <w:rsid w:val="00AE554E"/>
    <w:rsid w:val="00B01FFB"/>
    <w:rsid w:val="00B40436"/>
    <w:rsid w:val="00B603A7"/>
    <w:rsid w:val="00B97102"/>
    <w:rsid w:val="00D34E40"/>
    <w:rsid w:val="00D95682"/>
    <w:rsid w:val="00DC6B35"/>
    <w:rsid w:val="00DD4CC1"/>
    <w:rsid w:val="00DE49C6"/>
    <w:rsid w:val="00E232D5"/>
    <w:rsid w:val="00E632DC"/>
    <w:rsid w:val="00E91A93"/>
    <w:rsid w:val="00EB7894"/>
    <w:rsid w:val="00F24EDD"/>
    <w:rsid w:val="00FA0A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710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97102"/>
    <w:pPr>
      <w:tabs>
        <w:tab w:val="center" w:pos="4153"/>
        <w:tab w:val="right" w:pos="8306"/>
      </w:tabs>
    </w:pPr>
  </w:style>
  <w:style w:type="paragraph" w:styleId="a4">
    <w:name w:val="Balloon Text"/>
    <w:basedOn w:val="a"/>
    <w:link w:val="Char"/>
    <w:rsid w:val="0083515E"/>
    <w:rPr>
      <w:rFonts w:ascii="Tahoma" w:hAnsi="Tahoma" w:cs="Tahoma"/>
      <w:sz w:val="16"/>
      <w:szCs w:val="16"/>
    </w:rPr>
  </w:style>
  <w:style w:type="character" w:customStyle="1" w:styleId="Char">
    <w:name w:val="Κείμενο πλαισίου Char"/>
    <w:basedOn w:val="a0"/>
    <w:link w:val="a4"/>
    <w:rsid w:val="0083515E"/>
    <w:rPr>
      <w:rFonts w:ascii="Tahoma" w:hAnsi="Tahoma" w:cs="Tahoma"/>
      <w:sz w:val="16"/>
      <w:szCs w:val="16"/>
    </w:rPr>
  </w:style>
  <w:style w:type="paragraph" w:styleId="Web">
    <w:name w:val="Normal (Web)"/>
    <w:basedOn w:val="a"/>
    <w:uiPriority w:val="99"/>
    <w:unhideWhenUsed/>
    <w:rsid w:val="0090758C"/>
    <w:pPr>
      <w:spacing w:before="100" w:beforeAutospacing="1" w:after="100" w:afterAutospacing="1"/>
    </w:pPr>
  </w:style>
  <w:style w:type="character" w:customStyle="1" w:styleId="go">
    <w:name w:val="go"/>
    <w:basedOn w:val="a0"/>
    <w:rsid w:val="00B603A7"/>
  </w:style>
</w:styles>
</file>

<file path=word/webSettings.xml><?xml version="1.0" encoding="utf-8"?>
<w:webSettings xmlns:r="http://schemas.openxmlformats.org/officeDocument/2006/relationships" xmlns:w="http://schemas.openxmlformats.org/wordprocessingml/2006/main">
  <w:divs>
    <w:div w:id="700517502">
      <w:bodyDiv w:val="1"/>
      <w:marLeft w:val="0"/>
      <w:marRight w:val="0"/>
      <w:marTop w:val="0"/>
      <w:marBottom w:val="0"/>
      <w:divBdr>
        <w:top w:val="none" w:sz="0" w:space="0" w:color="auto"/>
        <w:left w:val="none" w:sz="0" w:space="0" w:color="auto"/>
        <w:bottom w:val="none" w:sz="0" w:space="0" w:color="auto"/>
        <w:right w:val="none" w:sz="0" w:space="0" w:color="auto"/>
      </w:divBdr>
      <w:divsChild>
        <w:div w:id="1003823563">
          <w:marLeft w:val="0"/>
          <w:marRight w:val="0"/>
          <w:marTop w:val="0"/>
          <w:marBottom w:val="0"/>
          <w:divBdr>
            <w:top w:val="none" w:sz="0" w:space="0" w:color="auto"/>
            <w:left w:val="none" w:sz="0" w:space="0" w:color="auto"/>
            <w:bottom w:val="none" w:sz="0" w:space="0" w:color="auto"/>
            <w:right w:val="none" w:sz="0" w:space="0" w:color="auto"/>
          </w:divBdr>
        </w:div>
        <w:div w:id="212041613">
          <w:marLeft w:val="0"/>
          <w:marRight w:val="0"/>
          <w:marTop w:val="0"/>
          <w:marBottom w:val="0"/>
          <w:divBdr>
            <w:top w:val="none" w:sz="0" w:space="0" w:color="auto"/>
            <w:left w:val="none" w:sz="0" w:space="0" w:color="auto"/>
            <w:bottom w:val="none" w:sz="0" w:space="0" w:color="auto"/>
            <w:right w:val="none" w:sz="0" w:space="0" w:color="auto"/>
          </w:divBdr>
        </w:div>
        <w:div w:id="1732119580">
          <w:marLeft w:val="0"/>
          <w:marRight w:val="0"/>
          <w:marTop w:val="0"/>
          <w:marBottom w:val="0"/>
          <w:divBdr>
            <w:top w:val="none" w:sz="0" w:space="0" w:color="auto"/>
            <w:left w:val="none" w:sz="0" w:space="0" w:color="auto"/>
            <w:bottom w:val="none" w:sz="0" w:space="0" w:color="auto"/>
            <w:right w:val="none" w:sz="0" w:space="0" w:color="auto"/>
          </w:divBdr>
        </w:div>
        <w:div w:id="308172758">
          <w:marLeft w:val="0"/>
          <w:marRight w:val="0"/>
          <w:marTop w:val="0"/>
          <w:marBottom w:val="0"/>
          <w:divBdr>
            <w:top w:val="none" w:sz="0" w:space="0" w:color="auto"/>
            <w:left w:val="none" w:sz="0" w:space="0" w:color="auto"/>
            <w:bottom w:val="none" w:sz="0" w:space="0" w:color="auto"/>
            <w:right w:val="none" w:sz="0" w:space="0" w:color="auto"/>
          </w:divBdr>
        </w:div>
        <w:div w:id="1042360119">
          <w:marLeft w:val="0"/>
          <w:marRight w:val="0"/>
          <w:marTop w:val="0"/>
          <w:marBottom w:val="0"/>
          <w:divBdr>
            <w:top w:val="none" w:sz="0" w:space="0" w:color="auto"/>
            <w:left w:val="none" w:sz="0" w:space="0" w:color="auto"/>
            <w:bottom w:val="none" w:sz="0" w:space="0" w:color="auto"/>
            <w:right w:val="none" w:sz="0" w:space="0" w:color="auto"/>
          </w:divBdr>
        </w:div>
        <w:div w:id="191505277">
          <w:marLeft w:val="0"/>
          <w:marRight w:val="0"/>
          <w:marTop w:val="0"/>
          <w:marBottom w:val="0"/>
          <w:divBdr>
            <w:top w:val="none" w:sz="0" w:space="0" w:color="auto"/>
            <w:left w:val="none" w:sz="0" w:space="0" w:color="auto"/>
            <w:bottom w:val="none" w:sz="0" w:space="0" w:color="auto"/>
            <w:right w:val="none" w:sz="0" w:space="0" w:color="auto"/>
          </w:divBdr>
        </w:div>
        <w:div w:id="132647600">
          <w:marLeft w:val="0"/>
          <w:marRight w:val="0"/>
          <w:marTop w:val="0"/>
          <w:marBottom w:val="0"/>
          <w:divBdr>
            <w:top w:val="none" w:sz="0" w:space="0" w:color="auto"/>
            <w:left w:val="none" w:sz="0" w:space="0" w:color="auto"/>
            <w:bottom w:val="none" w:sz="0" w:space="0" w:color="auto"/>
            <w:right w:val="none" w:sz="0" w:space="0" w:color="auto"/>
          </w:divBdr>
        </w:div>
        <w:div w:id="98643134">
          <w:marLeft w:val="0"/>
          <w:marRight w:val="0"/>
          <w:marTop w:val="0"/>
          <w:marBottom w:val="0"/>
          <w:divBdr>
            <w:top w:val="none" w:sz="0" w:space="0" w:color="auto"/>
            <w:left w:val="none" w:sz="0" w:space="0" w:color="auto"/>
            <w:bottom w:val="none" w:sz="0" w:space="0" w:color="auto"/>
            <w:right w:val="none" w:sz="0" w:space="0" w:color="auto"/>
          </w:divBdr>
        </w:div>
        <w:div w:id="155999742">
          <w:marLeft w:val="0"/>
          <w:marRight w:val="0"/>
          <w:marTop w:val="0"/>
          <w:marBottom w:val="0"/>
          <w:divBdr>
            <w:top w:val="none" w:sz="0" w:space="0" w:color="auto"/>
            <w:left w:val="none" w:sz="0" w:space="0" w:color="auto"/>
            <w:bottom w:val="none" w:sz="0" w:space="0" w:color="auto"/>
            <w:right w:val="none" w:sz="0" w:space="0" w:color="auto"/>
          </w:divBdr>
        </w:div>
        <w:div w:id="64765022">
          <w:marLeft w:val="0"/>
          <w:marRight w:val="0"/>
          <w:marTop w:val="0"/>
          <w:marBottom w:val="0"/>
          <w:divBdr>
            <w:top w:val="none" w:sz="0" w:space="0" w:color="auto"/>
            <w:left w:val="none" w:sz="0" w:space="0" w:color="auto"/>
            <w:bottom w:val="none" w:sz="0" w:space="0" w:color="auto"/>
            <w:right w:val="none" w:sz="0" w:space="0" w:color="auto"/>
          </w:divBdr>
        </w:div>
        <w:div w:id="1860318209">
          <w:marLeft w:val="0"/>
          <w:marRight w:val="0"/>
          <w:marTop w:val="0"/>
          <w:marBottom w:val="0"/>
          <w:divBdr>
            <w:top w:val="none" w:sz="0" w:space="0" w:color="auto"/>
            <w:left w:val="none" w:sz="0" w:space="0" w:color="auto"/>
            <w:bottom w:val="none" w:sz="0" w:space="0" w:color="auto"/>
            <w:right w:val="none" w:sz="0" w:space="0" w:color="auto"/>
          </w:divBdr>
        </w:div>
        <w:div w:id="732583887">
          <w:marLeft w:val="0"/>
          <w:marRight w:val="0"/>
          <w:marTop w:val="0"/>
          <w:marBottom w:val="0"/>
          <w:divBdr>
            <w:top w:val="none" w:sz="0" w:space="0" w:color="auto"/>
            <w:left w:val="none" w:sz="0" w:space="0" w:color="auto"/>
            <w:bottom w:val="none" w:sz="0" w:space="0" w:color="auto"/>
            <w:right w:val="none" w:sz="0" w:space="0" w:color="auto"/>
          </w:divBdr>
        </w:div>
        <w:div w:id="930089558">
          <w:marLeft w:val="0"/>
          <w:marRight w:val="0"/>
          <w:marTop w:val="0"/>
          <w:marBottom w:val="0"/>
          <w:divBdr>
            <w:top w:val="none" w:sz="0" w:space="0" w:color="auto"/>
            <w:left w:val="none" w:sz="0" w:space="0" w:color="auto"/>
            <w:bottom w:val="none" w:sz="0" w:space="0" w:color="auto"/>
            <w:right w:val="none" w:sz="0" w:space="0" w:color="auto"/>
          </w:divBdr>
        </w:div>
        <w:div w:id="202522425">
          <w:marLeft w:val="0"/>
          <w:marRight w:val="0"/>
          <w:marTop w:val="0"/>
          <w:marBottom w:val="0"/>
          <w:divBdr>
            <w:top w:val="none" w:sz="0" w:space="0" w:color="auto"/>
            <w:left w:val="none" w:sz="0" w:space="0" w:color="auto"/>
            <w:bottom w:val="none" w:sz="0" w:space="0" w:color="auto"/>
            <w:right w:val="none" w:sz="0" w:space="0" w:color="auto"/>
          </w:divBdr>
        </w:div>
        <w:div w:id="222448175">
          <w:marLeft w:val="0"/>
          <w:marRight w:val="0"/>
          <w:marTop w:val="0"/>
          <w:marBottom w:val="0"/>
          <w:divBdr>
            <w:top w:val="none" w:sz="0" w:space="0" w:color="auto"/>
            <w:left w:val="none" w:sz="0" w:space="0" w:color="auto"/>
            <w:bottom w:val="none" w:sz="0" w:space="0" w:color="auto"/>
            <w:right w:val="none" w:sz="0" w:space="0" w:color="auto"/>
          </w:divBdr>
        </w:div>
        <w:div w:id="264651347">
          <w:marLeft w:val="0"/>
          <w:marRight w:val="0"/>
          <w:marTop w:val="0"/>
          <w:marBottom w:val="0"/>
          <w:divBdr>
            <w:top w:val="none" w:sz="0" w:space="0" w:color="auto"/>
            <w:left w:val="none" w:sz="0" w:space="0" w:color="auto"/>
            <w:bottom w:val="none" w:sz="0" w:space="0" w:color="auto"/>
            <w:right w:val="none" w:sz="0" w:space="0" w:color="auto"/>
          </w:divBdr>
        </w:div>
        <w:div w:id="240872224">
          <w:marLeft w:val="0"/>
          <w:marRight w:val="0"/>
          <w:marTop w:val="0"/>
          <w:marBottom w:val="0"/>
          <w:divBdr>
            <w:top w:val="none" w:sz="0" w:space="0" w:color="auto"/>
            <w:left w:val="none" w:sz="0" w:space="0" w:color="auto"/>
            <w:bottom w:val="none" w:sz="0" w:space="0" w:color="auto"/>
            <w:right w:val="none" w:sz="0" w:space="0" w:color="auto"/>
          </w:divBdr>
        </w:div>
        <w:div w:id="1696810140">
          <w:marLeft w:val="0"/>
          <w:marRight w:val="0"/>
          <w:marTop w:val="0"/>
          <w:marBottom w:val="0"/>
          <w:divBdr>
            <w:top w:val="none" w:sz="0" w:space="0" w:color="auto"/>
            <w:left w:val="none" w:sz="0" w:space="0" w:color="auto"/>
            <w:bottom w:val="none" w:sz="0" w:space="0" w:color="auto"/>
            <w:right w:val="none" w:sz="0" w:space="0" w:color="auto"/>
          </w:divBdr>
        </w:div>
      </w:divsChild>
    </w:div>
    <w:div w:id="19668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387</Words>
  <Characters>2091</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ΣΥΛΛΟΓΟΣ ΕΡΓΑΖΟΜΕΝΩΝ</vt:lpstr>
      <vt:lpstr>              ΣΥΛΛΟΓΟΣ ΕΡΓΑΖΟΜΕΝΩΝ</vt:lpstr>
    </vt:vector>
  </TitlesOfParts>
  <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ΕΡΓΑΖΟΜΕΝΩΝ</dc:title>
  <dc:creator>User</dc:creator>
  <cp:lastModifiedBy>Vostro19</cp:lastModifiedBy>
  <cp:revision>3</cp:revision>
  <cp:lastPrinted>2019-02-25T08:02:00Z</cp:lastPrinted>
  <dcterms:created xsi:type="dcterms:W3CDTF">2019-02-25T08:14:00Z</dcterms:created>
  <dcterms:modified xsi:type="dcterms:W3CDTF">2019-02-25T08:17:00Z</dcterms:modified>
</cp:coreProperties>
</file>