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AE" w:rsidRDefault="00EF50AE" w:rsidP="00EF50AE">
      <w:pPr>
        <w:pStyle w:val="Web"/>
        <w:spacing w:after="0" w:afterAutospacing="0"/>
      </w:pPr>
      <w:r>
        <w:rPr>
          <w:b/>
          <w:bCs/>
        </w:rPr>
        <w:t>Δ.Σ. ΣΩΜΑΤΕΙΟΥ ΕΡΓΑΖΟΜΕΝΩΝ Γ. ΝΟΣΟΚΟΜΕΙΟΥ ΚΕΦΑΛΟΝΙΑΣ</w:t>
      </w:r>
    </w:p>
    <w:p w:rsidR="00EF50AE" w:rsidRDefault="00EF50AE" w:rsidP="00EF50AE">
      <w:pPr>
        <w:pStyle w:val="Web"/>
        <w:spacing w:after="0" w:afterAutospacing="0"/>
      </w:pPr>
    </w:p>
    <w:p w:rsidR="00EF50AE" w:rsidRDefault="00EF50AE" w:rsidP="00EF50AE">
      <w:pPr>
        <w:pStyle w:val="Web"/>
        <w:spacing w:after="0" w:afterAutospacing="0"/>
      </w:pPr>
    </w:p>
    <w:p w:rsidR="00EF50AE" w:rsidRDefault="00EF50AE" w:rsidP="00EF50AE">
      <w:pPr>
        <w:pStyle w:val="Web"/>
        <w:spacing w:after="0" w:afterAutospacing="0"/>
        <w:jc w:val="both"/>
      </w:pPr>
      <w:r>
        <w:t>Το Δ.Σ του Σωματείου εργαζομένων του Γ.Ν.Κ καταγγέλλει την πολιτική των μνημονίων που οδήγησε την υγειονομική περίθαλψη σε τραγική κατάσταση. Φτάσαμε στο σημείο να μην εφημερεύουν γιατροί βασικών ειδικοτήτων ( παθολόγος, μικροβιολόγος ) κάποιες μέρες του μήνα.</w:t>
      </w:r>
    </w:p>
    <w:p w:rsidR="00EF50AE" w:rsidRDefault="00EF50AE" w:rsidP="00EF50AE">
      <w:pPr>
        <w:pStyle w:val="Web"/>
        <w:spacing w:after="0" w:afterAutospacing="0"/>
        <w:jc w:val="both"/>
      </w:pPr>
      <w:r>
        <w:t xml:space="preserve">Οι ευθύνες της τωρινής και των πρόσφατων κυβερνήσεων είναι τεράστιες , όσο εφαρμόζουν νεοφιλελεύθερες πολιτικές στο χώρο της υγείας. Η </w:t>
      </w:r>
      <w:proofErr w:type="spellStart"/>
      <w:r>
        <w:t>υποχρηματοδότηση</w:t>
      </w:r>
      <w:proofErr w:type="spellEnd"/>
      <w:r>
        <w:t xml:space="preserve">, η </w:t>
      </w:r>
      <w:proofErr w:type="spellStart"/>
      <w:r>
        <w:t>υποστελέχωση</w:t>
      </w:r>
      <w:proofErr w:type="spellEnd"/>
      <w:r>
        <w:t xml:space="preserve"> και η εντατικοποίηση των εργασιακών σχέσεων οδηγεί το ιατρικό και νοσηλευτικό προσωπικό του Γ.Ν.Κ σε αλλεπάλληλες παραιτήσεις.</w:t>
      </w:r>
      <w:r>
        <w:rPr>
          <w:u w:val="single"/>
        </w:rPr>
        <w:t xml:space="preserve"> Φτάσαμε σε καθεστώς καταστολής και τρομοκρατίας, όπου η Διευθύντρια της Νοσηλευτικής Υπηρεσίας εκδικείται εργαζόμενους μετακινώντας τους, επειδή διεκδίκησαν τα νόμιμα δικαιώματά τους, εξοντώνοντάς τους ακόμη περισσότερο και συμβάλλοντας στην πλήρη αποδυνάμωση του νοσηλευτικού προσωπικού.</w:t>
      </w:r>
    </w:p>
    <w:p w:rsidR="00EF50AE" w:rsidRDefault="00EF50AE" w:rsidP="00EF50AE">
      <w:pPr>
        <w:pStyle w:val="Web"/>
        <w:spacing w:after="0" w:afterAutospacing="0"/>
        <w:jc w:val="both"/>
      </w:pPr>
      <w:r>
        <w:t xml:space="preserve">Η πίεση &lt;&lt; νοσοκομειακών υπηρεσιακών παραγόντων &gt;&gt; να μετακινηθούν γιατροί από το &lt;&lt; </w:t>
      </w:r>
      <w:proofErr w:type="spellStart"/>
      <w:r>
        <w:t>Μαντζαβινάτειο</w:t>
      </w:r>
      <w:proofErr w:type="spellEnd"/>
      <w:r>
        <w:t xml:space="preserve"> &gt;&gt; στο Αργοστόλι, τους οδήγησε σε παραίτηση , έκλεισε την Παθολογική του &lt;&lt;</w:t>
      </w:r>
      <w:proofErr w:type="spellStart"/>
      <w:r>
        <w:t>Μαντζαβινάτειου</w:t>
      </w:r>
      <w:proofErr w:type="spellEnd"/>
      <w:r>
        <w:t>&gt;&gt; αυξάνοντας τα περιστατικά που νοσηλεύονται στο Αργοστόλι και οδηγώντας σε εργασιακή εξουθένωση τους εναπομείναντες παθολόγους σε σημείο που να καταφεύγουν και αυτοί σε παραίτηση με κίνδυνο να κλείσει και η Παθολογική κλινική του Γ.Ν.Κ.</w:t>
      </w:r>
    </w:p>
    <w:p w:rsidR="00EF50AE" w:rsidRDefault="00EF50AE" w:rsidP="00EF50AE">
      <w:pPr>
        <w:pStyle w:val="Web"/>
        <w:spacing w:after="0" w:afterAutospacing="0"/>
        <w:jc w:val="both"/>
      </w:pPr>
      <w:r>
        <w:t>Την ώρα που καταρρέει το νοσοκομείο Αργοστολίου γίνονται αναπτυξιακά συνέδρια και μοιράζονται &lt;&lt; καθρεφτάκια και χάντρες στους ιθαγενείς&gt;&gt; από τα ΕΛ.ΠΕ. ακόμη και στο Κ.Υ Σάμης και Ιθάκης, όπου ανακοινώθηκε η παροχή ιατροφαρμακευτικού εξοπλισμού την περίοδο 2018-2019, ανοίγοντας το δρόμο ιδιωτικοποίησης της υγείας αναγκάζοντας το λαό να βάλει ακόμη πιο βαθιά το χέρι στην τσέπη για να την αποκτήσει.</w:t>
      </w:r>
    </w:p>
    <w:p w:rsidR="00EF50AE" w:rsidRDefault="00EF50AE" w:rsidP="00EF50AE">
      <w:pPr>
        <w:pStyle w:val="Web"/>
        <w:spacing w:after="0" w:afterAutospacing="0"/>
        <w:jc w:val="both"/>
      </w:pPr>
      <w:r>
        <w:t xml:space="preserve">Καλούμε το λαό της Κεφαλονιάς και Ιθάκης, </w:t>
      </w:r>
      <w:proofErr w:type="spellStart"/>
      <w:r>
        <w:t>συμπαρατασσόμενοι</w:t>
      </w:r>
      <w:proofErr w:type="spellEnd"/>
      <w:r>
        <w:t xml:space="preserve"> στις εκκλήσεις του νεφρολόγου κου Γιαννάτου, του παθολόγου κου Χριστοδουλάκη και του Ιατρικού Συλλόγου για </w:t>
      </w:r>
      <w:r>
        <w:rPr>
          <w:b/>
          <w:bCs/>
          <w:sz w:val="27"/>
          <w:szCs w:val="27"/>
        </w:rPr>
        <w:t>παλλαϊκή επαγρύπνηση και προάσπιση του δικαιώματός μας για αποκλειστικά δωρεάν και δημόσια υγεία</w:t>
      </w:r>
      <w:r>
        <w:rPr>
          <w:sz w:val="27"/>
          <w:szCs w:val="27"/>
        </w:rPr>
        <w:t xml:space="preserve"> </w:t>
      </w:r>
      <w:r>
        <w:t>που θα οχυρωθεί με προσλήψεις μόνιμου προσωπικού.</w:t>
      </w:r>
    </w:p>
    <w:p w:rsidR="00EF50AE" w:rsidRDefault="00EF50AE" w:rsidP="00EF50AE">
      <w:pPr>
        <w:pStyle w:val="Web"/>
        <w:spacing w:after="0" w:afterAutospacing="0"/>
      </w:pPr>
    </w:p>
    <w:p w:rsidR="00EF50AE" w:rsidRDefault="00EF50AE" w:rsidP="00EF50AE">
      <w:pPr>
        <w:pStyle w:val="Web"/>
        <w:spacing w:after="0" w:afterAutospacing="0"/>
        <w:jc w:val="center"/>
      </w:pPr>
      <w:r>
        <w:t xml:space="preserve">Η ΠΡΟΕΔΡΟΣ </w:t>
      </w:r>
      <w:r>
        <w:rPr>
          <w:lang w:val="en-US"/>
        </w:rPr>
        <w:t xml:space="preserve">          </w:t>
      </w:r>
      <w:r>
        <w:t>Ο ΓΕΝ. ΓΡΑΜΜΑΤΕΑΣ</w:t>
      </w:r>
    </w:p>
    <w:p w:rsidR="00EF50AE" w:rsidRDefault="00EF50AE" w:rsidP="00EF50AE">
      <w:pPr>
        <w:pStyle w:val="Web"/>
        <w:spacing w:after="0" w:afterAutospacing="0"/>
        <w:jc w:val="center"/>
      </w:pPr>
    </w:p>
    <w:p w:rsidR="00EF50AE" w:rsidRDefault="00EF50AE" w:rsidP="00EF50AE">
      <w:pPr>
        <w:pStyle w:val="Web"/>
        <w:spacing w:after="0" w:afterAutospacing="0"/>
        <w:jc w:val="center"/>
      </w:pPr>
      <w:r>
        <w:t>ΒΟΥΤΣΙΝΑ ΒΑΣΙΛΙΚΗ</w:t>
      </w:r>
      <w:r>
        <w:rPr>
          <w:lang w:val="en-US"/>
        </w:rPr>
        <w:t xml:space="preserve">       </w:t>
      </w:r>
      <w:r>
        <w:t xml:space="preserve"> ΤΣΙΜΑΡΑΣ ΚΩΝΣΤΑΝΤΙΝΟΣ</w:t>
      </w:r>
    </w:p>
    <w:p w:rsidR="00EF50AE" w:rsidRDefault="00EF50AE" w:rsidP="00EF50AE">
      <w:pPr>
        <w:jc w:val="center"/>
      </w:pPr>
    </w:p>
    <w:sectPr w:rsidR="00EF50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F50AE"/>
    <w:rsid w:val="00EF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2018-11-26T07:56:00Z</dcterms:created>
  <dcterms:modified xsi:type="dcterms:W3CDTF">2018-11-26T07:58:00Z</dcterms:modified>
</cp:coreProperties>
</file>