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093" w:rsidRPr="0092080F" w:rsidRDefault="001A6093" w:rsidP="001A6093">
      <w:pPr>
        <w:pStyle w:val="Web"/>
        <w:spacing w:before="0" w:beforeAutospacing="0" w:after="0" w:afterAutospacing="0"/>
        <w:rPr>
          <w:color w:val="000000"/>
          <w:sz w:val="20"/>
          <w:szCs w:val="20"/>
        </w:rPr>
      </w:pPr>
      <w:r w:rsidRPr="0092080F">
        <w:rPr>
          <w:b/>
          <w:bCs/>
          <w:color w:val="000000"/>
          <w:sz w:val="20"/>
          <w:szCs w:val="20"/>
        </w:rPr>
        <w:t>ΕΝΙΑΙΟΣ   ΣΥΛΛΟΓΟΣ   ΕΡΓΑΖΟΜΕΝΩΝ Ψ.Ν.Α </w:t>
      </w:r>
    </w:p>
    <w:p w:rsidR="001A6093" w:rsidRPr="0092080F" w:rsidRDefault="001A6093" w:rsidP="001A6093">
      <w:pPr>
        <w:pStyle w:val="Web"/>
        <w:shd w:val="clear" w:color="auto" w:fill="F8FCFA"/>
        <w:spacing w:before="0" w:beforeAutospacing="0" w:after="0" w:afterAutospacing="0"/>
        <w:rPr>
          <w:color w:val="000000"/>
          <w:sz w:val="20"/>
          <w:szCs w:val="20"/>
        </w:rPr>
      </w:pPr>
      <w:r w:rsidRPr="0092080F">
        <w:rPr>
          <w:rFonts w:ascii="&quot;sans-serif&quot;" w:hAnsi="&quot;sans-serif&quot;"/>
          <w:b/>
          <w:bCs/>
          <w:color w:val="565656"/>
          <w:sz w:val="20"/>
          <w:szCs w:val="20"/>
        </w:rPr>
        <w:t>Διεύθυνση</w:t>
      </w:r>
      <w:r w:rsidRPr="0092080F">
        <w:rPr>
          <w:rFonts w:ascii="&quot;sans-serif&quot;" w:hAnsi="&quot;sans-serif&quot;"/>
          <w:color w:val="565656"/>
          <w:sz w:val="20"/>
          <w:szCs w:val="20"/>
        </w:rPr>
        <w:br/>
      </w:r>
      <w:r w:rsidRPr="0092080F">
        <w:rPr>
          <w:rFonts w:ascii="&quot;sans-serif&quot;" w:hAnsi="&quot;sans-serif&quot;"/>
          <w:b/>
          <w:bCs/>
          <w:color w:val="565656"/>
          <w:sz w:val="20"/>
          <w:szCs w:val="20"/>
        </w:rPr>
        <w:t>Λεωφόρος Αθηνών 374 (</w:t>
      </w:r>
      <w:hyperlink r:id="rId5" w:history="1">
        <w:r w:rsidRPr="0092080F">
          <w:rPr>
            <w:rStyle w:val="-"/>
            <w:rFonts w:ascii="&quot;sans-serif&quot;" w:hAnsi="&quot;sans-serif&quot;"/>
            <w:b/>
            <w:bCs/>
            <w:color w:val="3273AE"/>
            <w:sz w:val="20"/>
            <w:szCs w:val="20"/>
            <w:u w:val="none"/>
          </w:rPr>
          <w:t>Χάρτης</w:t>
        </w:r>
      </w:hyperlink>
      <w:r w:rsidRPr="0092080F">
        <w:rPr>
          <w:rFonts w:ascii="&quot;sans-serif&quot;" w:hAnsi="&quot;sans-serif&quot;"/>
          <w:b/>
          <w:bCs/>
          <w:color w:val="565656"/>
          <w:sz w:val="20"/>
          <w:szCs w:val="20"/>
        </w:rPr>
        <w:t>)</w:t>
      </w:r>
      <w:r w:rsidRPr="0092080F">
        <w:rPr>
          <w:rFonts w:ascii="&quot;sans-serif&quot;" w:hAnsi="&quot;sans-serif&quot;"/>
          <w:b/>
          <w:bCs/>
          <w:color w:val="565656"/>
          <w:sz w:val="20"/>
          <w:szCs w:val="20"/>
        </w:rPr>
        <w:br/>
        <w:t>Χαϊδάρι, Αθήνα Τ.Κ. 12462</w:t>
      </w:r>
      <w:r w:rsidRPr="0092080F">
        <w:rPr>
          <w:rFonts w:ascii="&quot;sans-serif&quot;" w:hAnsi="&quot;sans-serif&quot;"/>
          <w:b/>
          <w:bCs/>
          <w:color w:val="565656"/>
          <w:sz w:val="20"/>
          <w:szCs w:val="20"/>
        </w:rPr>
        <w:br/>
      </w:r>
      <w:proofErr w:type="spellStart"/>
      <w:r w:rsidRPr="0092080F">
        <w:rPr>
          <w:rFonts w:ascii="&quot;sans-serif&quot;" w:hAnsi="&quot;sans-serif&quot;"/>
          <w:b/>
          <w:bCs/>
          <w:color w:val="565656"/>
          <w:sz w:val="20"/>
          <w:szCs w:val="20"/>
        </w:rPr>
        <w:t>τηλ</w:t>
      </w:r>
      <w:proofErr w:type="spellEnd"/>
      <w:r w:rsidRPr="0092080F">
        <w:rPr>
          <w:rFonts w:ascii="&quot;sans-serif&quot;" w:hAnsi="&quot;sans-serif&quot;"/>
          <w:b/>
          <w:bCs/>
          <w:color w:val="565656"/>
          <w:sz w:val="20"/>
          <w:szCs w:val="20"/>
        </w:rPr>
        <w:t>. 213 2054152</w:t>
      </w:r>
    </w:p>
    <w:p w:rsidR="001A6093" w:rsidRPr="0092080F" w:rsidRDefault="008329AC" w:rsidP="001A6093">
      <w:pPr>
        <w:pStyle w:val="Web"/>
        <w:shd w:val="clear" w:color="auto" w:fill="F8FCFA"/>
        <w:spacing w:before="0" w:beforeAutospacing="0" w:after="0" w:afterAutospacing="0"/>
        <w:rPr>
          <w:color w:val="000000"/>
          <w:sz w:val="20"/>
          <w:szCs w:val="20"/>
        </w:rPr>
      </w:pPr>
      <w:hyperlink r:id="rId6" w:history="1">
        <w:r w:rsidR="001A6093" w:rsidRPr="0092080F">
          <w:rPr>
            <w:rStyle w:val="-"/>
            <w:sz w:val="20"/>
            <w:szCs w:val="20"/>
          </w:rPr>
          <w:t>http://sylogosdafni.blogspot.gr/</w:t>
        </w:r>
      </w:hyperlink>
    </w:p>
    <w:p w:rsidR="001A6093" w:rsidRPr="0092080F" w:rsidRDefault="001A6093" w:rsidP="001A6093">
      <w:pPr>
        <w:pStyle w:val="Web"/>
        <w:shd w:val="clear" w:color="auto" w:fill="F8FCFA"/>
        <w:spacing w:before="0" w:beforeAutospacing="0" w:after="0" w:afterAutospacing="0"/>
        <w:rPr>
          <w:color w:val="000000"/>
          <w:sz w:val="20"/>
          <w:szCs w:val="20"/>
        </w:rPr>
      </w:pPr>
      <w:r w:rsidRPr="0092080F">
        <w:rPr>
          <w:color w:val="000000"/>
          <w:sz w:val="20"/>
          <w:szCs w:val="20"/>
        </w:rPr>
        <w:t>Email:sylogosdafni@gmail.com</w:t>
      </w:r>
    </w:p>
    <w:p w:rsidR="00396FE0" w:rsidRDefault="0092080F" w:rsidP="003F5FF9">
      <w:pPr>
        <w:spacing w:after="0" w:line="240" w:lineRule="auto"/>
        <w:ind w:left="5760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 xml:space="preserve">              </w:t>
      </w:r>
      <w:r w:rsidR="00396FE0" w:rsidRPr="00AB16CB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Χαϊδάρι,</w:t>
      </w:r>
      <w:r w:rsidR="006D05BC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 xml:space="preserve"> </w:t>
      </w:r>
      <w:r w:rsidR="002C6FE5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19/12</w:t>
      </w:r>
      <w:r w:rsidR="00E97F69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/2017</w:t>
      </w:r>
    </w:p>
    <w:p w:rsidR="003F5FF9" w:rsidRPr="00E36842" w:rsidRDefault="0092080F" w:rsidP="0092080F">
      <w:pPr>
        <w:spacing w:after="0" w:line="240" w:lineRule="auto"/>
        <w:ind w:left="5760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 xml:space="preserve">             </w:t>
      </w:r>
      <w:r w:rsidR="00396FE0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ΑΡ. ΠΡΩΤ.</w:t>
      </w:r>
      <w:r w:rsidR="00E36842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 xml:space="preserve"> </w:t>
      </w:r>
      <w:r w:rsidR="00B81206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2</w:t>
      </w:r>
    </w:p>
    <w:p w:rsidR="00462C6E" w:rsidRDefault="00462C6E" w:rsidP="0092080F">
      <w:pPr>
        <w:spacing w:after="0" w:line="240" w:lineRule="auto"/>
        <w:ind w:left="5760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el-GR"/>
        </w:rPr>
      </w:pPr>
    </w:p>
    <w:p w:rsidR="00DA73EA" w:rsidRDefault="00DA73EA" w:rsidP="00396FE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el-GR"/>
        </w:rPr>
      </w:pPr>
    </w:p>
    <w:p w:rsidR="002C6FE5" w:rsidRPr="001F0CCF" w:rsidRDefault="00AF0067" w:rsidP="001F0CC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u w:val="single"/>
          <w:lang w:eastAsia="el-GR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el-GR"/>
        </w:rPr>
        <w:t xml:space="preserve">ΔΕΛΤΙΟ ΤΥΠΟΥ </w:t>
      </w:r>
    </w:p>
    <w:p w:rsidR="002C6FE5" w:rsidRDefault="002C6FE5" w:rsidP="00E3684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el-GR"/>
        </w:rPr>
      </w:pPr>
    </w:p>
    <w:p w:rsidR="00B81206" w:rsidRPr="00AF0067" w:rsidRDefault="00B81206" w:rsidP="00B81206">
      <w:pPr>
        <w:spacing w:after="0" w:line="240" w:lineRule="auto"/>
        <w:jc w:val="center"/>
        <w:outlineLvl w:val="2"/>
        <w:rPr>
          <w:rFonts w:ascii="Arial Black" w:eastAsia="Times New Roman" w:hAnsi="Arial Black" w:cs="Times New Roman"/>
          <w:bCs/>
          <w:color w:val="FF0000"/>
          <w:u w:val="single"/>
          <w:lang w:eastAsia="el-GR"/>
        </w:rPr>
      </w:pPr>
      <w:r w:rsidRPr="00AF0067">
        <w:rPr>
          <w:rFonts w:ascii="Arial Black" w:eastAsia="Times New Roman" w:hAnsi="Arial Black" w:cs="Times New Roman"/>
          <w:bCs/>
          <w:color w:val="FF0000"/>
          <w:u w:val="single"/>
          <w:lang w:eastAsia="el-GR"/>
        </w:rPr>
        <w:t xml:space="preserve">ΤΟ </w:t>
      </w:r>
      <w:proofErr w:type="spellStart"/>
      <w:r w:rsidRPr="00AF0067">
        <w:rPr>
          <w:rFonts w:ascii="Arial Black" w:eastAsia="Times New Roman" w:hAnsi="Arial Black" w:cs="Times New Roman"/>
          <w:bCs/>
          <w:color w:val="FF0000"/>
          <w:u w:val="single"/>
          <w:lang w:eastAsia="el-GR"/>
        </w:rPr>
        <w:t>΄΄ΑΡΙΣΤΕΡΟ΄΄</w:t>
      </w:r>
      <w:proofErr w:type="spellEnd"/>
      <w:r w:rsidRPr="00AF0067">
        <w:rPr>
          <w:rFonts w:ascii="Arial Black" w:eastAsia="Times New Roman" w:hAnsi="Arial Black" w:cs="Times New Roman"/>
          <w:bCs/>
          <w:color w:val="FF0000"/>
          <w:u w:val="single"/>
          <w:lang w:eastAsia="el-GR"/>
        </w:rPr>
        <w:t xml:space="preserve"> ΟΛΟΚΑΥΤΩΜΑ ΤΩΝ ΨΥΧΙΚΑ ΠΑΣΧΟΝΤΩΝ ΣΤΟ Ψ.Ν.Α.</w:t>
      </w:r>
    </w:p>
    <w:p w:rsidR="00E36842" w:rsidRPr="00E36842" w:rsidRDefault="00E36842" w:rsidP="00E3684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el-GR"/>
        </w:rPr>
      </w:pPr>
    </w:p>
    <w:p w:rsidR="000262C4" w:rsidRDefault="00AF0067" w:rsidP="002C6FE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22222"/>
          <w:sz w:val="28"/>
          <w:szCs w:val="28"/>
        </w:rPr>
      </w:pPr>
      <w:r>
        <w:rPr>
          <w:rFonts w:ascii="Arial" w:hAnsi="Arial" w:cs="Arial"/>
          <w:b/>
          <w:bCs/>
          <w:color w:val="222222"/>
          <w:sz w:val="28"/>
          <w:szCs w:val="28"/>
        </w:rPr>
        <w:t>Ο</w:t>
      </w:r>
      <w:r w:rsidR="00B81206">
        <w:rPr>
          <w:rFonts w:ascii="Arial" w:hAnsi="Arial" w:cs="Arial"/>
          <w:b/>
          <w:bCs/>
          <w:color w:val="222222"/>
          <w:sz w:val="28"/>
          <w:szCs w:val="28"/>
        </w:rPr>
        <w:t xml:space="preserve">ι </w:t>
      </w:r>
      <w:proofErr w:type="spellStart"/>
      <w:r w:rsidR="00B81206">
        <w:rPr>
          <w:rFonts w:ascii="Arial" w:hAnsi="Arial" w:cs="Arial"/>
          <w:b/>
          <w:bCs/>
          <w:color w:val="222222"/>
          <w:sz w:val="28"/>
          <w:szCs w:val="28"/>
        </w:rPr>
        <w:t>΄΄Θεοδωράκηδες΄΄</w:t>
      </w:r>
      <w:proofErr w:type="spellEnd"/>
      <w:r w:rsidR="00B81206">
        <w:rPr>
          <w:rFonts w:ascii="Arial" w:hAnsi="Arial" w:cs="Arial"/>
          <w:b/>
          <w:bCs/>
          <w:color w:val="222222"/>
          <w:sz w:val="28"/>
          <w:szCs w:val="28"/>
        </w:rPr>
        <w:t xml:space="preserve"> του ΣΥΡΙΖΑ αφού ξέχασαν τα σακίδια και τα αντίσκηνα στον περίβολο χώρο του Σωματείο</w:t>
      </w:r>
      <w:r w:rsidR="008B3A88">
        <w:rPr>
          <w:rFonts w:ascii="Arial" w:hAnsi="Arial" w:cs="Arial"/>
          <w:b/>
          <w:bCs/>
          <w:color w:val="222222"/>
          <w:sz w:val="28"/>
          <w:szCs w:val="28"/>
        </w:rPr>
        <w:t>υ</w:t>
      </w:r>
      <w:r w:rsidR="00B81206">
        <w:rPr>
          <w:rFonts w:ascii="Arial" w:hAnsi="Arial" w:cs="Arial"/>
          <w:b/>
          <w:bCs/>
          <w:color w:val="222222"/>
          <w:sz w:val="28"/>
          <w:szCs w:val="28"/>
        </w:rPr>
        <w:t xml:space="preserve"> Εργαζομένων – τότε που ως αντιπολίτευση κατήγγειλαν τον διαμελισμό και το βίαιο κλείσιμο του Ψ.Ν.Α. και αφού μοίρασαν τις θέσεις τους στα Υπουργεία </w:t>
      </w:r>
      <w:r w:rsidR="000262C4">
        <w:rPr>
          <w:rFonts w:ascii="Arial" w:hAnsi="Arial" w:cs="Arial"/>
          <w:b/>
          <w:bCs/>
          <w:color w:val="222222"/>
          <w:sz w:val="28"/>
          <w:szCs w:val="28"/>
        </w:rPr>
        <w:t xml:space="preserve">πιστοί στις </w:t>
      </w:r>
      <w:proofErr w:type="spellStart"/>
      <w:r w:rsidR="000262C4">
        <w:rPr>
          <w:rFonts w:ascii="Arial" w:hAnsi="Arial" w:cs="Arial"/>
          <w:b/>
          <w:bCs/>
          <w:color w:val="222222"/>
          <w:sz w:val="28"/>
          <w:szCs w:val="28"/>
        </w:rPr>
        <w:t>μνημονιακές</w:t>
      </w:r>
      <w:proofErr w:type="spellEnd"/>
      <w:r w:rsidR="000262C4">
        <w:rPr>
          <w:rFonts w:ascii="Arial" w:hAnsi="Arial" w:cs="Arial"/>
          <w:b/>
          <w:bCs/>
          <w:color w:val="222222"/>
          <w:sz w:val="28"/>
          <w:szCs w:val="28"/>
        </w:rPr>
        <w:t xml:space="preserve"> δεσμεύσεις (Σύμφωνο </w:t>
      </w:r>
      <w:proofErr w:type="spellStart"/>
      <w:r w:rsidR="000262C4">
        <w:rPr>
          <w:rFonts w:ascii="Arial" w:hAnsi="Arial" w:cs="Arial"/>
          <w:b/>
          <w:bCs/>
          <w:color w:val="222222"/>
          <w:sz w:val="28"/>
          <w:szCs w:val="28"/>
        </w:rPr>
        <w:t>Αντορ</w:t>
      </w:r>
      <w:proofErr w:type="spellEnd"/>
      <w:r w:rsidR="000262C4">
        <w:rPr>
          <w:rFonts w:ascii="Arial" w:hAnsi="Arial" w:cs="Arial"/>
          <w:b/>
          <w:bCs/>
          <w:color w:val="222222"/>
          <w:sz w:val="28"/>
          <w:szCs w:val="28"/>
        </w:rPr>
        <w:t xml:space="preserve"> – </w:t>
      </w:r>
      <w:proofErr w:type="spellStart"/>
      <w:r w:rsidR="000262C4">
        <w:rPr>
          <w:rFonts w:ascii="Arial" w:hAnsi="Arial" w:cs="Arial"/>
          <w:b/>
          <w:bCs/>
          <w:color w:val="222222"/>
          <w:sz w:val="28"/>
          <w:szCs w:val="28"/>
        </w:rPr>
        <w:t>Λυκουρέντζου</w:t>
      </w:r>
      <w:proofErr w:type="spellEnd"/>
      <w:r w:rsidR="000262C4">
        <w:rPr>
          <w:rFonts w:ascii="Arial" w:hAnsi="Arial" w:cs="Arial"/>
          <w:b/>
          <w:bCs/>
          <w:color w:val="222222"/>
          <w:sz w:val="28"/>
          <w:szCs w:val="28"/>
        </w:rPr>
        <w:t xml:space="preserve">) βαφτίζοντας το κλείσιμο σε </w:t>
      </w:r>
      <w:r w:rsidR="000262C4" w:rsidRPr="000262C4">
        <w:rPr>
          <w:rFonts w:ascii="Arial" w:hAnsi="Arial" w:cs="Arial"/>
          <w:b/>
          <w:bCs/>
          <w:color w:val="222222"/>
          <w:sz w:val="28"/>
          <w:szCs w:val="28"/>
          <w:u w:val="single"/>
        </w:rPr>
        <w:t>μετασχηματισμό</w:t>
      </w:r>
      <w:r w:rsidR="000262C4">
        <w:rPr>
          <w:rFonts w:ascii="Arial" w:hAnsi="Arial" w:cs="Arial"/>
          <w:b/>
          <w:bCs/>
          <w:color w:val="222222"/>
          <w:sz w:val="28"/>
          <w:szCs w:val="28"/>
        </w:rPr>
        <w:t xml:space="preserve"> επιχειρούν να οδηγήσουν τους άπορους και ανασφάλιστους συνανθρώπους μας στις γέφυρες, στα πάρκα και στις πλατείες.</w:t>
      </w:r>
    </w:p>
    <w:p w:rsidR="008B3A88" w:rsidRDefault="000262C4" w:rsidP="002C6FE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22222"/>
          <w:sz w:val="28"/>
          <w:szCs w:val="28"/>
        </w:rPr>
      </w:pPr>
      <w:r w:rsidRPr="008B3A88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ΟΙ ΜΑΣΚΕΣ ΕΠΕΣΑΝ.</w:t>
      </w:r>
      <w:r>
        <w:rPr>
          <w:rFonts w:ascii="Arial" w:hAnsi="Arial" w:cs="Arial"/>
          <w:b/>
          <w:bCs/>
          <w:color w:val="222222"/>
          <w:sz w:val="28"/>
          <w:szCs w:val="28"/>
        </w:rPr>
        <w:t xml:space="preserve"> Έστησαν μια ημερίδα - ΠΑΡΑΣΤΑΣΗ με τίτλο </w:t>
      </w:r>
      <w:proofErr w:type="spellStart"/>
      <w:r>
        <w:rPr>
          <w:rFonts w:ascii="Arial" w:hAnsi="Arial" w:cs="Arial"/>
          <w:b/>
          <w:bCs/>
          <w:color w:val="222222"/>
          <w:sz w:val="28"/>
          <w:szCs w:val="28"/>
        </w:rPr>
        <w:t>΄΄ΚΛΕΙΣΙΜΟ</w:t>
      </w:r>
      <w:proofErr w:type="spellEnd"/>
      <w:r>
        <w:rPr>
          <w:rFonts w:ascii="Arial" w:hAnsi="Arial" w:cs="Arial"/>
          <w:b/>
          <w:bCs/>
          <w:color w:val="222222"/>
          <w:sz w:val="28"/>
          <w:szCs w:val="28"/>
        </w:rPr>
        <w:t xml:space="preserve"> ή ΜΕΤΑΣΧΗΜΑΤΙΣΜΟΣ των </w:t>
      </w:r>
      <w:proofErr w:type="spellStart"/>
      <w:r>
        <w:rPr>
          <w:rFonts w:ascii="Arial" w:hAnsi="Arial" w:cs="Arial"/>
          <w:b/>
          <w:bCs/>
          <w:color w:val="222222"/>
          <w:sz w:val="28"/>
          <w:szCs w:val="28"/>
        </w:rPr>
        <w:t>Ψυχιατρείων΄΄</w:t>
      </w:r>
      <w:proofErr w:type="spellEnd"/>
      <w:r>
        <w:rPr>
          <w:rFonts w:ascii="Arial" w:hAnsi="Arial" w:cs="Arial"/>
          <w:b/>
          <w:bCs/>
          <w:color w:val="222222"/>
          <w:sz w:val="28"/>
          <w:szCs w:val="28"/>
        </w:rPr>
        <w:t xml:space="preserve"> αποκλείοντας τους  πρωταγωνιστές (επαγγελματίες ψυχικής υγείας, γιατρούς, νοσηλευτές κ.α.</w:t>
      </w:r>
      <w:r w:rsidR="008B3A88">
        <w:rPr>
          <w:rFonts w:ascii="Arial" w:hAnsi="Arial" w:cs="Arial"/>
          <w:b/>
          <w:bCs/>
          <w:color w:val="222222"/>
          <w:sz w:val="28"/>
          <w:szCs w:val="28"/>
        </w:rPr>
        <w:t>)</w:t>
      </w:r>
      <w:r w:rsidR="005D14E9">
        <w:rPr>
          <w:rFonts w:ascii="Arial" w:hAnsi="Arial" w:cs="Arial"/>
          <w:b/>
          <w:bCs/>
          <w:color w:val="222222"/>
          <w:sz w:val="28"/>
          <w:szCs w:val="28"/>
        </w:rPr>
        <w:t xml:space="preserve"> ψάχνοντας μόνο για χειροκροτητές.</w:t>
      </w:r>
    </w:p>
    <w:p w:rsidR="0036043A" w:rsidRDefault="008B3A88" w:rsidP="002C6FE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22222"/>
          <w:sz w:val="28"/>
          <w:szCs w:val="28"/>
        </w:rPr>
      </w:pPr>
      <w:r>
        <w:rPr>
          <w:rFonts w:ascii="Arial" w:hAnsi="Arial" w:cs="Arial"/>
          <w:b/>
          <w:bCs/>
          <w:color w:val="222222"/>
          <w:sz w:val="28"/>
          <w:szCs w:val="28"/>
        </w:rPr>
        <w:t xml:space="preserve">Την ώρα που η χώρα έχει κατεδαφιστεί και το κοινωνικό κράτος απουσιάζει από τα λεξικά, οι πρωταθλητές στα συσσίτια και στα κοινωνικά επιδόματα επιχειρούν να </w:t>
      </w:r>
      <w:r w:rsidR="001143F3">
        <w:rPr>
          <w:rFonts w:ascii="Arial" w:hAnsi="Arial" w:cs="Arial"/>
          <w:b/>
          <w:bCs/>
          <w:color w:val="222222"/>
          <w:sz w:val="28"/>
          <w:szCs w:val="28"/>
        </w:rPr>
        <w:t>πάρουν την δόξα του Παύλου Θεοδωρά</w:t>
      </w:r>
      <w:r>
        <w:rPr>
          <w:rFonts w:ascii="Arial" w:hAnsi="Arial" w:cs="Arial"/>
          <w:b/>
          <w:bCs/>
          <w:color w:val="222222"/>
          <w:sz w:val="28"/>
          <w:szCs w:val="28"/>
        </w:rPr>
        <w:t xml:space="preserve">κη κλείνοντας το ΨΝΑ. Στα 3 έτη διακυβέρνησης της χώρας </w:t>
      </w:r>
      <w:r w:rsidR="009C7D29">
        <w:rPr>
          <w:rFonts w:ascii="Arial" w:hAnsi="Arial" w:cs="Arial"/>
          <w:b/>
          <w:bCs/>
          <w:color w:val="222222"/>
          <w:sz w:val="28"/>
          <w:szCs w:val="28"/>
        </w:rPr>
        <w:t>αφήνοντας</w:t>
      </w:r>
      <w:r>
        <w:rPr>
          <w:rFonts w:ascii="Arial" w:hAnsi="Arial" w:cs="Arial"/>
          <w:b/>
          <w:bCs/>
          <w:color w:val="222222"/>
          <w:sz w:val="28"/>
          <w:szCs w:val="28"/>
        </w:rPr>
        <w:t xml:space="preserve"> το </w:t>
      </w:r>
      <w:r w:rsidR="009C7D29">
        <w:rPr>
          <w:rFonts w:ascii="Arial" w:hAnsi="Arial" w:cs="Arial"/>
          <w:b/>
          <w:bCs/>
          <w:color w:val="222222"/>
          <w:sz w:val="28"/>
          <w:szCs w:val="28"/>
        </w:rPr>
        <w:t>ΨΝΑ</w:t>
      </w:r>
      <w:r>
        <w:rPr>
          <w:rFonts w:ascii="Arial" w:hAnsi="Arial" w:cs="Arial"/>
          <w:b/>
          <w:bCs/>
          <w:color w:val="222222"/>
          <w:sz w:val="28"/>
          <w:szCs w:val="28"/>
        </w:rPr>
        <w:t xml:space="preserve"> </w:t>
      </w:r>
      <w:r w:rsidR="009C7D29">
        <w:rPr>
          <w:rFonts w:ascii="Arial" w:hAnsi="Arial" w:cs="Arial"/>
          <w:b/>
          <w:bCs/>
          <w:color w:val="222222"/>
          <w:sz w:val="28"/>
          <w:szCs w:val="28"/>
        </w:rPr>
        <w:t>γυμνό σε προσωπικό</w:t>
      </w:r>
      <w:r w:rsidR="001143F3">
        <w:rPr>
          <w:rFonts w:ascii="Arial" w:hAnsi="Arial" w:cs="Arial"/>
          <w:b/>
          <w:bCs/>
          <w:color w:val="222222"/>
          <w:sz w:val="28"/>
          <w:szCs w:val="28"/>
        </w:rPr>
        <w:t xml:space="preserve"> &amp; χρηματοδότηση</w:t>
      </w:r>
      <w:r w:rsidR="009C7D29">
        <w:rPr>
          <w:rFonts w:ascii="Arial" w:hAnsi="Arial" w:cs="Arial"/>
          <w:b/>
          <w:bCs/>
          <w:color w:val="222222"/>
          <w:sz w:val="28"/>
          <w:szCs w:val="28"/>
        </w:rPr>
        <w:t xml:space="preserve"> (407 αποχωρήσεις, </w:t>
      </w:r>
      <w:r>
        <w:rPr>
          <w:rFonts w:ascii="Arial" w:hAnsi="Arial" w:cs="Arial"/>
          <w:b/>
          <w:bCs/>
          <w:color w:val="222222"/>
          <w:sz w:val="28"/>
          <w:szCs w:val="28"/>
        </w:rPr>
        <w:t>μηδενικές προσλήψεις</w:t>
      </w:r>
      <w:r w:rsidR="009C7D29">
        <w:rPr>
          <w:rFonts w:ascii="Arial" w:hAnsi="Arial" w:cs="Arial"/>
          <w:b/>
          <w:bCs/>
          <w:color w:val="222222"/>
          <w:sz w:val="28"/>
          <w:szCs w:val="28"/>
        </w:rPr>
        <w:t xml:space="preserve">, </w:t>
      </w:r>
      <w:r w:rsidR="001143F3">
        <w:rPr>
          <w:rFonts w:ascii="Arial" w:hAnsi="Arial" w:cs="Arial"/>
          <w:b/>
          <w:bCs/>
          <w:color w:val="222222"/>
          <w:sz w:val="28"/>
          <w:szCs w:val="28"/>
        </w:rPr>
        <w:t>μείωση προϋπολογισμού</w:t>
      </w:r>
      <w:r w:rsidR="009D1A9D">
        <w:rPr>
          <w:rFonts w:ascii="Arial" w:hAnsi="Arial" w:cs="Arial"/>
          <w:b/>
          <w:bCs/>
          <w:color w:val="222222"/>
          <w:sz w:val="28"/>
          <w:szCs w:val="28"/>
        </w:rPr>
        <w:t>) χ</w:t>
      </w:r>
      <w:r w:rsidR="005D14E9">
        <w:rPr>
          <w:rFonts w:ascii="Arial" w:hAnsi="Arial" w:cs="Arial"/>
          <w:b/>
          <w:bCs/>
          <w:color w:val="222222"/>
          <w:sz w:val="28"/>
          <w:szCs w:val="28"/>
        </w:rPr>
        <w:t xml:space="preserve">ωρίς ανάπτυξη </w:t>
      </w:r>
      <w:proofErr w:type="spellStart"/>
      <w:r w:rsidR="005D14E9">
        <w:rPr>
          <w:rFonts w:ascii="Arial" w:hAnsi="Arial" w:cs="Arial"/>
          <w:b/>
          <w:bCs/>
          <w:color w:val="222222"/>
          <w:sz w:val="28"/>
          <w:szCs w:val="28"/>
        </w:rPr>
        <w:t>εξωνοσοκομειακής</w:t>
      </w:r>
      <w:proofErr w:type="spellEnd"/>
      <w:r w:rsidR="005D14E9">
        <w:rPr>
          <w:rFonts w:ascii="Arial" w:hAnsi="Arial" w:cs="Arial"/>
          <w:b/>
          <w:bCs/>
          <w:color w:val="222222"/>
          <w:sz w:val="28"/>
          <w:szCs w:val="28"/>
        </w:rPr>
        <w:t xml:space="preserve"> περίθαλψης και δίκτυα υπηρεσιών ψυχικής υγείας διασυνδεόμενα σ</w:t>
      </w:r>
      <w:r w:rsidR="009C7D29">
        <w:rPr>
          <w:rFonts w:ascii="Arial" w:hAnsi="Arial" w:cs="Arial"/>
          <w:b/>
          <w:bCs/>
          <w:color w:val="222222"/>
          <w:sz w:val="28"/>
          <w:szCs w:val="28"/>
        </w:rPr>
        <w:t xml:space="preserve">χεδιάζουν να δημιουργήσουν ένα νέο  Διοικητικό μοντέλο </w:t>
      </w:r>
      <w:r w:rsidR="00FD5C01">
        <w:rPr>
          <w:rFonts w:ascii="Arial" w:hAnsi="Arial" w:cs="Arial"/>
          <w:b/>
          <w:bCs/>
          <w:color w:val="222222"/>
          <w:sz w:val="28"/>
          <w:szCs w:val="28"/>
        </w:rPr>
        <w:t xml:space="preserve">ΠΕΔΙΤΟΨΥ με δικό του οργανισμό καταργώντας όλους τους </w:t>
      </w:r>
      <w:r w:rsidR="009D1A9D">
        <w:rPr>
          <w:rFonts w:ascii="Arial" w:hAnsi="Arial" w:cs="Arial"/>
          <w:b/>
          <w:bCs/>
          <w:color w:val="222222"/>
          <w:sz w:val="28"/>
          <w:szCs w:val="28"/>
        </w:rPr>
        <w:t xml:space="preserve">υπάρχοντες </w:t>
      </w:r>
      <w:r w:rsidR="00FD5C01">
        <w:rPr>
          <w:rFonts w:ascii="Arial" w:hAnsi="Arial" w:cs="Arial"/>
          <w:b/>
          <w:bCs/>
          <w:color w:val="222222"/>
          <w:sz w:val="28"/>
          <w:szCs w:val="28"/>
        </w:rPr>
        <w:t>των Ψυχιατρείων</w:t>
      </w:r>
      <w:r w:rsidR="009D1A9D">
        <w:rPr>
          <w:rFonts w:ascii="Arial" w:hAnsi="Arial" w:cs="Arial"/>
          <w:b/>
          <w:bCs/>
          <w:color w:val="222222"/>
          <w:sz w:val="28"/>
          <w:szCs w:val="28"/>
        </w:rPr>
        <w:t xml:space="preserve">, </w:t>
      </w:r>
      <w:r w:rsidR="00FD5C01">
        <w:rPr>
          <w:rFonts w:ascii="Arial" w:hAnsi="Arial" w:cs="Arial"/>
          <w:b/>
          <w:bCs/>
          <w:color w:val="222222"/>
          <w:sz w:val="28"/>
          <w:szCs w:val="28"/>
        </w:rPr>
        <w:t xml:space="preserve">μεταφέροντας τους εργαζόμενους στα Νοσοκομεία του ΕΣΥ. </w:t>
      </w:r>
    </w:p>
    <w:p w:rsidR="0036043A" w:rsidRDefault="0036043A" w:rsidP="002C6FE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22222"/>
          <w:sz w:val="28"/>
          <w:szCs w:val="28"/>
        </w:rPr>
      </w:pPr>
    </w:p>
    <w:p w:rsidR="0036043A" w:rsidRPr="001143F3" w:rsidRDefault="0036043A" w:rsidP="002C6FE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222222"/>
          <w:sz w:val="28"/>
          <w:szCs w:val="28"/>
        </w:rPr>
        <w:t xml:space="preserve">Το Σωματείο και οι εργαζόμενοι στο ΨΝΑ δεν θα επιτρέψουμε να ολοκληρωθεί το ολοκαύτωμα που επιχειρούν όπως ήρθαν θα φύγουν, όπως έφυγαν και οι προηγούμενοι. </w:t>
      </w:r>
      <w:r w:rsidRPr="001143F3">
        <w:rPr>
          <w:rFonts w:ascii="Arial" w:hAnsi="Arial" w:cs="Arial"/>
          <w:b/>
          <w:bCs/>
          <w:color w:val="002060"/>
          <w:sz w:val="28"/>
          <w:szCs w:val="28"/>
          <w:u w:val="single"/>
        </w:rPr>
        <w:t>ΞΕΣΚΕΠΑΣΤΗΚΑΝ.</w:t>
      </w:r>
      <w:r w:rsidRPr="001143F3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</w:p>
    <w:p w:rsidR="009E06C5" w:rsidRDefault="0036043A" w:rsidP="001143F3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FF0000"/>
          <w:sz w:val="36"/>
          <w:szCs w:val="28"/>
        </w:rPr>
      </w:pPr>
      <w:r w:rsidRPr="001143F3">
        <w:rPr>
          <w:rFonts w:ascii="Arial" w:hAnsi="Arial" w:cs="Arial"/>
          <w:b/>
          <w:bCs/>
          <w:color w:val="FF0000"/>
          <w:sz w:val="36"/>
          <w:szCs w:val="28"/>
        </w:rPr>
        <w:t xml:space="preserve">ΕΙΜΑΣΤΕ ΣΕ ΜΕΤΩΠΙΚΗ ΣΥΓΚΡΟΥΣΗ </w:t>
      </w:r>
      <w:r w:rsidR="009E06C5">
        <w:rPr>
          <w:rFonts w:ascii="Arial" w:hAnsi="Arial" w:cs="Arial"/>
          <w:b/>
          <w:bCs/>
          <w:color w:val="FF0000"/>
          <w:sz w:val="36"/>
          <w:szCs w:val="28"/>
        </w:rPr>
        <w:t xml:space="preserve"> </w:t>
      </w:r>
      <w:r w:rsidRPr="009E06C5">
        <w:rPr>
          <w:rFonts w:ascii="Arial" w:hAnsi="Arial" w:cs="Arial"/>
          <w:b/>
          <w:bCs/>
          <w:sz w:val="36"/>
          <w:szCs w:val="28"/>
        </w:rPr>
        <w:t>ΗΔΗ</w:t>
      </w:r>
      <w:r w:rsidRPr="001143F3">
        <w:rPr>
          <w:rFonts w:ascii="Arial" w:hAnsi="Arial" w:cs="Arial"/>
          <w:b/>
          <w:bCs/>
          <w:color w:val="FF0000"/>
          <w:sz w:val="36"/>
          <w:szCs w:val="28"/>
        </w:rPr>
        <w:t xml:space="preserve"> ΜΠΗΚΑΜΕ ΣΤΟ ΑΝΤΙΘΕΤΟ ΡΕΥΜΑ ΚΥΚΛΟΦΟΡΙΑΣ</w:t>
      </w:r>
      <w:r w:rsidR="009E06C5">
        <w:rPr>
          <w:rFonts w:ascii="Arial" w:hAnsi="Arial" w:cs="Arial"/>
          <w:b/>
          <w:bCs/>
          <w:color w:val="FF0000"/>
          <w:sz w:val="36"/>
          <w:szCs w:val="28"/>
        </w:rPr>
        <w:t xml:space="preserve"> </w:t>
      </w:r>
    </w:p>
    <w:p w:rsidR="000262C4" w:rsidRPr="009E06C5" w:rsidRDefault="009E06C5" w:rsidP="001143F3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2060"/>
          <w:sz w:val="36"/>
          <w:szCs w:val="28"/>
          <w:u w:val="single"/>
        </w:rPr>
      </w:pPr>
      <w:r w:rsidRPr="009E06C5">
        <w:rPr>
          <w:rFonts w:ascii="Arial" w:hAnsi="Arial" w:cs="Arial"/>
          <w:b/>
          <w:bCs/>
          <w:color w:val="002060"/>
          <w:sz w:val="36"/>
          <w:szCs w:val="28"/>
          <w:u w:val="single"/>
        </w:rPr>
        <w:t xml:space="preserve">Καλούμε τους εργαζόμενους σε ετοιμότητα. </w:t>
      </w:r>
      <w:r w:rsidR="0036043A" w:rsidRPr="009E06C5">
        <w:rPr>
          <w:rFonts w:ascii="Arial" w:hAnsi="Arial" w:cs="Arial"/>
          <w:b/>
          <w:bCs/>
          <w:color w:val="002060"/>
          <w:sz w:val="36"/>
          <w:szCs w:val="28"/>
          <w:u w:val="single"/>
        </w:rPr>
        <w:t xml:space="preserve">   </w:t>
      </w:r>
      <w:r w:rsidR="00FD5C01" w:rsidRPr="009E06C5">
        <w:rPr>
          <w:rFonts w:ascii="Arial" w:hAnsi="Arial" w:cs="Arial"/>
          <w:b/>
          <w:bCs/>
          <w:color w:val="002060"/>
          <w:sz w:val="36"/>
          <w:szCs w:val="28"/>
          <w:u w:val="single"/>
        </w:rPr>
        <w:t xml:space="preserve"> </w:t>
      </w:r>
      <w:r w:rsidR="009C7D29" w:rsidRPr="009E06C5">
        <w:rPr>
          <w:rFonts w:ascii="Arial" w:hAnsi="Arial" w:cs="Arial"/>
          <w:b/>
          <w:bCs/>
          <w:color w:val="002060"/>
          <w:sz w:val="36"/>
          <w:szCs w:val="28"/>
          <w:u w:val="single"/>
        </w:rPr>
        <w:t xml:space="preserve">     </w:t>
      </w:r>
      <w:r w:rsidR="008B3A88" w:rsidRPr="009E06C5">
        <w:rPr>
          <w:rFonts w:ascii="Arial" w:hAnsi="Arial" w:cs="Arial"/>
          <w:b/>
          <w:bCs/>
          <w:color w:val="002060"/>
          <w:sz w:val="36"/>
          <w:szCs w:val="28"/>
          <w:u w:val="single"/>
        </w:rPr>
        <w:t xml:space="preserve">  </w:t>
      </w:r>
    </w:p>
    <w:p w:rsidR="002C6FE5" w:rsidRDefault="002C6FE5" w:rsidP="002C6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el-GR"/>
        </w:rPr>
      </w:pPr>
    </w:p>
    <w:p w:rsidR="002F40F3" w:rsidRDefault="002F40F3" w:rsidP="009208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</w:pPr>
    </w:p>
    <w:p w:rsidR="0092080F" w:rsidRPr="00367A28" w:rsidRDefault="0092080F" w:rsidP="009208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el-GR"/>
        </w:rPr>
      </w:pPr>
      <w:r w:rsidRPr="00367A28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>Για το Δ.Σ.</w:t>
      </w:r>
    </w:p>
    <w:p w:rsidR="0092080F" w:rsidRPr="00367A28" w:rsidRDefault="0092080F" w:rsidP="009208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el-GR"/>
        </w:rPr>
      </w:pPr>
    </w:p>
    <w:p w:rsidR="0092080F" w:rsidRPr="00367A28" w:rsidRDefault="0092080F" w:rsidP="009208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el-GR"/>
        </w:rPr>
      </w:pPr>
      <w:r w:rsidRPr="00367A28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>       </w:t>
      </w:r>
      <w:r w:rsidRPr="00367A28">
        <w:rPr>
          <w:rFonts w:ascii="Arial" w:eastAsia="Times New Roman" w:hAnsi="Arial" w:cs="Arial"/>
          <w:b/>
          <w:bCs/>
          <w:color w:val="222222"/>
          <w:sz w:val="28"/>
          <w:lang w:eastAsia="el-GR"/>
        </w:rPr>
        <w:t> </w:t>
      </w:r>
      <w:r w:rsidRPr="00367A28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>Ο Πρόεδρος                          </w:t>
      </w:r>
      <w:r w:rsidRPr="00367A28">
        <w:rPr>
          <w:rFonts w:ascii="Arial" w:eastAsia="Times New Roman" w:hAnsi="Arial" w:cs="Arial"/>
          <w:b/>
          <w:bCs/>
          <w:color w:val="222222"/>
          <w:sz w:val="28"/>
          <w:lang w:eastAsia="el-GR"/>
        </w:rPr>
        <w:t> </w:t>
      </w:r>
      <w:r w:rsidRPr="00367A28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>      Ο Γραμματέας</w:t>
      </w:r>
    </w:p>
    <w:p w:rsidR="0092080F" w:rsidRPr="00367A28" w:rsidRDefault="0092080F" w:rsidP="009208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el-GR"/>
        </w:rPr>
      </w:pPr>
    </w:p>
    <w:p w:rsidR="001A6093" w:rsidRDefault="0092080F" w:rsidP="0092080F">
      <w:pPr>
        <w:shd w:val="clear" w:color="auto" w:fill="FFFFFF"/>
        <w:spacing w:after="0" w:line="240" w:lineRule="auto"/>
        <w:jc w:val="center"/>
        <w:rPr>
          <w:color w:val="000000"/>
          <w:sz w:val="27"/>
          <w:szCs w:val="27"/>
        </w:rPr>
      </w:pPr>
      <w:r w:rsidRPr="00367A28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>       </w:t>
      </w:r>
      <w:r w:rsidRPr="00367A28">
        <w:rPr>
          <w:rFonts w:ascii="Arial" w:eastAsia="Times New Roman" w:hAnsi="Arial" w:cs="Arial"/>
          <w:b/>
          <w:bCs/>
          <w:color w:val="222222"/>
          <w:sz w:val="28"/>
          <w:lang w:eastAsia="el-GR"/>
        </w:rPr>
        <w:t> </w:t>
      </w:r>
      <w:r w:rsidRPr="00367A28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>Ν. ΠΑΝΑΓΟΥΛΗΣ                     </w:t>
      </w:r>
      <w:r w:rsidRPr="00367A28">
        <w:rPr>
          <w:rFonts w:ascii="Arial" w:eastAsia="Times New Roman" w:hAnsi="Arial" w:cs="Arial"/>
          <w:b/>
          <w:bCs/>
          <w:color w:val="222222"/>
          <w:sz w:val="28"/>
          <w:lang w:eastAsia="el-GR"/>
        </w:rPr>
        <w:t> </w:t>
      </w:r>
      <w:r w:rsidRPr="00367A28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>  Ι. ΚΟΥΡΜΟΥΛΑΚΗΣ</w:t>
      </w:r>
    </w:p>
    <w:sectPr w:rsidR="001A6093" w:rsidSect="0092080F">
      <w:pgSz w:w="11906" w:h="16838"/>
      <w:pgMar w:top="284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&quot;sans-serif&quo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D006D"/>
    <w:multiLevelType w:val="hybridMultilevel"/>
    <w:tmpl w:val="29FAB6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D022BF"/>
    <w:multiLevelType w:val="hybridMultilevel"/>
    <w:tmpl w:val="69A2FD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C07E00"/>
    <w:multiLevelType w:val="hybridMultilevel"/>
    <w:tmpl w:val="50649E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9D2F53"/>
    <w:multiLevelType w:val="hybridMultilevel"/>
    <w:tmpl w:val="99781FDC"/>
    <w:lvl w:ilvl="0" w:tplc="0408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/>
  <w:rsids>
    <w:rsidRoot w:val="001A6093"/>
    <w:rsid w:val="00016CB8"/>
    <w:rsid w:val="00023C0F"/>
    <w:rsid w:val="000262C4"/>
    <w:rsid w:val="00050366"/>
    <w:rsid w:val="000647E9"/>
    <w:rsid w:val="00081BCA"/>
    <w:rsid w:val="00082FFB"/>
    <w:rsid w:val="000B7222"/>
    <w:rsid w:val="000C0923"/>
    <w:rsid w:val="000C7496"/>
    <w:rsid w:val="001143F3"/>
    <w:rsid w:val="00163FE6"/>
    <w:rsid w:val="001A6093"/>
    <w:rsid w:val="001B138F"/>
    <w:rsid w:val="001C37DC"/>
    <w:rsid w:val="001F0CCF"/>
    <w:rsid w:val="00221D2D"/>
    <w:rsid w:val="00240BAE"/>
    <w:rsid w:val="00242334"/>
    <w:rsid w:val="00243330"/>
    <w:rsid w:val="00253E97"/>
    <w:rsid w:val="00265CA1"/>
    <w:rsid w:val="002679CB"/>
    <w:rsid w:val="00284CD3"/>
    <w:rsid w:val="00290ACE"/>
    <w:rsid w:val="002C6FE5"/>
    <w:rsid w:val="002E17B0"/>
    <w:rsid w:val="002F13E5"/>
    <w:rsid w:val="002F40F3"/>
    <w:rsid w:val="003268D3"/>
    <w:rsid w:val="0033316F"/>
    <w:rsid w:val="00335CDA"/>
    <w:rsid w:val="0036043A"/>
    <w:rsid w:val="00392EE7"/>
    <w:rsid w:val="00396FE0"/>
    <w:rsid w:val="003C4680"/>
    <w:rsid w:val="003F364B"/>
    <w:rsid w:val="003F5FF9"/>
    <w:rsid w:val="004136DC"/>
    <w:rsid w:val="00430726"/>
    <w:rsid w:val="0044493D"/>
    <w:rsid w:val="00462C6E"/>
    <w:rsid w:val="00467BA9"/>
    <w:rsid w:val="00476D3D"/>
    <w:rsid w:val="0048398E"/>
    <w:rsid w:val="004B263D"/>
    <w:rsid w:val="004B48B6"/>
    <w:rsid w:val="004D5459"/>
    <w:rsid w:val="004E4FEB"/>
    <w:rsid w:val="00555574"/>
    <w:rsid w:val="0058596D"/>
    <w:rsid w:val="005D14E9"/>
    <w:rsid w:val="00603EA1"/>
    <w:rsid w:val="006145EC"/>
    <w:rsid w:val="00672009"/>
    <w:rsid w:val="00695557"/>
    <w:rsid w:val="006A334D"/>
    <w:rsid w:val="006D05BC"/>
    <w:rsid w:val="006E717E"/>
    <w:rsid w:val="007C5141"/>
    <w:rsid w:val="007D22B6"/>
    <w:rsid w:val="00807D99"/>
    <w:rsid w:val="0083091E"/>
    <w:rsid w:val="008329AC"/>
    <w:rsid w:val="00887D8B"/>
    <w:rsid w:val="008B124E"/>
    <w:rsid w:val="008B3A88"/>
    <w:rsid w:val="008F1A53"/>
    <w:rsid w:val="00910447"/>
    <w:rsid w:val="0092080F"/>
    <w:rsid w:val="00920B64"/>
    <w:rsid w:val="00925A77"/>
    <w:rsid w:val="009677E3"/>
    <w:rsid w:val="00985505"/>
    <w:rsid w:val="009C7D29"/>
    <w:rsid w:val="009D1A9D"/>
    <w:rsid w:val="009E06C5"/>
    <w:rsid w:val="009E31A4"/>
    <w:rsid w:val="009E5601"/>
    <w:rsid w:val="009F5C45"/>
    <w:rsid w:val="00A0729E"/>
    <w:rsid w:val="00A14CC6"/>
    <w:rsid w:val="00A208FC"/>
    <w:rsid w:val="00A52F60"/>
    <w:rsid w:val="00A57F0F"/>
    <w:rsid w:val="00AB5907"/>
    <w:rsid w:val="00AF0067"/>
    <w:rsid w:val="00B578B1"/>
    <w:rsid w:val="00B609C7"/>
    <w:rsid w:val="00B6447D"/>
    <w:rsid w:val="00B81206"/>
    <w:rsid w:val="00BC3CB7"/>
    <w:rsid w:val="00BC6275"/>
    <w:rsid w:val="00C15A05"/>
    <w:rsid w:val="00C56332"/>
    <w:rsid w:val="00C5646E"/>
    <w:rsid w:val="00C9572F"/>
    <w:rsid w:val="00C97617"/>
    <w:rsid w:val="00CB3D02"/>
    <w:rsid w:val="00D110B3"/>
    <w:rsid w:val="00D871C0"/>
    <w:rsid w:val="00D94968"/>
    <w:rsid w:val="00DA73EA"/>
    <w:rsid w:val="00DB194F"/>
    <w:rsid w:val="00DB2DBB"/>
    <w:rsid w:val="00DC63B1"/>
    <w:rsid w:val="00DE57A0"/>
    <w:rsid w:val="00DE6B88"/>
    <w:rsid w:val="00E20B1F"/>
    <w:rsid w:val="00E351BC"/>
    <w:rsid w:val="00E36842"/>
    <w:rsid w:val="00E43681"/>
    <w:rsid w:val="00E476D1"/>
    <w:rsid w:val="00E8653B"/>
    <w:rsid w:val="00E97F69"/>
    <w:rsid w:val="00ED2D84"/>
    <w:rsid w:val="00EE53C5"/>
    <w:rsid w:val="00F226FB"/>
    <w:rsid w:val="00F42B88"/>
    <w:rsid w:val="00F601B1"/>
    <w:rsid w:val="00F9690D"/>
    <w:rsid w:val="00FD5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A6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1A6093"/>
    <w:rPr>
      <w:color w:val="0000FF"/>
      <w:u w:val="single"/>
    </w:rPr>
  </w:style>
  <w:style w:type="paragraph" w:customStyle="1" w:styleId="separator">
    <w:name w:val="separator"/>
    <w:basedOn w:val="a"/>
    <w:rsid w:val="001A6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1A6093"/>
  </w:style>
  <w:style w:type="paragraph" w:styleId="a3">
    <w:name w:val="Balloon Text"/>
    <w:basedOn w:val="a"/>
    <w:link w:val="Char"/>
    <w:uiPriority w:val="99"/>
    <w:semiHidden/>
    <w:unhideWhenUsed/>
    <w:rsid w:val="001A6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A609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396FE0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F42B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7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2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30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683675">
                                      <w:marLeft w:val="0"/>
                                      <w:marRight w:val="0"/>
                                      <w:marTop w:val="6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095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2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5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83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8761">
                      <w:marLeft w:val="-190"/>
                      <w:marRight w:val="-1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70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68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571408">
                                  <w:marLeft w:val="0"/>
                                  <w:marRight w:val="0"/>
                                  <w:marTop w:val="16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2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ylogosdafni.blogspot.gr/" TargetMode="External"/><Relationship Id="rId5" Type="http://schemas.openxmlformats.org/officeDocument/2006/relationships/hyperlink" Target="http://www.psyhat.gr/contact/m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gzairis</dc:creator>
  <cp:lastModifiedBy>POEDIN</cp:lastModifiedBy>
  <cp:revision>2</cp:revision>
  <cp:lastPrinted>2017-12-19T12:40:00Z</cp:lastPrinted>
  <dcterms:created xsi:type="dcterms:W3CDTF">2017-12-21T07:36:00Z</dcterms:created>
  <dcterms:modified xsi:type="dcterms:W3CDTF">2017-12-21T07:36:00Z</dcterms:modified>
</cp:coreProperties>
</file>