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BCD" w:rsidRPr="00294BCD" w:rsidRDefault="00294BCD" w:rsidP="00294BCD">
      <w:pPr>
        <w:spacing w:after="0" w:line="240" w:lineRule="auto"/>
        <w:jc w:val="both"/>
        <w:rPr>
          <w:rFonts w:ascii="Calibri" w:eastAsia="Times New Roman" w:hAnsi="Calibri" w:cs="Times New Roman"/>
          <w:b/>
        </w:rPr>
      </w:pPr>
      <w:r w:rsidRPr="00294BCD">
        <w:rPr>
          <w:rFonts w:ascii="Calibri" w:eastAsia="Times New Roman" w:hAnsi="Calibri" w:cs="Times New Roman"/>
          <w:b/>
        </w:rPr>
        <w:t>ΑΝΑΚΟΙΝΩΣΗ-ΨΗΦΙΣΜΑ ΤΟΥ Δ.Σ. ΣΥΛΛΟΓΟΥ ΕΡΓΑΖΟΜΕΝΩΝ Γ.Ν. ΧΑΝΙΩΝ ΚΑΙ ΕΓΕΣΥΧ</w:t>
      </w:r>
    </w:p>
    <w:p w:rsidR="00294BCD" w:rsidRDefault="00294BCD" w:rsidP="00294BCD">
      <w:pPr>
        <w:spacing w:after="0" w:line="240" w:lineRule="auto"/>
        <w:jc w:val="both"/>
        <w:rPr>
          <w:rFonts w:ascii="Calibri" w:eastAsia="Times New Roman" w:hAnsi="Calibri" w:cs="Times New Roman"/>
        </w:rPr>
      </w:pPr>
    </w:p>
    <w:p w:rsidR="00294BCD" w:rsidRDefault="00294BCD" w:rsidP="00294BCD">
      <w:pPr>
        <w:spacing w:after="0" w:line="240" w:lineRule="auto"/>
        <w:jc w:val="both"/>
        <w:rPr>
          <w:rFonts w:ascii="Calibri" w:eastAsia="Times New Roman" w:hAnsi="Calibri" w:cs="Times New Roman"/>
        </w:rPr>
      </w:pPr>
    </w:p>
    <w:p w:rsidR="00294BCD" w:rsidRDefault="00294BCD" w:rsidP="00294BCD">
      <w:pPr>
        <w:spacing w:after="0" w:line="240" w:lineRule="auto"/>
        <w:jc w:val="both"/>
        <w:rPr>
          <w:rFonts w:ascii="Calibri" w:eastAsia="Times New Roman" w:hAnsi="Calibri" w:cs="Times New Roman"/>
        </w:rPr>
      </w:pPr>
    </w:p>
    <w:p w:rsidR="00294BCD" w:rsidRPr="00294BCD" w:rsidRDefault="00294BCD" w:rsidP="00294BCD">
      <w:pPr>
        <w:spacing w:after="0" w:line="240" w:lineRule="auto"/>
        <w:jc w:val="both"/>
        <w:rPr>
          <w:rFonts w:ascii="Calibri" w:eastAsia="Times New Roman" w:hAnsi="Calibri" w:cs="Times New Roman"/>
        </w:rPr>
      </w:pPr>
      <w:r w:rsidRPr="00294BCD">
        <w:rPr>
          <w:rFonts w:ascii="Calibri" w:eastAsia="Times New Roman" w:hAnsi="Calibri" w:cs="Times New Roman"/>
        </w:rPr>
        <w:t>Εδώ και χρόνια εκφράζουμε την αντίθεση μας στα «</w:t>
      </w:r>
      <w:r w:rsidRPr="00294BCD">
        <w:rPr>
          <w:rFonts w:ascii="Calibri" w:eastAsia="Times New Roman" w:hAnsi="Calibri" w:cs="Times New Roman"/>
          <w:b/>
          <w:bCs/>
        </w:rPr>
        <w:t>εντέλλεσθε</w:t>
      </w:r>
      <w:r w:rsidRPr="00294BCD">
        <w:rPr>
          <w:rFonts w:ascii="Calibri" w:eastAsia="Times New Roman" w:hAnsi="Calibri" w:cs="Times New Roman"/>
        </w:rPr>
        <w:t>» και στις αποφάσεις μετακίνησης Ιατρών και λοιπού Προσωπικού από το ένα Νοσοκομείο στο άλλο με σκοπό ουσιαστικά να μπαλώνουμε τρύπες και να ανοίγουμε άλλες!!</w:t>
      </w:r>
    </w:p>
    <w:p w:rsidR="00294BCD" w:rsidRPr="00294BCD" w:rsidRDefault="00294BCD" w:rsidP="00294BCD">
      <w:pPr>
        <w:spacing w:after="0" w:line="240" w:lineRule="auto"/>
        <w:jc w:val="both"/>
        <w:rPr>
          <w:rFonts w:ascii="Calibri" w:eastAsia="Times New Roman" w:hAnsi="Calibri" w:cs="Times New Roman"/>
        </w:rPr>
      </w:pPr>
      <w:r w:rsidRPr="00294BCD">
        <w:rPr>
          <w:rFonts w:ascii="Calibri" w:eastAsia="Times New Roman" w:hAnsi="Calibri" w:cs="Times New Roman"/>
        </w:rPr>
        <w:t>Οι αποφάσεις αυτές όχι μόνο δεν βοηθούν αλλά αντίθετα θέτουν σε άμεσο κίνδυνο την λειτουργία και των ελάχιστων κλινικών των Νοσοκομείων που λειτουργούν ακόμα σε ομαλά πλαίσια.</w:t>
      </w:r>
    </w:p>
    <w:p w:rsidR="00294BCD" w:rsidRPr="00294BCD" w:rsidRDefault="00294BCD" w:rsidP="00294BCD">
      <w:pPr>
        <w:spacing w:after="0" w:line="240" w:lineRule="auto"/>
        <w:jc w:val="both"/>
        <w:rPr>
          <w:rFonts w:ascii="Calibri" w:eastAsia="Times New Roman" w:hAnsi="Calibri" w:cs="Times New Roman"/>
        </w:rPr>
      </w:pPr>
      <w:r w:rsidRPr="00294BCD">
        <w:rPr>
          <w:rFonts w:ascii="Calibri" w:eastAsia="Times New Roman" w:hAnsi="Calibri" w:cs="Times New Roman"/>
        </w:rPr>
        <w:t>Τα αποτελέσματα είναι ολέθρια δημιουργώντας προβλήματα στις εργασιακές σχέσεις και οι Υγειονομικοί οδηγούνται σε παραιτήσεις από το ΕΣΥ.</w:t>
      </w:r>
    </w:p>
    <w:p w:rsidR="00294BCD" w:rsidRPr="00294BCD" w:rsidRDefault="00294BCD" w:rsidP="00294BCD">
      <w:pPr>
        <w:spacing w:after="0" w:line="240" w:lineRule="auto"/>
        <w:jc w:val="both"/>
        <w:rPr>
          <w:rFonts w:ascii="Calibri" w:eastAsia="Times New Roman" w:hAnsi="Calibri" w:cs="Times New Roman"/>
        </w:rPr>
      </w:pPr>
      <w:r w:rsidRPr="00294BCD">
        <w:rPr>
          <w:rFonts w:ascii="Calibri" w:eastAsia="Times New Roman" w:hAnsi="Calibri" w:cs="Times New Roman"/>
        </w:rPr>
        <w:t>Δηλώνουμε ΑΝΤΙΘΕΤΟΙ σε όλες αυτές τις πρακτικές και σε αυτές που θέλουν την Κυβέρνηση να έχει σκοπό την απόλυση των Συμβασιούχων στην Καθαριότητα, Φύλαξη και Σίτιση και την επαναφορά των Εργολάβων στα Νοσοκομεία που στην πραγματικότητα η δαπάνη θα είναι πολύ μεγαλύτερη!</w:t>
      </w:r>
    </w:p>
    <w:p w:rsidR="00294BCD" w:rsidRPr="00294BCD" w:rsidRDefault="00294BCD" w:rsidP="00294BCD">
      <w:pPr>
        <w:spacing w:after="0" w:line="240" w:lineRule="auto"/>
        <w:jc w:val="both"/>
        <w:rPr>
          <w:rFonts w:ascii="Calibri" w:eastAsia="Times New Roman" w:hAnsi="Calibri" w:cs="Times New Roman"/>
        </w:rPr>
      </w:pPr>
      <w:r w:rsidRPr="00294BCD">
        <w:rPr>
          <w:rFonts w:ascii="Calibri" w:eastAsia="Times New Roman" w:hAnsi="Calibri" w:cs="Times New Roman"/>
        </w:rPr>
        <w:t>Ζητούμε από όλους τους Φορείς του Νησιού μας να καταλάβουν αυτά που φωνάζουμε χρόνια και να προβούν σε άμεσες λύσεις:</w:t>
      </w:r>
    </w:p>
    <w:p w:rsidR="00294BCD" w:rsidRPr="00294BCD" w:rsidRDefault="00294BCD" w:rsidP="00294BCD">
      <w:pPr>
        <w:spacing w:after="0" w:line="240" w:lineRule="auto"/>
        <w:jc w:val="both"/>
        <w:rPr>
          <w:rFonts w:ascii="Calibri" w:eastAsia="Times New Roman" w:hAnsi="Calibri" w:cs="Times New Roman"/>
        </w:rPr>
      </w:pPr>
      <w:r w:rsidRPr="00294BCD">
        <w:rPr>
          <w:rFonts w:ascii="Calibri" w:eastAsia="Times New Roman" w:hAnsi="Calibri" w:cs="Times New Roman"/>
        </w:rPr>
        <w:t>-Μονιμοποιήσεις όλων των εργαζομένων με ελαστικές σχέσεις Εργασίας</w:t>
      </w:r>
    </w:p>
    <w:p w:rsidR="00294BCD" w:rsidRPr="00294BCD" w:rsidRDefault="00294BCD" w:rsidP="00294BCD">
      <w:pPr>
        <w:spacing w:after="0" w:line="240" w:lineRule="auto"/>
        <w:jc w:val="both"/>
        <w:rPr>
          <w:rFonts w:ascii="Calibri" w:eastAsia="Times New Roman" w:hAnsi="Calibri" w:cs="Times New Roman"/>
          <w:b/>
          <w:bCs/>
        </w:rPr>
      </w:pPr>
      <w:r w:rsidRPr="00294BCD">
        <w:rPr>
          <w:rFonts w:ascii="Calibri" w:eastAsia="Times New Roman" w:hAnsi="Calibri" w:cs="Times New Roman"/>
        </w:rPr>
        <w:t xml:space="preserve">-Άμεσες Προσλήψεις Ιατρών – Νοσηλευτών και όλων των ειδικοτήτων προσωπικού δίνοντας </w:t>
      </w:r>
      <w:r w:rsidRPr="00294BCD">
        <w:rPr>
          <w:rFonts w:ascii="Calibri" w:eastAsia="Times New Roman" w:hAnsi="Calibri" w:cs="Times New Roman"/>
          <w:b/>
          <w:bCs/>
        </w:rPr>
        <w:t>ΣΩΣΤΑ ΚΙΝΗΤΡΑ!!!</w:t>
      </w:r>
    </w:p>
    <w:p w:rsidR="00294BCD" w:rsidRDefault="00294BCD" w:rsidP="00294BCD">
      <w:pPr>
        <w:spacing w:after="0" w:line="240" w:lineRule="auto"/>
        <w:rPr>
          <w:rFonts w:ascii="Calibri" w:eastAsia="Times New Roman" w:hAnsi="Calibri" w:cs="Times New Roman"/>
          <w:b/>
          <w:bCs/>
        </w:rPr>
      </w:pPr>
      <w:r w:rsidRPr="00294BCD">
        <w:rPr>
          <w:rFonts w:ascii="Calibri" w:eastAsia="Times New Roman" w:hAnsi="Calibri" w:cs="Times New Roman"/>
          <w:b/>
          <w:bCs/>
        </w:rPr>
        <w:t>                                                                                                                   </w:t>
      </w:r>
    </w:p>
    <w:p w:rsidR="00294BCD" w:rsidRDefault="00294BCD" w:rsidP="00294BCD">
      <w:pPr>
        <w:spacing w:after="0" w:line="240" w:lineRule="auto"/>
        <w:rPr>
          <w:rFonts w:ascii="Calibri" w:eastAsia="Times New Roman" w:hAnsi="Calibri" w:cs="Times New Roman"/>
          <w:b/>
          <w:bCs/>
        </w:rPr>
      </w:pPr>
      <w:r>
        <w:rPr>
          <w:rFonts w:ascii="Calibri" w:eastAsia="Times New Roman" w:hAnsi="Calibri" w:cs="Times New Roman"/>
          <w:b/>
          <w:bCs/>
        </w:rPr>
        <w:t xml:space="preserve"> </w:t>
      </w:r>
    </w:p>
    <w:p w:rsidR="00294BCD" w:rsidRDefault="00294BCD" w:rsidP="00294BCD">
      <w:pPr>
        <w:spacing w:after="0" w:line="240" w:lineRule="auto"/>
        <w:rPr>
          <w:rFonts w:ascii="Calibri" w:eastAsia="Times New Roman" w:hAnsi="Calibri" w:cs="Times New Roman"/>
          <w:b/>
          <w:bCs/>
        </w:rPr>
      </w:pPr>
    </w:p>
    <w:p w:rsidR="00294BCD" w:rsidRPr="00294BCD" w:rsidRDefault="00294BCD" w:rsidP="00294BCD">
      <w:pPr>
        <w:spacing w:after="0" w:line="240" w:lineRule="auto"/>
        <w:rPr>
          <w:rFonts w:ascii="Calibri" w:eastAsia="Times New Roman" w:hAnsi="Calibri" w:cs="Times New Roman"/>
        </w:rPr>
      </w:pPr>
      <w:bookmarkStart w:id="0" w:name="_GoBack"/>
      <w:bookmarkEnd w:id="0"/>
      <w:r w:rsidRPr="00294BCD">
        <w:rPr>
          <w:rFonts w:ascii="Calibri" w:eastAsia="Times New Roman" w:hAnsi="Calibri" w:cs="Times New Roman"/>
          <w:b/>
          <w:bCs/>
        </w:rPr>
        <w:t>  ΤΑ ΔΣ ΤΩΝ ΣΥΛΛΟΓΩΝ ΕΡΓΑΖΟΜΕΝΩΝ ΓΝΧ ΚΑΙ ΕΓΕΣΥΧ</w:t>
      </w:r>
    </w:p>
    <w:p w:rsidR="00EB4530" w:rsidRDefault="00EB4530"/>
    <w:sectPr w:rsidR="00EB45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CD"/>
    <w:rsid w:val="00294BCD"/>
    <w:rsid w:val="00EB45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2CC3"/>
  <w15:chartTrackingRefBased/>
  <w15:docId w15:val="{1DD1E3BB-3684-42F4-90D3-2AD71C2D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1123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POEDIN</dc:creator>
  <cp:keywords/>
  <dc:description/>
  <cp:lastModifiedBy>POEDIN</cp:lastModifiedBy>
  <cp:revision>1</cp:revision>
  <dcterms:created xsi:type="dcterms:W3CDTF">2024-02-06T09:10:00Z</dcterms:created>
  <dcterms:modified xsi:type="dcterms:W3CDTF">2024-02-06T09:12:00Z</dcterms:modified>
</cp:coreProperties>
</file>