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58" w:rsidRPr="006573B5" w:rsidRDefault="009D1B1E" w:rsidP="000E2776">
      <w:pPr>
        <w:spacing w:line="360" w:lineRule="auto"/>
        <w:contextualSpacing/>
        <w:jc w:val="right"/>
      </w:pPr>
      <w:bookmarkStart w:id="0" w:name="_GoBack"/>
      <w:bookmarkEnd w:id="0"/>
      <w:r w:rsidRPr="006573B5">
        <w:t xml:space="preserve">ΑΘΗΝΑ </w:t>
      </w:r>
      <w:r w:rsidR="000E2776">
        <w:t>24/2/2023</w:t>
      </w:r>
    </w:p>
    <w:p w:rsidR="005670CF" w:rsidRPr="006573B5" w:rsidRDefault="009D1B1E" w:rsidP="000E2776">
      <w:pPr>
        <w:spacing w:line="360" w:lineRule="auto"/>
        <w:contextualSpacing/>
        <w:jc w:val="right"/>
      </w:pPr>
      <w:r w:rsidRPr="006573B5">
        <w:t>ΑΡ. ΠΡΩΤ.:</w:t>
      </w:r>
      <w:r w:rsidR="005670CF" w:rsidRPr="006573B5">
        <w:t xml:space="preserve"> </w:t>
      </w:r>
      <w:r w:rsidR="000E2776">
        <w:t>893</w:t>
      </w:r>
    </w:p>
    <w:p w:rsidR="005670CF" w:rsidRPr="006573B5" w:rsidRDefault="005670CF" w:rsidP="000E2776">
      <w:pPr>
        <w:spacing w:line="360" w:lineRule="auto"/>
        <w:contextualSpacing/>
        <w:jc w:val="right"/>
      </w:pPr>
    </w:p>
    <w:p w:rsidR="009D1B1E" w:rsidRPr="006573B5" w:rsidRDefault="005670CF" w:rsidP="000E2776">
      <w:pPr>
        <w:spacing w:line="360" w:lineRule="auto"/>
        <w:contextualSpacing/>
        <w:jc w:val="center"/>
        <w:rPr>
          <w:b/>
        </w:rPr>
      </w:pPr>
      <w:r w:rsidRPr="006573B5">
        <w:rPr>
          <w:b/>
        </w:rPr>
        <w:t>ΔΕΛΤΙΟ ΤΥΠΟΥ</w:t>
      </w:r>
    </w:p>
    <w:p w:rsidR="005670CF" w:rsidRPr="006573B5" w:rsidRDefault="005670CF" w:rsidP="000E2776">
      <w:pPr>
        <w:spacing w:line="360" w:lineRule="auto"/>
        <w:contextualSpacing/>
        <w:jc w:val="center"/>
        <w:rPr>
          <w:b/>
        </w:rPr>
      </w:pPr>
    </w:p>
    <w:p w:rsidR="000E2776" w:rsidRDefault="000E2776" w:rsidP="000E2776">
      <w:pPr>
        <w:spacing w:line="360" w:lineRule="auto"/>
        <w:ind w:firstLine="7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Έληξε επιτέλους η «ομηρία» της ιστορικής ντουντούκας της ΠΟΕΔΗΝ, η οποία είχε κατασχεθεί από την αστυνομία έξω από το Υπουργείο Οικονομικών, όταν στις 16 Ιουλίου 2018 στο πλαίσιο συγκέντρωσης διαμαρτυρίας των υγειονομικών ο Πρόεδρος της ΠΟΕΔΗΝ, κύριος Μιχάλης Γιαννάκος, κατηγορήθηκε για φθορές στο κτήριο του Υπουργείου.</w:t>
      </w:r>
    </w:p>
    <w:p w:rsidR="000E2776" w:rsidRDefault="000E2776" w:rsidP="000E2776">
      <w:pPr>
        <w:spacing w:line="360" w:lineRule="auto"/>
        <w:ind w:firstLine="72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Χρειάστηκαν μερικά χρόνια, δύο δικαστικές αποφάσεις, η απαλλαγή του Προέδρου από τις κατηγορίες και πολύ γραφειοκρατία, προκειμένου να μπορέσει η ιστορική ντουντούκα της ΠΟΕΔΗΝ, που έχει πρωταγωνιστήσει σε δεκάδες διαδηλώσεις και διαμαρτυρίες στην διάρκεια των δύσκολων χρόνων που πέρασαν, να επιστρέψει στην βάσ</w:t>
      </w:r>
      <w:r w:rsidR="00CF5BE5">
        <w:rPr>
          <w:rFonts w:ascii="Tahoma" w:hAnsi="Tahoma" w:cs="Tahoma"/>
        </w:rPr>
        <w:t>η της, στα γραφεία της ομοσπονδίας,</w:t>
      </w:r>
      <w:r>
        <w:rPr>
          <w:rFonts w:ascii="Tahoma" w:hAnsi="Tahoma" w:cs="Tahoma"/>
        </w:rPr>
        <w:t xml:space="preserve"> έτοιμη να πρωτοστατήσει για μία ακόμα φορά στους αγώνες των εργαζομένων, να διατρανώσει τα δίκαια αιτήματα τους και να αποδείξει, ότι καμία προσπάθεια φίμωσης δεν πρόκειται να περάσει. </w:t>
      </w:r>
    </w:p>
    <w:p w:rsidR="005670CF" w:rsidRPr="006573B5" w:rsidRDefault="005670CF" w:rsidP="005670CF">
      <w:pPr>
        <w:spacing w:line="360" w:lineRule="auto"/>
        <w:ind w:firstLine="720"/>
        <w:jc w:val="both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>ΓΙΑ ΤΗΝ Ε.Ε. ΤΗΣ ΠΟΕΔΗΝ</w:t>
      </w:r>
    </w:p>
    <w:p w:rsidR="00421B10" w:rsidRPr="006573B5" w:rsidRDefault="00421B10" w:rsidP="00421B10">
      <w:pPr>
        <w:spacing w:line="360" w:lineRule="auto"/>
        <w:jc w:val="center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 xml:space="preserve">Ο ΠΡΟΕΔΡΟΣ </w:t>
      </w:r>
      <w:r w:rsidRPr="006573B5">
        <w:tab/>
      </w:r>
      <w:r w:rsidRPr="006573B5">
        <w:tab/>
      </w:r>
      <w:r w:rsidRPr="006573B5">
        <w:tab/>
        <w:t>Ο ΓΕΝ.ΓΡΑΜΜΑΤΕΑΣ</w:t>
      </w:r>
    </w:p>
    <w:p w:rsidR="00421B10" w:rsidRDefault="00421B10" w:rsidP="00421B10">
      <w:pPr>
        <w:spacing w:line="360" w:lineRule="auto"/>
        <w:jc w:val="center"/>
      </w:pPr>
    </w:p>
    <w:p w:rsidR="000E2776" w:rsidRPr="006573B5" w:rsidRDefault="000E2776" w:rsidP="00421B10">
      <w:pPr>
        <w:spacing w:line="360" w:lineRule="auto"/>
        <w:jc w:val="center"/>
      </w:pPr>
    </w:p>
    <w:p w:rsidR="00421B10" w:rsidRPr="006573B5" w:rsidRDefault="00421B10" w:rsidP="00421B10">
      <w:pPr>
        <w:spacing w:line="360" w:lineRule="auto"/>
        <w:jc w:val="center"/>
      </w:pPr>
      <w:r w:rsidRPr="006573B5">
        <w:t>ΜΙΧΑΛΗΣ ΓΙΑΝΝΑΚΟΣ</w:t>
      </w:r>
      <w:r w:rsidRPr="006573B5">
        <w:tab/>
      </w:r>
      <w:r w:rsidRPr="006573B5">
        <w:tab/>
      </w:r>
      <w:r w:rsidRPr="006573B5">
        <w:tab/>
        <w:t>ΧΡΗΣΤΟΣ ΠΑΠΑΝΑΣΤΑΣΗΣ</w:t>
      </w:r>
    </w:p>
    <w:p w:rsidR="005670CF" w:rsidRPr="006573B5" w:rsidRDefault="005670CF" w:rsidP="005670CF">
      <w:pPr>
        <w:spacing w:line="360" w:lineRule="auto"/>
        <w:jc w:val="both"/>
      </w:pPr>
    </w:p>
    <w:p w:rsidR="002525E8" w:rsidRPr="009D1B1E" w:rsidRDefault="002525E8" w:rsidP="005670CF">
      <w:pPr>
        <w:jc w:val="center"/>
      </w:pPr>
    </w:p>
    <w:sectPr w:rsidR="002525E8" w:rsidRPr="009D1B1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17" w:rsidRDefault="002E0A17">
      <w:r>
        <w:separator/>
      </w:r>
    </w:p>
  </w:endnote>
  <w:endnote w:type="continuationSeparator" w:id="0">
    <w:p w:rsidR="002E0A17" w:rsidRDefault="002E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1C" w:rsidRDefault="004C6DF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2196E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F771C" w:rsidRPr="00501381" w:rsidRDefault="00EF77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EF771C" w:rsidRDefault="002E0A1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17" w:rsidRDefault="002E0A17">
      <w:r>
        <w:separator/>
      </w:r>
    </w:p>
  </w:footnote>
  <w:footnote w:type="continuationSeparator" w:id="0">
    <w:p w:rsidR="002E0A17" w:rsidRDefault="002E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EF771C" w:rsidRPr="006001F3" w:rsidTr="006001F3">
      <w:trPr>
        <w:trHeight w:val="1617"/>
      </w:trPr>
      <w:tc>
        <w:tcPr>
          <w:tcW w:w="908" w:type="pct"/>
        </w:tcPr>
        <w:p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F771C" w:rsidRPr="006001F3" w:rsidRDefault="004C6DF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82B406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F771C" w:rsidRPr="00DE7C1F" w:rsidRDefault="00EF771C" w:rsidP="00501381">
    <w:pPr>
      <w:pStyle w:val="a3"/>
      <w:rPr>
        <w:lang w:val="en-GB"/>
      </w:rPr>
    </w:pPr>
  </w:p>
  <w:p w:rsidR="00EF771C" w:rsidRDefault="00EF7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1984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2776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878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0A17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A39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A3330"/>
    <w:rsid w:val="004B2AA5"/>
    <w:rsid w:val="004B5830"/>
    <w:rsid w:val="004C0DAF"/>
    <w:rsid w:val="004C2E8C"/>
    <w:rsid w:val="004C4E58"/>
    <w:rsid w:val="004C5D99"/>
    <w:rsid w:val="004C6DFC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0410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A2A"/>
    <w:rsid w:val="00654B9D"/>
    <w:rsid w:val="006573B5"/>
    <w:rsid w:val="00664ADF"/>
    <w:rsid w:val="00665F40"/>
    <w:rsid w:val="006755AF"/>
    <w:rsid w:val="00675B39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1B1E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1BB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3A57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5BE5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17"/>
    <w:rsid w:val="00DB57B6"/>
    <w:rsid w:val="00DB5980"/>
    <w:rsid w:val="00DB7205"/>
    <w:rsid w:val="00DB7E28"/>
    <w:rsid w:val="00DC55DA"/>
    <w:rsid w:val="00DC6CFF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3A59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223E70D9-573F-4C1E-BC73-3F4BB8A3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755FE-05A0-4CA2-A8D9-F32A8496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2023-02-24T08:52:00Z</cp:lastPrinted>
  <dcterms:created xsi:type="dcterms:W3CDTF">2023-02-24T08:58:00Z</dcterms:created>
  <dcterms:modified xsi:type="dcterms:W3CDTF">2023-02-24T08:58:00Z</dcterms:modified>
</cp:coreProperties>
</file>