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644" w:rsidRPr="005D1544" w:rsidRDefault="00DE6DBE" w:rsidP="00AC526B">
      <w:pPr>
        <w:spacing w:line="360" w:lineRule="auto"/>
        <w:jc w:val="right"/>
      </w:pPr>
      <w:bookmarkStart w:id="0" w:name="_GoBack"/>
      <w:bookmarkEnd w:id="0"/>
      <w:r w:rsidRPr="00092219">
        <w:t xml:space="preserve">ΑΘΗΝΑ </w:t>
      </w:r>
      <w:r w:rsidR="00780A8E">
        <w:t>1</w:t>
      </w:r>
      <w:r w:rsidR="00780A8E">
        <w:rPr>
          <w:lang w:val="en-US"/>
        </w:rPr>
        <w:t>8</w:t>
      </w:r>
      <w:r w:rsidR="00F8364D">
        <w:t>/10/22</w:t>
      </w:r>
    </w:p>
    <w:p w:rsidR="00372A61" w:rsidRPr="00092219" w:rsidRDefault="00DE6DBE" w:rsidP="005F6E03">
      <w:pPr>
        <w:spacing w:line="360" w:lineRule="auto"/>
        <w:jc w:val="right"/>
      </w:pPr>
      <w:r w:rsidRPr="00092219">
        <w:t>ΑΡ. ΠΡΩΤ.</w:t>
      </w:r>
      <w:r w:rsidR="000602ED" w:rsidRPr="00092219">
        <w:t>:</w:t>
      </w:r>
      <w:r w:rsidR="00780A8E">
        <w:rPr>
          <w:lang w:val="en-US"/>
        </w:rPr>
        <w:t xml:space="preserve"> 502</w:t>
      </w:r>
      <w:r w:rsidR="00DD1C89" w:rsidRPr="00092219">
        <w:t xml:space="preserve"> </w:t>
      </w:r>
    </w:p>
    <w:p w:rsidR="00EB28F6" w:rsidRDefault="00EB28F6" w:rsidP="002525E8">
      <w:pPr>
        <w:spacing w:line="360" w:lineRule="auto"/>
        <w:ind w:firstLine="720"/>
        <w:jc w:val="center"/>
      </w:pPr>
    </w:p>
    <w:p w:rsidR="00A21B17" w:rsidRDefault="00A21B17" w:rsidP="002525E8">
      <w:pPr>
        <w:spacing w:line="360" w:lineRule="auto"/>
        <w:ind w:firstLine="720"/>
        <w:jc w:val="center"/>
        <w:rPr>
          <w:b/>
        </w:rPr>
      </w:pPr>
      <w:r>
        <w:rPr>
          <w:b/>
        </w:rPr>
        <w:t>ΔΕΛΤΙΟ ΤΥΠΟΥ</w:t>
      </w:r>
    </w:p>
    <w:p w:rsidR="00A21B17" w:rsidRDefault="00A21B17" w:rsidP="002525E8">
      <w:pPr>
        <w:spacing w:line="360" w:lineRule="auto"/>
        <w:ind w:firstLine="720"/>
        <w:jc w:val="center"/>
        <w:rPr>
          <w:b/>
        </w:rPr>
      </w:pPr>
    </w:p>
    <w:p w:rsidR="00DB536D" w:rsidRDefault="00DB536D" w:rsidP="002525E8">
      <w:pPr>
        <w:spacing w:line="360" w:lineRule="auto"/>
        <w:ind w:firstLine="720"/>
        <w:jc w:val="center"/>
        <w:rPr>
          <w:b/>
        </w:rPr>
      </w:pPr>
      <w:r>
        <w:rPr>
          <w:b/>
        </w:rPr>
        <w:t>Η ΔΗΜΟΣΙΑ ΥΓΕΙΑ «ΝΟΣΕΙ ΒΑΡΙΑ»</w:t>
      </w:r>
    </w:p>
    <w:p w:rsidR="00DB536D" w:rsidRDefault="00DB536D" w:rsidP="002525E8">
      <w:pPr>
        <w:spacing w:line="360" w:lineRule="auto"/>
        <w:ind w:firstLine="720"/>
        <w:jc w:val="center"/>
        <w:rPr>
          <w:b/>
        </w:rPr>
      </w:pPr>
      <w:r>
        <w:rPr>
          <w:b/>
        </w:rPr>
        <w:t>ΟΙ ΑΣΘΕΝΕΙΣ ΤΑΛΑΙΠΩΡΟΥΝΤΑΙ</w:t>
      </w:r>
    </w:p>
    <w:p w:rsidR="00DB536D" w:rsidRDefault="00DB536D" w:rsidP="002525E8">
      <w:pPr>
        <w:spacing w:line="360" w:lineRule="auto"/>
        <w:ind w:firstLine="720"/>
        <w:jc w:val="center"/>
        <w:rPr>
          <w:b/>
        </w:rPr>
      </w:pPr>
      <w:r>
        <w:rPr>
          <w:b/>
        </w:rPr>
        <w:t xml:space="preserve">ΟΙ ΥΓΕΙΟΝΟΜΙΚΟΙ ΔΕΝ ΑΝΤΕΧΟΥΝ </w:t>
      </w:r>
    </w:p>
    <w:p w:rsidR="00DB536D" w:rsidRDefault="00DB536D" w:rsidP="002525E8">
      <w:pPr>
        <w:spacing w:line="360" w:lineRule="auto"/>
        <w:ind w:firstLine="720"/>
        <w:jc w:val="center"/>
        <w:rPr>
          <w:b/>
        </w:rPr>
      </w:pPr>
      <w:r>
        <w:rPr>
          <w:b/>
        </w:rPr>
        <w:t>ΛΟΓΩ ΕΡΓΑΣΙΑΚΗΣ ΕΞΟΥΘΕΝΩΣΗΣ</w:t>
      </w:r>
    </w:p>
    <w:p w:rsidR="005E5113" w:rsidRDefault="005E5113" w:rsidP="002525E8">
      <w:pPr>
        <w:spacing w:line="360" w:lineRule="auto"/>
        <w:ind w:firstLine="720"/>
        <w:jc w:val="center"/>
        <w:rPr>
          <w:b/>
        </w:rPr>
      </w:pPr>
    </w:p>
    <w:p w:rsidR="008F1AF5" w:rsidRPr="008F1AF5" w:rsidRDefault="008F1AF5" w:rsidP="002525E8">
      <w:pPr>
        <w:spacing w:line="360" w:lineRule="auto"/>
        <w:ind w:firstLine="720"/>
        <w:jc w:val="center"/>
        <w:rPr>
          <w:b/>
          <w:sz w:val="32"/>
          <w:szCs w:val="32"/>
        </w:rPr>
      </w:pPr>
      <w:r w:rsidRPr="008F1AF5">
        <w:rPr>
          <w:b/>
          <w:sz w:val="32"/>
          <w:szCs w:val="32"/>
        </w:rPr>
        <w:t>20 ΟΚΤΩΒΡΙΟΥ 2022</w:t>
      </w:r>
    </w:p>
    <w:p w:rsidR="005E5113" w:rsidRDefault="005E5113" w:rsidP="005E5113">
      <w:pPr>
        <w:spacing w:line="360" w:lineRule="auto"/>
        <w:ind w:firstLine="720"/>
        <w:contextualSpacing/>
        <w:jc w:val="both"/>
        <w:rPr>
          <w:b/>
        </w:rPr>
      </w:pPr>
      <w:r w:rsidRPr="00A64CC4">
        <w:rPr>
          <w:b/>
        </w:rPr>
        <w:t xml:space="preserve">Πανελλαδική κινητοποίηση και Πανελλαδική Συγκέντρωση στην Πλατεία Μαβίλης 8:30 πμ. </w:t>
      </w:r>
    </w:p>
    <w:p w:rsidR="005E5113" w:rsidRDefault="005E5113" w:rsidP="005E5113">
      <w:pPr>
        <w:spacing w:line="360" w:lineRule="auto"/>
        <w:ind w:firstLine="720"/>
        <w:contextualSpacing/>
        <w:jc w:val="both"/>
        <w:rPr>
          <w:b/>
        </w:rPr>
      </w:pPr>
      <w:r w:rsidRPr="00A64CC4">
        <w:rPr>
          <w:b/>
        </w:rPr>
        <w:t xml:space="preserve">Πορεία προς το Υπουργείο Υγείας. </w:t>
      </w:r>
    </w:p>
    <w:p w:rsidR="005E5113" w:rsidRDefault="005E5113" w:rsidP="00CC4345">
      <w:pPr>
        <w:spacing w:line="360" w:lineRule="auto"/>
        <w:ind w:firstLine="720"/>
        <w:contextualSpacing/>
        <w:jc w:val="both"/>
        <w:rPr>
          <w:b/>
        </w:rPr>
      </w:pPr>
      <w:r>
        <w:rPr>
          <w:b/>
        </w:rPr>
        <w:t xml:space="preserve">Προκηρύσσουμε </w:t>
      </w:r>
      <w:r w:rsidRPr="00A64CC4">
        <w:rPr>
          <w:b/>
        </w:rPr>
        <w:t>Στάση Εργασίας για την Αττική 8.00 – 15.00. 24ωρη απεργία για την περιφέρεια.</w:t>
      </w:r>
    </w:p>
    <w:p w:rsidR="00DB536D" w:rsidRDefault="00DB536D" w:rsidP="002525E8">
      <w:pPr>
        <w:spacing w:line="360" w:lineRule="auto"/>
        <w:ind w:firstLine="720"/>
        <w:jc w:val="center"/>
        <w:rPr>
          <w:b/>
        </w:rPr>
      </w:pPr>
    </w:p>
    <w:p w:rsidR="00DB536D" w:rsidRDefault="00DB536D" w:rsidP="00DB536D">
      <w:pPr>
        <w:spacing w:line="360" w:lineRule="auto"/>
        <w:jc w:val="both"/>
      </w:pPr>
      <w:r>
        <w:tab/>
      </w:r>
      <w:r w:rsidR="00AC526B">
        <w:t>Ο</w:t>
      </w:r>
      <w:r>
        <w:t xml:space="preserve"> Δημόσιος τομέας υγείας είναι ανεκτίμητος, αναντικατάστατος </w:t>
      </w:r>
      <w:r w:rsidR="006A1FB7">
        <w:t xml:space="preserve">και </w:t>
      </w:r>
      <w:r>
        <w:t>ως εκ τούτου θα πρέπε</w:t>
      </w:r>
      <w:r w:rsidR="00AC526B">
        <w:t xml:space="preserve">ι να διαφυλαχθεί, </w:t>
      </w:r>
      <w:r>
        <w:t>να ενισχυθεί</w:t>
      </w:r>
      <w:r w:rsidR="00AC526B">
        <w:t xml:space="preserve"> και να σταματήσει κάθε σενάριο για καταργήσεις, συγχωνεύσεις υγειονομικών Μονάδων και ιδιωτικοποίηση του ΕΣΥ </w:t>
      </w:r>
      <w:r>
        <w:t xml:space="preserve">. </w:t>
      </w:r>
    </w:p>
    <w:p w:rsidR="00AC526B" w:rsidRDefault="00907E6C" w:rsidP="00DB536D">
      <w:pPr>
        <w:spacing w:line="360" w:lineRule="auto"/>
        <w:jc w:val="both"/>
      </w:pPr>
      <w:r>
        <w:tab/>
      </w:r>
      <w:r w:rsidR="006A1FB7">
        <w:t>Εξάλλου στη διάρκεια της πανδημίας α</w:t>
      </w:r>
      <w:r>
        <w:t xml:space="preserve">ποκαλύφθηκε ο ρόλος του ιδιωτικού τομέα υγείας καθότι </w:t>
      </w:r>
      <w:r w:rsidR="00AC526B">
        <w:t xml:space="preserve">ο ιδιωτικός </w:t>
      </w:r>
      <w:r>
        <w:t>δεν έβαλε «πλάτη» έμεινε καθαρ</w:t>
      </w:r>
      <w:r w:rsidR="006A1FB7">
        <w:t>ό</w:t>
      </w:r>
      <w:r w:rsidR="00AC526B">
        <w:t>ς και αμόλυντος, υποδεχόμενος</w:t>
      </w:r>
      <w:r>
        <w:t xml:space="preserve"> ασθενείς άλλων παθήσεων </w:t>
      </w:r>
      <w:r w:rsidR="006A1FB7">
        <w:t xml:space="preserve">εκμεταλλευόμενος τη </w:t>
      </w:r>
      <w:r>
        <w:t>μονοθεματική λειτουργία  των Δημόσιων Νοσοκομείων</w:t>
      </w:r>
      <w:r w:rsidR="006A1FB7">
        <w:t>.</w:t>
      </w:r>
    </w:p>
    <w:p w:rsidR="00907E6C" w:rsidRDefault="00907E6C" w:rsidP="00DB536D">
      <w:pPr>
        <w:spacing w:line="360" w:lineRule="auto"/>
        <w:jc w:val="both"/>
      </w:pPr>
      <w:r>
        <w:tab/>
      </w:r>
      <w:r w:rsidR="00726025">
        <w:t xml:space="preserve">Τα νοσοκομεία </w:t>
      </w:r>
      <w:r w:rsidR="00A92526">
        <w:t>υποφέρουν</w:t>
      </w:r>
      <w:r w:rsidR="00726025">
        <w:t xml:space="preserve"> από την υποστελέχωση και την υποχρηματοδότηση.</w:t>
      </w:r>
      <w:r w:rsidR="006A1FB7">
        <w:t xml:space="preserve"> Είναι </w:t>
      </w:r>
      <w:r w:rsidR="00AC526B">
        <w:t>ενδεχόμενο</w:t>
      </w:r>
      <w:r w:rsidR="006A1FB7">
        <w:t xml:space="preserve"> το</w:t>
      </w:r>
      <w:r w:rsidR="00AC526B">
        <w:t>ν</w:t>
      </w:r>
      <w:r w:rsidR="006A1FB7">
        <w:t xml:space="preserve"> χειμώνα με τη συνάντηση γρίπης και κορωνοιού να καταλήξουν </w:t>
      </w:r>
      <w:r w:rsidR="00A94A0D">
        <w:t xml:space="preserve">τα Νοσοκομεία </w:t>
      </w:r>
      <w:r w:rsidR="00A92526">
        <w:t>πάλι</w:t>
      </w:r>
      <w:r w:rsidR="006A1FB7">
        <w:t xml:space="preserve"> σε μονοθετική λειτουργία σ</w:t>
      </w:r>
      <w:r w:rsidR="00A94A0D">
        <w:t>ε βάρος ασθενών άλλων παθήσεων με αναστολή χειρουργείων, θεραπειών, εξετάσεων κλπ</w:t>
      </w:r>
      <w:r w:rsidR="006A1FB7">
        <w:t>.</w:t>
      </w:r>
    </w:p>
    <w:p w:rsidR="00A65589" w:rsidRDefault="00726025" w:rsidP="00DB536D">
      <w:pPr>
        <w:spacing w:line="360" w:lineRule="auto"/>
        <w:jc w:val="both"/>
      </w:pPr>
      <w:r>
        <w:lastRenderedPageBreak/>
        <w:tab/>
        <w:t>Υπάρχει αυξητική τάση αποχωρήσεων γιατρών, νοσηλευτών και λοιπού υγειονομικού προσωπικού από τα Νοσοκομεία λόγω των δυσμενών συνθηκών εργασίας και τους μισθούς πείνας</w:t>
      </w:r>
      <w:r w:rsidR="00A92526">
        <w:t xml:space="preserve"> που λαμβάνουμε</w:t>
      </w:r>
      <w:r>
        <w:t>. Οι λίστες χειρουργείων είναι διαχρονικές και απέραντες</w:t>
      </w:r>
      <w:r w:rsidR="00A65589">
        <w:t>.</w:t>
      </w:r>
      <w:r>
        <w:t xml:space="preserve"> </w:t>
      </w:r>
      <w:r w:rsidR="00A65589">
        <w:t>Ε</w:t>
      </w:r>
      <w:r>
        <w:t>ν καιρώ</w:t>
      </w:r>
      <w:r w:rsidR="00A65589">
        <w:t xml:space="preserve"> πανδημίας αυξ</w:t>
      </w:r>
      <w:r w:rsidR="006A1FB7">
        <w:t>ήθηκαν</w:t>
      </w:r>
      <w:r w:rsidR="00A65589">
        <w:t xml:space="preserve"> λόγω της μονοθεματικής λειτουργίας των νοσοκομείων και της δ</w:t>
      </w:r>
      <w:r w:rsidR="006A1FB7">
        <w:t>ιακοπής</w:t>
      </w:r>
      <w:r w:rsidR="00A65589">
        <w:t xml:space="preserve"> των τακτικών χειρουργείων για μεγάλο χρονικό διάστημα.</w:t>
      </w:r>
    </w:p>
    <w:p w:rsidR="009B47F1" w:rsidRDefault="00A65589" w:rsidP="00DB536D">
      <w:pPr>
        <w:spacing w:line="360" w:lineRule="auto"/>
        <w:jc w:val="both"/>
      </w:pPr>
      <w:r>
        <w:tab/>
      </w:r>
      <w:r w:rsidR="009B47F1" w:rsidRPr="00A21B17">
        <w:rPr>
          <w:b/>
        </w:rPr>
        <w:t>Οι μισθοί των υγειονομικών είναι χαμηλότεροι ή κοντά στο κατώτατο μισθό του ανειδίκευτου εργάτη</w:t>
      </w:r>
      <w:r w:rsidR="00641F63">
        <w:t>,</w:t>
      </w:r>
      <w:r w:rsidR="009B47F1">
        <w:t xml:space="preserve"> </w:t>
      </w:r>
      <w:r w:rsidR="00641F63">
        <w:t>συνυπολογίζοντας</w:t>
      </w:r>
      <w:r w:rsidR="009B47F1">
        <w:t xml:space="preserve"> κανείς ότι οι υπάλληλοι του ιδιωτικού τομέα λαμβάνουν 14 μισθούς και οι υγειονομικοί</w:t>
      </w:r>
      <w:r w:rsidR="00641F63">
        <w:t xml:space="preserve"> του ΕΣΥ λαμβάνουν</w:t>
      </w:r>
      <w:r w:rsidR="009B47F1">
        <w:t xml:space="preserve"> 12 μισθούς κατ’ έτος</w:t>
      </w:r>
      <w:r w:rsidR="00641F63">
        <w:t>, αφού καταργήθηκαν τα δώρα και το επίδομα αδείας.</w:t>
      </w:r>
      <w:r w:rsidR="009B47F1">
        <w:t xml:space="preserve"> </w:t>
      </w:r>
      <w:r w:rsidR="00067DF4">
        <w:t>Με την ακρίβεια στα ύψη.</w:t>
      </w:r>
    </w:p>
    <w:p w:rsidR="009B47F1" w:rsidRDefault="009B47F1" w:rsidP="00DB536D">
      <w:pPr>
        <w:spacing w:line="360" w:lineRule="auto"/>
        <w:jc w:val="both"/>
      </w:pPr>
      <w:r>
        <w:tab/>
        <w:t xml:space="preserve">Ο θεσμός του προσωπικού γιατρού κινδυνεύει να αποτύχει εάν δεν αναγκαστούν οι ιδιώτες γιατροί να ενταχθούν στο σύστημα. Μέχρι στιγμής έχουν ενταχθεί 3.200 γιατροί </w:t>
      </w:r>
      <w:r w:rsidR="00641F63">
        <w:t>ε</w:t>
      </w:r>
      <w:r>
        <w:t>κ των οποίων οι 2.000 είναι από την πρωτοβάθμια π</w:t>
      </w:r>
      <w:r w:rsidR="005B3C4C">
        <w:t xml:space="preserve">ερίθαλψη που αδυνατούν να ανταποκριθούν </w:t>
      </w:r>
      <w:r w:rsidR="00A92526">
        <w:t xml:space="preserve">ως προσωπικοί ιατροί </w:t>
      </w:r>
      <w:r w:rsidR="005B3C4C">
        <w:t>λόγω του</w:t>
      </w:r>
      <w:r w:rsidR="00641F63">
        <w:t xml:space="preserve"> αυξημένου</w:t>
      </w:r>
      <w:r w:rsidR="005B3C4C">
        <w:t xml:space="preserve"> όγκου δουλειάς στα Κέντρα Υγείας και τα κοντινά νοσοκομεία στα οποία συμμετέχουν στο εφημερειακό πρόγραμμα. Μόνο 1.200 ιδιώτες γιατροί ανταποκρίθηκαν παρότι οι αμοιβές είναι υπερδιπλάσιες από τους μισθούς των γιατρών του ΕΣΥ!!!</w:t>
      </w:r>
      <w:r>
        <w:t xml:space="preserve"> </w:t>
      </w:r>
    </w:p>
    <w:p w:rsidR="003E4D93" w:rsidRDefault="00641F63" w:rsidP="00F8364D">
      <w:pPr>
        <w:spacing w:line="360" w:lineRule="auto"/>
        <w:ind w:firstLine="720"/>
        <w:jc w:val="both"/>
      </w:pPr>
      <w:r>
        <w:t>Τα προβλήματα με την έλλειψη κλινών ΜΕΘ είναι διαχρονικό. Μ</w:t>
      </w:r>
      <w:r w:rsidR="005B3C4C">
        <w:t xml:space="preserve">ε βάση τα διεθνή στάνταρ θα </w:t>
      </w:r>
      <w:r>
        <w:t>πρέπει να λειτουργούν</w:t>
      </w:r>
      <w:r w:rsidR="005B3C4C">
        <w:t xml:space="preserve"> 3.500. Με εμφανείς ελλείψεις προσωπικού λειτουργούν 930. Πριν την πανδημία λειτουργούσαν 550. Ασφαλώς θα πρέπει να ενισχυθούν τα Νοσοκομεία με προσωπικό και να αυξηθούν περαιτέρω οι κλίνες ΜΕΘ για να μ</w:t>
      </w:r>
      <w:r>
        <w:t>ην ξαναζήσουμ</w:t>
      </w:r>
      <w:r w:rsidR="005B3C4C">
        <w:t xml:space="preserve">ε τη δυσάρεστη κατάσταση </w:t>
      </w:r>
      <w:r w:rsidR="00A94A0D">
        <w:t>το χειμώνα με δεκάδες διασωλεινωμένους</w:t>
      </w:r>
      <w:r w:rsidR="005B3C4C">
        <w:t xml:space="preserve"> ασθενείς εκτός ΜΕΘ</w:t>
      </w:r>
      <w:r>
        <w:t xml:space="preserve"> που οι πιθανότητες επιβίωση είναι ελάχιστες</w:t>
      </w:r>
      <w:r w:rsidR="005B3C4C">
        <w:t>.</w:t>
      </w:r>
    </w:p>
    <w:p w:rsidR="001D20CE" w:rsidRPr="00F91FF3" w:rsidRDefault="003E4D93" w:rsidP="00F8364D">
      <w:pPr>
        <w:spacing w:line="360" w:lineRule="auto"/>
        <w:jc w:val="both"/>
      </w:pPr>
      <w:r>
        <w:tab/>
      </w:r>
      <w:r w:rsidRPr="00067DF4">
        <w:rPr>
          <w:b/>
        </w:rPr>
        <w:t>Με την έκδοση του καθηκοντολογίου 10.000 ΔΕ Νοσηλευτικό προσωπικό</w:t>
      </w:r>
      <w:r>
        <w:t xml:space="preserve"> που εργάζονται σε τμήματα πρώτης γραμμής ασκώντας νοσηλευτικά καθήκοντα σύμφωνα με το πρόγραμμα σπουδών τους, αδρανοποιείται υποβιβαζόμενοι σε Βοηθοί Θαλάμου. Εξαιτίας αυτού επικρατεί μεγάλος αναβρασμός και αδιέξοδο στη λειτουργία των νοσοκομείων. </w:t>
      </w:r>
    </w:p>
    <w:p w:rsidR="003E4D93" w:rsidRPr="00DD6642" w:rsidRDefault="003E4D93" w:rsidP="003E4D93">
      <w:pPr>
        <w:spacing w:line="360" w:lineRule="auto"/>
        <w:ind w:firstLine="720"/>
        <w:jc w:val="both"/>
        <w:rPr>
          <w:b/>
        </w:rPr>
      </w:pPr>
      <w:r w:rsidRPr="00DD6642">
        <w:rPr>
          <w:b/>
        </w:rPr>
        <w:t>1</w:t>
      </w:r>
      <w:r w:rsidRPr="00DD6642">
        <w:rPr>
          <w:b/>
          <w:vertAlign w:val="superscript"/>
        </w:rPr>
        <w:t>η</w:t>
      </w:r>
      <w:r w:rsidRPr="00DD6642">
        <w:rPr>
          <w:b/>
        </w:rPr>
        <w:t xml:space="preserve"> Σεπτεμβρίου 2022 έκλεισε ένα χρόνο το άδικο μέτρο των Αναστολών Εργασίας των υγειονομικών που στερεί από </w:t>
      </w:r>
      <w:r w:rsidR="00AD5834">
        <w:rPr>
          <w:b/>
        </w:rPr>
        <w:t>το ΕΣΥ</w:t>
      </w:r>
      <w:r w:rsidRPr="00DD6642">
        <w:rPr>
          <w:b/>
        </w:rPr>
        <w:t xml:space="preserve"> τις υπηρεσίες 7.000 Υγειονομικών κατά χρονικά διαστήματα</w:t>
      </w:r>
      <w:r w:rsidR="00AF569A">
        <w:rPr>
          <w:b/>
        </w:rPr>
        <w:t>, χωρίς κανένα υγειονομικό όφελος</w:t>
      </w:r>
      <w:r w:rsidRPr="00DD6642">
        <w:rPr>
          <w:b/>
        </w:rPr>
        <w:t>.</w:t>
      </w:r>
    </w:p>
    <w:p w:rsidR="003E4D93" w:rsidRDefault="003E4D93" w:rsidP="003E4D93">
      <w:pPr>
        <w:spacing w:line="360" w:lineRule="auto"/>
        <w:jc w:val="both"/>
      </w:pPr>
      <w:r>
        <w:tab/>
      </w:r>
      <w:r w:rsidRPr="0058201F">
        <w:rPr>
          <w:b/>
        </w:rPr>
        <w:t>Πάνω από ένα χρόνο βρίσκεται στα συρτάρια του Υπουργείου Εργασίας το θετικό πόρισμα της Επιτροπής Μπεχράκη που σύστησε το ίδιο το Υπουργείο για την ένταξή μας στα ΒΑΕ.</w:t>
      </w:r>
      <w:r>
        <w:t xml:space="preserve"> </w:t>
      </w:r>
    </w:p>
    <w:p w:rsidR="00E86D9F" w:rsidRDefault="00E86D9F" w:rsidP="00F8364D">
      <w:pPr>
        <w:spacing w:line="360" w:lineRule="auto"/>
        <w:ind w:firstLine="720"/>
        <w:jc w:val="both"/>
      </w:pPr>
      <w:r>
        <w:t xml:space="preserve">Πλέον των </w:t>
      </w:r>
      <w:r w:rsidRPr="00695FFD">
        <w:rPr>
          <w:b/>
        </w:rPr>
        <w:t>30.000 Συμβασιού</w:t>
      </w:r>
      <w:r>
        <w:rPr>
          <w:b/>
        </w:rPr>
        <w:t>χων εργάζονται στα Νοσοκομεία, τις Πρωτοβάθμιες Μονάδε</w:t>
      </w:r>
      <w:r w:rsidRPr="00695FFD">
        <w:rPr>
          <w:b/>
        </w:rPr>
        <w:t>ς Υγείας, το ΕΚΑΒ, την Πρόνοια, Επικουρικό προσωπικό μέσω του ΟΑΕΔ και άλλων συμβάσεων.</w:t>
      </w:r>
      <w:r>
        <w:rPr>
          <w:b/>
        </w:rPr>
        <w:t xml:space="preserve"> </w:t>
      </w:r>
      <w:r w:rsidRPr="00925E5C">
        <w:t>Στα Νοσοκομεία ερ</w:t>
      </w:r>
      <w:r>
        <w:t xml:space="preserve">γάζονται 22.000 συμβασιούχοι με 45.000 </w:t>
      </w:r>
      <w:r w:rsidRPr="00925E5C">
        <w:t>κενές οργανικές θέσεις</w:t>
      </w:r>
      <w:r>
        <w:t xml:space="preserve"> και χιλιάδες καταργημένες στις υπηρεσίες στήριξης</w:t>
      </w:r>
      <w:r w:rsidRPr="00925E5C">
        <w:t>.</w:t>
      </w:r>
      <w:r>
        <w:t xml:space="preserve"> </w:t>
      </w:r>
    </w:p>
    <w:p w:rsidR="00F8364D" w:rsidRDefault="00E86D9F" w:rsidP="00E86D9F">
      <w:pPr>
        <w:spacing w:line="360" w:lineRule="auto"/>
        <w:contextualSpacing/>
        <w:jc w:val="both"/>
      </w:pPr>
      <w:r>
        <w:tab/>
      </w:r>
      <w:r w:rsidR="00AF569A">
        <w:t>Οι συμβασιούχοι αποτελούν το 40% του προσωπικού των Νοσοκομείων και κανείς δεν μπορεί να φανταστεί τα Νοσοκομεία πως θα λειτουργούν εάν απολυθούν. Θα πρέπει να αναληφθεί σοβαρή πολιτική πρωτοβουλία από όλο το πολιτικό σύστημα</w:t>
      </w:r>
      <w:r w:rsidR="00EF58AD">
        <w:t>,</w:t>
      </w:r>
      <w:r w:rsidR="00AF569A">
        <w:t xml:space="preserve"> να ξεπεραστούν τα όποια συνταγματικά εμπόδια που επικαλούνται προκειμένου να μονιμοποιηθούν οι συμβασιούχοι υγειονομικοί και προνοιακοί υπάλληλοι. Καλύπτουν πάγιες και διαρκείς ανάγκες. Περίπου 100 εργαζόμενοι νοσηλευτές και άλλοι επαγγελματίες υγείας απολύθηκαν από τις προνοιακές μονάδες μετά από 8 χρόνια δουλειάς με συνεχείς ανανεώσεις των συμβάσεων επειδή δεν συμπεριλήφθηκαν στους επιτυχόντες του διαγωνισμού του ΑΣΕΠ </w:t>
      </w:r>
      <w:r w:rsidR="00EF58AD">
        <w:t>που συμμετείχαν</w:t>
      </w:r>
      <w:r w:rsidR="00AF569A">
        <w:t xml:space="preserve"> με αυξημένη μοριοδότηση.</w:t>
      </w:r>
      <w:r>
        <w:tab/>
      </w:r>
    </w:p>
    <w:p w:rsidR="00E86D9F" w:rsidRDefault="00E86D9F" w:rsidP="00F8364D">
      <w:pPr>
        <w:spacing w:line="360" w:lineRule="auto"/>
        <w:ind w:firstLine="720"/>
        <w:contextualSpacing/>
        <w:jc w:val="both"/>
      </w:pPr>
      <w:r w:rsidRPr="00067DF4">
        <w:rPr>
          <w:b/>
        </w:rPr>
        <w:t>6.000 συνάδελφοι που εργάζονται με Συμβάσεις ορισμένου χρόνου (ΣΟΧ)</w:t>
      </w:r>
      <w:r>
        <w:t xml:space="preserve"> στις υπηρεσίες στήριξης καθαριότητα, φύλαξη, εστίαση σταδιακά απολύονται.</w:t>
      </w:r>
    </w:p>
    <w:p w:rsidR="001A1661" w:rsidRPr="00F8364D" w:rsidRDefault="00E86D9F" w:rsidP="00F8364D">
      <w:pPr>
        <w:spacing w:line="360" w:lineRule="auto"/>
        <w:contextualSpacing/>
        <w:jc w:val="both"/>
      </w:pPr>
      <w:r>
        <w:tab/>
        <w:t>Η κυβέρνηση δεν δίνει την δυνατότητα σύναψης νέων συμβάσεων εργασίας (ΣΟΧ) στα Νοσοκομεία τα οποία εκδίδουν διαγωνισμούς επιστροφής των εργολάβων και του εργασιακού μεσαίωνα, των εκβιασμών σε βάρος των εργαζομένων που εκπροσωπούν. Μεθοδεύεται η σταδιακή διολίσθηση των υπηρεσιών στήριξης στους εργολάβους.</w:t>
      </w:r>
      <w:r w:rsidR="001A1661" w:rsidRPr="001C09BE">
        <w:rPr>
          <w:b/>
        </w:rPr>
        <w:t xml:space="preserve"> </w:t>
      </w:r>
    </w:p>
    <w:p w:rsidR="00067DF4" w:rsidRDefault="00067DF4" w:rsidP="00067DF4">
      <w:pPr>
        <w:spacing w:line="360" w:lineRule="auto"/>
        <w:ind w:firstLine="720"/>
        <w:jc w:val="both"/>
      </w:pPr>
      <w:r>
        <w:rPr>
          <w:b/>
        </w:rPr>
        <w:t>Έφυγαν από τη ζωή 30 συνάδελφοι από τον</w:t>
      </w:r>
      <w:r w:rsidRPr="003E7AAF">
        <w:rPr>
          <w:b/>
        </w:rPr>
        <w:t xml:space="preserve"> κορωνοϊό και 50 </w:t>
      </w:r>
      <w:r>
        <w:rPr>
          <w:b/>
        </w:rPr>
        <w:t>νοσηλεύτηκαν στις ΜΕΘ</w:t>
      </w:r>
      <w:r w:rsidRPr="003E7AAF">
        <w:rPr>
          <w:b/>
        </w:rPr>
        <w:t>.</w:t>
      </w:r>
      <w:r>
        <w:t xml:space="preserve"> 3.000 διαθέτουν πιστοποιητικό αναπηρίας και όλοι οι συνάδελφοι της πρώτης γραμμής πάνω από τα 25 χρόνια αντιμετωπίζουν μυοσκελετικά προβλήματα. Χάνονται κάθε χρόνο αρκετοί συνάδελφοι από αυτοάνοσα νοσήματα και καρκίνο. Και όμως αρνούνται να θεσμοθετήσουν την επαγγελματική νόσο, το εργατικό ατύχημα με αποτέλεσμα να μην δικαιούνται οι οικογένειές τους καμία παροχή από το κράτος. Αρνούνται ακόμη και την πρόσληψη ενός μέλους της οικογένειας στο Δημόσιο.</w:t>
      </w:r>
    </w:p>
    <w:p w:rsidR="00DC55DA" w:rsidRDefault="001559AB" w:rsidP="005D1544">
      <w:pPr>
        <w:spacing w:line="360" w:lineRule="auto"/>
        <w:ind w:firstLine="720"/>
        <w:jc w:val="both"/>
      </w:pPr>
      <w:hyperlink r:id="rId8" w:history="1">
        <w:r w:rsidR="00B04FE7" w:rsidRPr="00B04FE7">
          <w:rPr>
            <w:rStyle w:val="-"/>
          </w:rPr>
          <w:t>Δείτε την αναλυτική ανακοίνωση της ΠΟΕΔΗΝ με αρ.πρωτ.479/13.10.2022</w:t>
        </w:r>
      </w:hyperlink>
      <w:r w:rsidR="005D1544">
        <w:tab/>
        <w:t xml:space="preserve"> </w:t>
      </w:r>
    </w:p>
    <w:p w:rsidR="00B04FE7" w:rsidRDefault="00B04FE7" w:rsidP="005D1544">
      <w:pPr>
        <w:spacing w:line="360" w:lineRule="auto"/>
        <w:ind w:firstLine="720"/>
        <w:jc w:val="both"/>
      </w:pPr>
    </w:p>
    <w:p w:rsidR="002525E8" w:rsidRPr="00092219" w:rsidRDefault="00592A7F" w:rsidP="00AC526B">
      <w:pPr>
        <w:spacing w:line="360" w:lineRule="auto"/>
        <w:jc w:val="right"/>
      </w:pPr>
      <w:r>
        <w:t>Η</w:t>
      </w:r>
      <w:r w:rsidR="002525E8" w:rsidRPr="00092219">
        <w:t xml:space="preserve"> Ε</w:t>
      </w:r>
      <w:r w:rsidR="004515EC">
        <w:t>ΚΤΕΛΕΣΤΙΚΗ ΕΠΙΤΡΟΠΗ</w:t>
      </w:r>
      <w:r w:rsidR="002525E8" w:rsidRPr="00092219">
        <w:t xml:space="preserve"> ΤΗΣ ΠΟΕΔΗΝ</w:t>
      </w:r>
    </w:p>
    <w:sectPr w:rsidR="002525E8" w:rsidRPr="00092219" w:rsidSect="00501381">
      <w:footerReference w:type="default" r:id="rId9"/>
      <w:headerReference w:type="first" r:id="rId10"/>
      <w:footerReference w:type="first" r:id="rId11"/>
      <w:pgSz w:w="11906" w:h="16838" w:code="9"/>
      <w:pgMar w:top="1440"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9AB" w:rsidRDefault="001559AB">
      <w:r>
        <w:separator/>
      </w:r>
    </w:p>
  </w:endnote>
  <w:endnote w:type="continuationSeparator" w:id="0">
    <w:p w:rsidR="001559AB" w:rsidRDefault="0015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69A" w:rsidRDefault="0023512D" w:rsidP="00501381">
    <w:pPr>
      <w:rPr>
        <w:rFonts w:ascii="Arial" w:hAnsi="Arial" w:cs="Arial"/>
        <w:b/>
        <w:color w:val="008000"/>
        <w:sz w:val="16"/>
        <w:szCs w:val="16"/>
        <w:lang w:val="en-US"/>
      </w:rPr>
    </w:pPr>
    <w:r>
      <w:rPr>
        <w:rFonts w:ascii="Arial" w:hAnsi="Arial" w:cs="Arial"/>
        <w:b/>
        <w:noProof/>
        <w:color w:val="008000"/>
        <w:sz w:val="16"/>
        <w:szCs w:val="16"/>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67945</wp:posOffset>
              </wp:positionV>
              <wp:extent cx="5943600" cy="0"/>
              <wp:effectExtent l="9525" t="10795" r="9525" b="82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8CE5F" id="Line 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35pt" to="45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" strokecolor="#900"/>
          </w:pict>
        </mc:Fallback>
      </mc:AlternateContent>
    </w:r>
  </w:p>
  <w:p w:rsidR="00AF569A" w:rsidRPr="00F5376D" w:rsidRDefault="00AF569A"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rsidR="00AF569A" w:rsidRPr="00501381" w:rsidRDefault="00AF569A"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AF569A" w:rsidRPr="00501381" w:rsidRDefault="00AF569A" w:rsidP="00501381">
    <w:pPr>
      <w:pStyle w:val="a4"/>
      <w:rPr>
        <w:lang w:val="en-GB"/>
      </w:rPr>
    </w:pPr>
    <w:r w:rsidRPr="00501381">
      <w:rPr>
        <w:rFonts w:ascii="Arial" w:hAnsi="Arial" w:cs="Arial"/>
        <w:b/>
        <w:color w:val="008000"/>
        <w:sz w:val="16"/>
        <w:szCs w:val="16"/>
        <w:lang w:val="en-GB"/>
      </w:rPr>
      <w:t xml:space="preserve">e-mail: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049705"/>
      <w:docPartObj>
        <w:docPartGallery w:val="Page Numbers (Bottom of Page)"/>
        <w:docPartUnique/>
      </w:docPartObj>
    </w:sdtPr>
    <w:sdtEndPr/>
    <w:sdtContent>
      <w:p w:rsidR="00AF569A" w:rsidRDefault="001559AB">
        <w:pPr>
          <w:pStyle w:val="a4"/>
          <w:jc w:val="right"/>
        </w:pPr>
        <w:r>
          <w:fldChar w:fldCharType="begin"/>
        </w:r>
        <w:r>
          <w:instrText xml:space="preserve"> PAGE   \* MERGEFORMAT </w:instrText>
        </w:r>
        <w:r>
          <w:fldChar w:fldCharType="separate"/>
        </w:r>
        <w:r>
          <w:rPr>
            <w:noProof/>
          </w:rPr>
          <w:t>1</w:t>
        </w:r>
        <w:r>
          <w:rPr>
            <w:noProof/>
          </w:rPr>
          <w:fldChar w:fldCharType="end"/>
        </w:r>
      </w:p>
    </w:sdtContent>
  </w:sdt>
  <w:p w:rsidR="00AF569A" w:rsidRPr="00501381" w:rsidRDefault="00AF569A" w:rsidP="00501381">
    <w:pPr>
      <w:pStyle w:val="a4"/>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9AB" w:rsidRDefault="001559AB">
      <w:r>
        <w:separator/>
      </w:r>
    </w:p>
  </w:footnote>
  <w:footnote w:type="continuationSeparator" w:id="0">
    <w:p w:rsidR="001559AB" w:rsidRDefault="00155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1647"/>
      <w:gridCol w:w="7423"/>
    </w:tblGrid>
    <w:tr w:rsidR="00AF569A" w:rsidRPr="006001F3" w:rsidTr="006001F3">
      <w:trPr>
        <w:trHeight w:val="1617"/>
      </w:trPr>
      <w:tc>
        <w:tcPr>
          <w:tcW w:w="908" w:type="pct"/>
        </w:tcPr>
        <w:p w:rsidR="00AF569A" w:rsidRDefault="00AF569A"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AF569A" w:rsidRPr="006001F3" w:rsidRDefault="00AF569A"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AF569A" w:rsidRPr="006001F3" w:rsidRDefault="00AF569A" w:rsidP="006001F3">
          <w:pPr>
            <w:jc w:val="center"/>
            <w:rPr>
              <w:rFonts w:ascii="Arial" w:hAnsi="Arial" w:cs="Arial"/>
              <w:sz w:val="20"/>
              <w:szCs w:val="20"/>
            </w:rPr>
          </w:pPr>
        </w:p>
        <w:p w:rsidR="00AF569A" w:rsidRPr="006001F3" w:rsidRDefault="00AF569A"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AF569A" w:rsidRPr="006001F3" w:rsidRDefault="00AF569A" w:rsidP="006001F3">
          <w:pPr>
            <w:jc w:val="center"/>
            <w:rPr>
              <w:rFonts w:ascii="Arial" w:hAnsi="Arial" w:cs="Arial"/>
              <w:b/>
              <w:color w:val="008000"/>
              <w:sz w:val="16"/>
              <w:szCs w:val="16"/>
            </w:rPr>
          </w:pPr>
        </w:p>
        <w:p w:rsidR="00AF569A" w:rsidRPr="006001F3" w:rsidRDefault="00AF569A"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AF569A" w:rsidRPr="006001F3" w:rsidRDefault="0023512D" w:rsidP="006001F3">
          <w:pPr>
            <w:jc w:val="center"/>
            <w:rPr>
              <w:rFonts w:ascii="Arial" w:hAnsi="Arial" w:cs="Arial"/>
              <w:b/>
              <w:color w:val="008000"/>
              <w:sz w:val="16"/>
              <w:szCs w:val="16"/>
              <w:lang w:val="en-US"/>
            </w:rPr>
          </w:pPr>
          <w:r>
            <w:rPr>
              <w:rFonts w:ascii="Arial" w:hAnsi="Arial" w:cs="Arial"/>
              <w:b/>
              <w:noProof/>
              <w:color w:val="990000"/>
              <w:sz w:val="36"/>
              <w:szCs w:val="36"/>
            </w:rPr>
            <mc:AlternateContent>
              <mc:Choice Requires="wps">
                <w:drawing>
                  <wp:anchor distT="0" distB="0" distL="114300" distR="114300" simplePos="0" relativeHeight="251656704" behindDoc="0" locked="0" layoutInCell="1" allowOverlap="1">
                    <wp:simplePos x="0" y="0"/>
                    <wp:positionH relativeFrom="column">
                      <wp:posOffset>-41910</wp:posOffset>
                    </wp:positionH>
                    <wp:positionV relativeFrom="paragraph">
                      <wp:posOffset>43815</wp:posOffset>
                    </wp:positionV>
                    <wp:extent cx="4800600" cy="1270"/>
                    <wp:effectExtent l="5715" t="5715" r="13335" b="1206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1270"/>
                            </a:xfrm>
                            <a:prstGeom prst="line">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9A0DC"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3.45pt" to="374.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BdGAIAACs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" strokecolor="#900"/>
                </w:pict>
              </mc:Fallback>
            </mc:AlternateContent>
          </w:r>
        </w:p>
        <w:p w:rsidR="00AF569A" w:rsidRPr="006001F3" w:rsidRDefault="00AF569A"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AF569A" w:rsidRPr="006001F3" w:rsidRDefault="00AF569A" w:rsidP="00986F96">
          <w:pPr>
            <w:pStyle w:val="2"/>
            <w:rPr>
              <w:rFonts w:cs="Arial"/>
              <w:color w:val="008000"/>
              <w:sz w:val="18"/>
              <w:szCs w:val="18"/>
              <w:lang w:val="en-GB"/>
            </w:rPr>
          </w:pPr>
        </w:p>
      </w:tc>
    </w:tr>
  </w:tbl>
  <w:p w:rsidR="00AF569A" w:rsidRPr="00DE7C1F" w:rsidRDefault="00AF569A" w:rsidP="00501381">
    <w:pPr>
      <w:pStyle w:val="a3"/>
      <w:rPr>
        <w:lang w:val="en-GB"/>
      </w:rPr>
    </w:pPr>
  </w:p>
  <w:p w:rsidR="00AF569A" w:rsidRDefault="00AF569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15:restartNumberingAfterBreak="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15:restartNumberingAfterBreak="0">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15:restartNumberingAfterBreak="0">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4"/>
  </w:num>
  <w:num w:numId="19">
    <w:abstractNumId w:val="10"/>
  </w:num>
  <w:num w:numId="20">
    <w:abstractNumId w:val="16"/>
  </w:num>
  <w:num w:numId="21">
    <w:abstractNumId w:val="20"/>
  </w:num>
  <w:num w:numId="22">
    <w:abstractNumId w:val="5"/>
  </w:num>
  <w:num w:numId="23">
    <w:abstractNumId w:val="14"/>
  </w:num>
  <w:num w:numId="24">
    <w:abstractNumId w:val="21"/>
  </w:num>
  <w:num w:numId="25">
    <w:abstractNumId w:val="25"/>
  </w:num>
  <w:num w:numId="26">
    <w:abstractNumId w:val="22"/>
  </w:num>
  <w:num w:numId="27">
    <w:abstractNumId w:val="18"/>
  </w:num>
  <w:num w:numId="28">
    <w:abstractNumId w:val="8"/>
  </w:num>
  <w:num w:numId="29">
    <w:abstractNumId w:val="11"/>
  </w:num>
  <w:num w:numId="30">
    <w:abstractNumId w:val="26"/>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o:colormru v:ext="edit" colors="#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A3"/>
    <w:rsid w:val="000033EE"/>
    <w:rsid w:val="0000781C"/>
    <w:rsid w:val="00012ED3"/>
    <w:rsid w:val="000130E6"/>
    <w:rsid w:val="000131AE"/>
    <w:rsid w:val="0001419B"/>
    <w:rsid w:val="000156FA"/>
    <w:rsid w:val="000164D9"/>
    <w:rsid w:val="000227A8"/>
    <w:rsid w:val="00024B7B"/>
    <w:rsid w:val="000257B3"/>
    <w:rsid w:val="00027D80"/>
    <w:rsid w:val="0003075F"/>
    <w:rsid w:val="00033189"/>
    <w:rsid w:val="00035138"/>
    <w:rsid w:val="0003678D"/>
    <w:rsid w:val="0003727C"/>
    <w:rsid w:val="000404C7"/>
    <w:rsid w:val="000421B9"/>
    <w:rsid w:val="00042305"/>
    <w:rsid w:val="00042F44"/>
    <w:rsid w:val="0005060D"/>
    <w:rsid w:val="00055352"/>
    <w:rsid w:val="00055AD2"/>
    <w:rsid w:val="00055D5D"/>
    <w:rsid w:val="000602ED"/>
    <w:rsid w:val="00060C82"/>
    <w:rsid w:val="00067DF4"/>
    <w:rsid w:val="000715E0"/>
    <w:rsid w:val="00072DD8"/>
    <w:rsid w:val="00076178"/>
    <w:rsid w:val="000771AD"/>
    <w:rsid w:val="00081FEC"/>
    <w:rsid w:val="00084B59"/>
    <w:rsid w:val="00092219"/>
    <w:rsid w:val="00096A6C"/>
    <w:rsid w:val="000B0968"/>
    <w:rsid w:val="000B2E9A"/>
    <w:rsid w:val="000B63F3"/>
    <w:rsid w:val="000C2FD3"/>
    <w:rsid w:val="000C3798"/>
    <w:rsid w:val="000C5CC0"/>
    <w:rsid w:val="000D5325"/>
    <w:rsid w:val="000D7882"/>
    <w:rsid w:val="000E7DD0"/>
    <w:rsid w:val="000F2324"/>
    <w:rsid w:val="000F3A0A"/>
    <w:rsid w:val="000F3A97"/>
    <w:rsid w:val="00100F7F"/>
    <w:rsid w:val="00103E21"/>
    <w:rsid w:val="00111121"/>
    <w:rsid w:val="00112B36"/>
    <w:rsid w:val="00114CE5"/>
    <w:rsid w:val="0011652A"/>
    <w:rsid w:val="00116DC3"/>
    <w:rsid w:val="00116EE5"/>
    <w:rsid w:val="00117381"/>
    <w:rsid w:val="00122D90"/>
    <w:rsid w:val="001252AE"/>
    <w:rsid w:val="00131ED0"/>
    <w:rsid w:val="001330DB"/>
    <w:rsid w:val="00133AB4"/>
    <w:rsid w:val="00134031"/>
    <w:rsid w:val="00136F6B"/>
    <w:rsid w:val="00140840"/>
    <w:rsid w:val="00141E05"/>
    <w:rsid w:val="00143A07"/>
    <w:rsid w:val="00144D2D"/>
    <w:rsid w:val="00146357"/>
    <w:rsid w:val="0015460B"/>
    <w:rsid w:val="001559AB"/>
    <w:rsid w:val="001604FF"/>
    <w:rsid w:val="001664FC"/>
    <w:rsid w:val="001669C0"/>
    <w:rsid w:val="00166A57"/>
    <w:rsid w:val="00166C6C"/>
    <w:rsid w:val="00167170"/>
    <w:rsid w:val="001704BD"/>
    <w:rsid w:val="00171542"/>
    <w:rsid w:val="00173AC2"/>
    <w:rsid w:val="00173CBC"/>
    <w:rsid w:val="00175FBC"/>
    <w:rsid w:val="00177498"/>
    <w:rsid w:val="00183A67"/>
    <w:rsid w:val="00185BA2"/>
    <w:rsid w:val="00185E07"/>
    <w:rsid w:val="001942E4"/>
    <w:rsid w:val="00194813"/>
    <w:rsid w:val="001971A3"/>
    <w:rsid w:val="001A1661"/>
    <w:rsid w:val="001A529F"/>
    <w:rsid w:val="001A7757"/>
    <w:rsid w:val="001B1B03"/>
    <w:rsid w:val="001B4AB1"/>
    <w:rsid w:val="001C09BE"/>
    <w:rsid w:val="001C3421"/>
    <w:rsid w:val="001C3811"/>
    <w:rsid w:val="001C3EEC"/>
    <w:rsid w:val="001C67A6"/>
    <w:rsid w:val="001C7C61"/>
    <w:rsid w:val="001D20CE"/>
    <w:rsid w:val="001D4207"/>
    <w:rsid w:val="001D42F6"/>
    <w:rsid w:val="001D514E"/>
    <w:rsid w:val="001D671C"/>
    <w:rsid w:val="001D7526"/>
    <w:rsid w:val="001D7FBF"/>
    <w:rsid w:val="001E0C91"/>
    <w:rsid w:val="001E3118"/>
    <w:rsid w:val="001E3522"/>
    <w:rsid w:val="001F03D6"/>
    <w:rsid w:val="001F1A81"/>
    <w:rsid w:val="001F2B9A"/>
    <w:rsid w:val="001F768A"/>
    <w:rsid w:val="00202C94"/>
    <w:rsid w:val="002036F3"/>
    <w:rsid w:val="00204E14"/>
    <w:rsid w:val="00205EF9"/>
    <w:rsid w:val="00206528"/>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33FF3"/>
    <w:rsid w:val="0023512D"/>
    <w:rsid w:val="00240D2C"/>
    <w:rsid w:val="00240F3C"/>
    <w:rsid w:val="00241411"/>
    <w:rsid w:val="0024455C"/>
    <w:rsid w:val="002468E3"/>
    <w:rsid w:val="002525E8"/>
    <w:rsid w:val="002538FD"/>
    <w:rsid w:val="002559B6"/>
    <w:rsid w:val="002626B4"/>
    <w:rsid w:val="00262A77"/>
    <w:rsid w:val="00263173"/>
    <w:rsid w:val="00265357"/>
    <w:rsid w:val="00271154"/>
    <w:rsid w:val="002750DF"/>
    <w:rsid w:val="00275E4B"/>
    <w:rsid w:val="002768FF"/>
    <w:rsid w:val="00281A17"/>
    <w:rsid w:val="00282A91"/>
    <w:rsid w:val="00286451"/>
    <w:rsid w:val="002901B1"/>
    <w:rsid w:val="00291350"/>
    <w:rsid w:val="002945EC"/>
    <w:rsid w:val="00296E5F"/>
    <w:rsid w:val="002A0D48"/>
    <w:rsid w:val="002A535F"/>
    <w:rsid w:val="002A70EC"/>
    <w:rsid w:val="002B462E"/>
    <w:rsid w:val="002B5802"/>
    <w:rsid w:val="002C0C4B"/>
    <w:rsid w:val="002C3699"/>
    <w:rsid w:val="002C5ADB"/>
    <w:rsid w:val="002E2C9C"/>
    <w:rsid w:val="002E64F1"/>
    <w:rsid w:val="002E6997"/>
    <w:rsid w:val="002F0D33"/>
    <w:rsid w:val="002F1237"/>
    <w:rsid w:val="002F36C4"/>
    <w:rsid w:val="002F417B"/>
    <w:rsid w:val="002F69AF"/>
    <w:rsid w:val="002F6A81"/>
    <w:rsid w:val="002F73CD"/>
    <w:rsid w:val="002F7986"/>
    <w:rsid w:val="00307D41"/>
    <w:rsid w:val="003115F8"/>
    <w:rsid w:val="00311704"/>
    <w:rsid w:val="00311DF7"/>
    <w:rsid w:val="00313C81"/>
    <w:rsid w:val="00320487"/>
    <w:rsid w:val="0032112C"/>
    <w:rsid w:val="0032122A"/>
    <w:rsid w:val="00321372"/>
    <w:rsid w:val="00321452"/>
    <w:rsid w:val="00321982"/>
    <w:rsid w:val="003221E2"/>
    <w:rsid w:val="00326950"/>
    <w:rsid w:val="00327B60"/>
    <w:rsid w:val="0033139E"/>
    <w:rsid w:val="00332519"/>
    <w:rsid w:val="0033359A"/>
    <w:rsid w:val="0033404D"/>
    <w:rsid w:val="0033515D"/>
    <w:rsid w:val="00337ECE"/>
    <w:rsid w:val="00342F33"/>
    <w:rsid w:val="00343552"/>
    <w:rsid w:val="00346E6E"/>
    <w:rsid w:val="00350CF8"/>
    <w:rsid w:val="00351A15"/>
    <w:rsid w:val="00353000"/>
    <w:rsid w:val="0036149D"/>
    <w:rsid w:val="00361763"/>
    <w:rsid w:val="003639FC"/>
    <w:rsid w:val="00363BD4"/>
    <w:rsid w:val="00366ECB"/>
    <w:rsid w:val="00372A61"/>
    <w:rsid w:val="00373035"/>
    <w:rsid w:val="003749B0"/>
    <w:rsid w:val="00380554"/>
    <w:rsid w:val="00381491"/>
    <w:rsid w:val="00383BAB"/>
    <w:rsid w:val="00384082"/>
    <w:rsid w:val="003865F8"/>
    <w:rsid w:val="003905B8"/>
    <w:rsid w:val="00390807"/>
    <w:rsid w:val="003932AE"/>
    <w:rsid w:val="00393E31"/>
    <w:rsid w:val="003959A9"/>
    <w:rsid w:val="003965C4"/>
    <w:rsid w:val="003A4718"/>
    <w:rsid w:val="003A57FA"/>
    <w:rsid w:val="003A5E47"/>
    <w:rsid w:val="003A6132"/>
    <w:rsid w:val="003B2CC4"/>
    <w:rsid w:val="003B44E2"/>
    <w:rsid w:val="003B4825"/>
    <w:rsid w:val="003B553C"/>
    <w:rsid w:val="003C1429"/>
    <w:rsid w:val="003C1CCE"/>
    <w:rsid w:val="003C3EB1"/>
    <w:rsid w:val="003D0300"/>
    <w:rsid w:val="003D1C55"/>
    <w:rsid w:val="003D40A0"/>
    <w:rsid w:val="003D552B"/>
    <w:rsid w:val="003D66A7"/>
    <w:rsid w:val="003E16D0"/>
    <w:rsid w:val="003E4D93"/>
    <w:rsid w:val="003E58FB"/>
    <w:rsid w:val="003E64E2"/>
    <w:rsid w:val="003E7057"/>
    <w:rsid w:val="003F5229"/>
    <w:rsid w:val="003F622F"/>
    <w:rsid w:val="0040169D"/>
    <w:rsid w:val="004048F1"/>
    <w:rsid w:val="00406D9A"/>
    <w:rsid w:val="0040783D"/>
    <w:rsid w:val="0041170F"/>
    <w:rsid w:val="004124E4"/>
    <w:rsid w:val="004136AA"/>
    <w:rsid w:val="00413C68"/>
    <w:rsid w:val="00415EF3"/>
    <w:rsid w:val="00416F3C"/>
    <w:rsid w:val="004172DB"/>
    <w:rsid w:val="004173DE"/>
    <w:rsid w:val="00417D5D"/>
    <w:rsid w:val="00417D67"/>
    <w:rsid w:val="00420BFD"/>
    <w:rsid w:val="00422B91"/>
    <w:rsid w:val="00431B3C"/>
    <w:rsid w:val="00431C32"/>
    <w:rsid w:val="0043386F"/>
    <w:rsid w:val="00433889"/>
    <w:rsid w:val="00440771"/>
    <w:rsid w:val="0044748E"/>
    <w:rsid w:val="00447E1A"/>
    <w:rsid w:val="004515EC"/>
    <w:rsid w:val="00451B95"/>
    <w:rsid w:val="00461465"/>
    <w:rsid w:val="004652AA"/>
    <w:rsid w:val="004671B3"/>
    <w:rsid w:val="004756C2"/>
    <w:rsid w:val="00477EC7"/>
    <w:rsid w:val="004825E6"/>
    <w:rsid w:val="00482C15"/>
    <w:rsid w:val="00483B46"/>
    <w:rsid w:val="004859BD"/>
    <w:rsid w:val="004871B2"/>
    <w:rsid w:val="0049016C"/>
    <w:rsid w:val="00491FD2"/>
    <w:rsid w:val="00494902"/>
    <w:rsid w:val="004960CF"/>
    <w:rsid w:val="004A038D"/>
    <w:rsid w:val="004A12BB"/>
    <w:rsid w:val="004B2AA5"/>
    <w:rsid w:val="004B5830"/>
    <w:rsid w:val="004B753E"/>
    <w:rsid w:val="004C0DAF"/>
    <w:rsid w:val="004C2E8C"/>
    <w:rsid w:val="004C4E58"/>
    <w:rsid w:val="004C5D99"/>
    <w:rsid w:val="004D14AD"/>
    <w:rsid w:val="004D1A3D"/>
    <w:rsid w:val="004D5AFE"/>
    <w:rsid w:val="004D672C"/>
    <w:rsid w:val="004D6F11"/>
    <w:rsid w:val="004E18D1"/>
    <w:rsid w:val="004E2451"/>
    <w:rsid w:val="004F2D1D"/>
    <w:rsid w:val="004F53B9"/>
    <w:rsid w:val="004F66A0"/>
    <w:rsid w:val="00501372"/>
    <w:rsid w:val="00501381"/>
    <w:rsid w:val="00502081"/>
    <w:rsid w:val="005058D6"/>
    <w:rsid w:val="00507597"/>
    <w:rsid w:val="0051442D"/>
    <w:rsid w:val="00516072"/>
    <w:rsid w:val="00516654"/>
    <w:rsid w:val="00516FDA"/>
    <w:rsid w:val="0052368F"/>
    <w:rsid w:val="00524C3E"/>
    <w:rsid w:val="00525B29"/>
    <w:rsid w:val="00530981"/>
    <w:rsid w:val="0054384E"/>
    <w:rsid w:val="005445E3"/>
    <w:rsid w:val="00547B6A"/>
    <w:rsid w:val="00556460"/>
    <w:rsid w:val="00562987"/>
    <w:rsid w:val="00566492"/>
    <w:rsid w:val="005700EF"/>
    <w:rsid w:val="0057017F"/>
    <w:rsid w:val="0057663F"/>
    <w:rsid w:val="005840AC"/>
    <w:rsid w:val="00590D4D"/>
    <w:rsid w:val="00592A7F"/>
    <w:rsid w:val="00594FAB"/>
    <w:rsid w:val="00595A10"/>
    <w:rsid w:val="00595B2B"/>
    <w:rsid w:val="005A1EA1"/>
    <w:rsid w:val="005A2FBC"/>
    <w:rsid w:val="005A6791"/>
    <w:rsid w:val="005B0B29"/>
    <w:rsid w:val="005B2139"/>
    <w:rsid w:val="005B3C4C"/>
    <w:rsid w:val="005B500C"/>
    <w:rsid w:val="005C328E"/>
    <w:rsid w:val="005C4F60"/>
    <w:rsid w:val="005D0557"/>
    <w:rsid w:val="005D1544"/>
    <w:rsid w:val="005D1976"/>
    <w:rsid w:val="005D2244"/>
    <w:rsid w:val="005D393D"/>
    <w:rsid w:val="005E1A25"/>
    <w:rsid w:val="005E33C9"/>
    <w:rsid w:val="005E3C95"/>
    <w:rsid w:val="005E5113"/>
    <w:rsid w:val="005E53FB"/>
    <w:rsid w:val="005E54BE"/>
    <w:rsid w:val="005E7257"/>
    <w:rsid w:val="005F476A"/>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406C6"/>
    <w:rsid w:val="00641F63"/>
    <w:rsid w:val="00644954"/>
    <w:rsid w:val="0065046D"/>
    <w:rsid w:val="006513B5"/>
    <w:rsid w:val="00654B9D"/>
    <w:rsid w:val="00664ADF"/>
    <w:rsid w:val="00665F40"/>
    <w:rsid w:val="006755AF"/>
    <w:rsid w:val="00676948"/>
    <w:rsid w:val="00684004"/>
    <w:rsid w:val="00691378"/>
    <w:rsid w:val="00694363"/>
    <w:rsid w:val="00695531"/>
    <w:rsid w:val="006A15E1"/>
    <w:rsid w:val="006A17FC"/>
    <w:rsid w:val="006A1FB7"/>
    <w:rsid w:val="006A62A7"/>
    <w:rsid w:val="006B1472"/>
    <w:rsid w:val="006B1980"/>
    <w:rsid w:val="006B642D"/>
    <w:rsid w:val="006C54F1"/>
    <w:rsid w:val="006D1094"/>
    <w:rsid w:val="006D12EF"/>
    <w:rsid w:val="006D442C"/>
    <w:rsid w:val="006D4907"/>
    <w:rsid w:val="006D4D68"/>
    <w:rsid w:val="006D5552"/>
    <w:rsid w:val="006D6C5B"/>
    <w:rsid w:val="006D73CE"/>
    <w:rsid w:val="006D7BDB"/>
    <w:rsid w:val="006E1B6C"/>
    <w:rsid w:val="006E5422"/>
    <w:rsid w:val="006E5838"/>
    <w:rsid w:val="006E74EB"/>
    <w:rsid w:val="006F7B53"/>
    <w:rsid w:val="00700980"/>
    <w:rsid w:val="00707D17"/>
    <w:rsid w:val="00707D80"/>
    <w:rsid w:val="00711A24"/>
    <w:rsid w:val="007148C6"/>
    <w:rsid w:val="00720F2C"/>
    <w:rsid w:val="00726025"/>
    <w:rsid w:val="00734F0D"/>
    <w:rsid w:val="00740FDC"/>
    <w:rsid w:val="0074199F"/>
    <w:rsid w:val="00744744"/>
    <w:rsid w:val="00750EEF"/>
    <w:rsid w:val="00754834"/>
    <w:rsid w:val="00757942"/>
    <w:rsid w:val="0076596B"/>
    <w:rsid w:val="0076621E"/>
    <w:rsid w:val="007672A8"/>
    <w:rsid w:val="007706FB"/>
    <w:rsid w:val="00777185"/>
    <w:rsid w:val="00780A8E"/>
    <w:rsid w:val="0078298E"/>
    <w:rsid w:val="007868E0"/>
    <w:rsid w:val="007878C8"/>
    <w:rsid w:val="00792774"/>
    <w:rsid w:val="00795B48"/>
    <w:rsid w:val="007A5789"/>
    <w:rsid w:val="007A7F33"/>
    <w:rsid w:val="007B00C3"/>
    <w:rsid w:val="007B08B5"/>
    <w:rsid w:val="007B14DE"/>
    <w:rsid w:val="007B237C"/>
    <w:rsid w:val="007B37E0"/>
    <w:rsid w:val="007B3D7F"/>
    <w:rsid w:val="007B6B36"/>
    <w:rsid w:val="007C19DE"/>
    <w:rsid w:val="007C1CA8"/>
    <w:rsid w:val="007C5198"/>
    <w:rsid w:val="007C5AAA"/>
    <w:rsid w:val="007D2377"/>
    <w:rsid w:val="007D4497"/>
    <w:rsid w:val="007E08F9"/>
    <w:rsid w:val="007F18C1"/>
    <w:rsid w:val="00806198"/>
    <w:rsid w:val="00806C05"/>
    <w:rsid w:val="008079A4"/>
    <w:rsid w:val="00807AB7"/>
    <w:rsid w:val="008107DD"/>
    <w:rsid w:val="0081234D"/>
    <w:rsid w:val="00812E79"/>
    <w:rsid w:val="00817B1A"/>
    <w:rsid w:val="008205A8"/>
    <w:rsid w:val="00822CEF"/>
    <w:rsid w:val="0082430F"/>
    <w:rsid w:val="008323B7"/>
    <w:rsid w:val="0083645C"/>
    <w:rsid w:val="008378E3"/>
    <w:rsid w:val="00840A7C"/>
    <w:rsid w:val="00840B08"/>
    <w:rsid w:val="00841397"/>
    <w:rsid w:val="00843E0E"/>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B2982"/>
    <w:rsid w:val="008C3A81"/>
    <w:rsid w:val="008C430A"/>
    <w:rsid w:val="008C54F0"/>
    <w:rsid w:val="008D0845"/>
    <w:rsid w:val="008D1E46"/>
    <w:rsid w:val="008D279E"/>
    <w:rsid w:val="008D5811"/>
    <w:rsid w:val="008D7351"/>
    <w:rsid w:val="008D7EE9"/>
    <w:rsid w:val="008E0CE1"/>
    <w:rsid w:val="008E1AFB"/>
    <w:rsid w:val="008E1CB4"/>
    <w:rsid w:val="008E1D34"/>
    <w:rsid w:val="008E50DF"/>
    <w:rsid w:val="008F19FB"/>
    <w:rsid w:val="008F1AF5"/>
    <w:rsid w:val="008F2285"/>
    <w:rsid w:val="008F5FE6"/>
    <w:rsid w:val="008F797C"/>
    <w:rsid w:val="00902EE0"/>
    <w:rsid w:val="00903BEC"/>
    <w:rsid w:val="0090421C"/>
    <w:rsid w:val="00904630"/>
    <w:rsid w:val="00906F53"/>
    <w:rsid w:val="00907E6C"/>
    <w:rsid w:val="00911673"/>
    <w:rsid w:val="00921407"/>
    <w:rsid w:val="009353E0"/>
    <w:rsid w:val="00940C8F"/>
    <w:rsid w:val="00942285"/>
    <w:rsid w:val="00943400"/>
    <w:rsid w:val="00945B56"/>
    <w:rsid w:val="0095091D"/>
    <w:rsid w:val="00950C96"/>
    <w:rsid w:val="009524DA"/>
    <w:rsid w:val="00960B1F"/>
    <w:rsid w:val="009612B2"/>
    <w:rsid w:val="009629DB"/>
    <w:rsid w:val="00964D8C"/>
    <w:rsid w:val="009652B9"/>
    <w:rsid w:val="00967426"/>
    <w:rsid w:val="00970C24"/>
    <w:rsid w:val="009738C5"/>
    <w:rsid w:val="00975B20"/>
    <w:rsid w:val="009762A6"/>
    <w:rsid w:val="00980670"/>
    <w:rsid w:val="009811BA"/>
    <w:rsid w:val="00981DFD"/>
    <w:rsid w:val="009821E5"/>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47F1"/>
    <w:rsid w:val="009B5899"/>
    <w:rsid w:val="009B7A4A"/>
    <w:rsid w:val="009C10D6"/>
    <w:rsid w:val="009C2837"/>
    <w:rsid w:val="009C44F0"/>
    <w:rsid w:val="009C6586"/>
    <w:rsid w:val="009C78B3"/>
    <w:rsid w:val="009F2938"/>
    <w:rsid w:val="009F3533"/>
    <w:rsid w:val="009F4598"/>
    <w:rsid w:val="00A00A61"/>
    <w:rsid w:val="00A01D04"/>
    <w:rsid w:val="00A03D61"/>
    <w:rsid w:val="00A03D6D"/>
    <w:rsid w:val="00A0458B"/>
    <w:rsid w:val="00A05C66"/>
    <w:rsid w:val="00A104A5"/>
    <w:rsid w:val="00A13385"/>
    <w:rsid w:val="00A212F2"/>
    <w:rsid w:val="00A21B17"/>
    <w:rsid w:val="00A21FF0"/>
    <w:rsid w:val="00A26374"/>
    <w:rsid w:val="00A33427"/>
    <w:rsid w:val="00A375B8"/>
    <w:rsid w:val="00A400AF"/>
    <w:rsid w:val="00A40620"/>
    <w:rsid w:val="00A40CFB"/>
    <w:rsid w:val="00A469B9"/>
    <w:rsid w:val="00A51A92"/>
    <w:rsid w:val="00A52BA8"/>
    <w:rsid w:val="00A53646"/>
    <w:rsid w:val="00A564F9"/>
    <w:rsid w:val="00A574A3"/>
    <w:rsid w:val="00A6311B"/>
    <w:rsid w:val="00A63ED2"/>
    <w:rsid w:val="00A64D1F"/>
    <w:rsid w:val="00A65589"/>
    <w:rsid w:val="00A663AC"/>
    <w:rsid w:val="00A66D9A"/>
    <w:rsid w:val="00A67134"/>
    <w:rsid w:val="00A715B1"/>
    <w:rsid w:val="00A71BE5"/>
    <w:rsid w:val="00A723C5"/>
    <w:rsid w:val="00A727A2"/>
    <w:rsid w:val="00A73188"/>
    <w:rsid w:val="00A74FEA"/>
    <w:rsid w:val="00A772FC"/>
    <w:rsid w:val="00A8253F"/>
    <w:rsid w:val="00A82C85"/>
    <w:rsid w:val="00A857D3"/>
    <w:rsid w:val="00A85BFE"/>
    <w:rsid w:val="00A92526"/>
    <w:rsid w:val="00A9364D"/>
    <w:rsid w:val="00A94458"/>
    <w:rsid w:val="00A94A0D"/>
    <w:rsid w:val="00A952C0"/>
    <w:rsid w:val="00AB1421"/>
    <w:rsid w:val="00AC10DD"/>
    <w:rsid w:val="00AC18FE"/>
    <w:rsid w:val="00AC1F5D"/>
    <w:rsid w:val="00AC4D2D"/>
    <w:rsid w:val="00AC526B"/>
    <w:rsid w:val="00AC54FD"/>
    <w:rsid w:val="00AC71D2"/>
    <w:rsid w:val="00AD0060"/>
    <w:rsid w:val="00AD2031"/>
    <w:rsid w:val="00AD284B"/>
    <w:rsid w:val="00AD3CD9"/>
    <w:rsid w:val="00AD5672"/>
    <w:rsid w:val="00AD5834"/>
    <w:rsid w:val="00AD6431"/>
    <w:rsid w:val="00AE1765"/>
    <w:rsid w:val="00AE1867"/>
    <w:rsid w:val="00AE407A"/>
    <w:rsid w:val="00AE7092"/>
    <w:rsid w:val="00AF2859"/>
    <w:rsid w:val="00AF569A"/>
    <w:rsid w:val="00AF7524"/>
    <w:rsid w:val="00B00B77"/>
    <w:rsid w:val="00B022F6"/>
    <w:rsid w:val="00B04FE7"/>
    <w:rsid w:val="00B0687C"/>
    <w:rsid w:val="00B07B3A"/>
    <w:rsid w:val="00B124F6"/>
    <w:rsid w:val="00B126D3"/>
    <w:rsid w:val="00B1373A"/>
    <w:rsid w:val="00B204BB"/>
    <w:rsid w:val="00B2415B"/>
    <w:rsid w:val="00B24927"/>
    <w:rsid w:val="00B26F7B"/>
    <w:rsid w:val="00B27443"/>
    <w:rsid w:val="00B30920"/>
    <w:rsid w:val="00B31335"/>
    <w:rsid w:val="00B313DF"/>
    <w:rsid w:val="00B40074"/>
    <w:rsid w:val="00B4135C"/>
    <w:rsid w:val="00B438B7"/>
    <w:rsid w:val="00B45BAF"/>
    <w:rsid w:val="00B53465"/>
    <w:rsid w:val="00B543D3"/>
    <w:rsid w:val="00B57AE9"/>
    <w:rsid w:val="00B61F5B"/>
    <w:rsid w:val="00B633B9"/>
    <w:rsid w:val="00B637CF"/>
    <w:rsid w:val="00B64157"/>
    <w:rsid w:val="00B70CB8"/>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386A"/>
    <w:rsid w:val="00BA4518"/>
    <w:rsid w:val="00BA7276"/>
    <w:rsid w:val="00BB0125"/>
    <w:rsid w:val="00BB448E"/>
    <w:rsid w:val="00BB4B0A"/>
    <w:rsid w:val="00BB7423"/>
    <w:rsid w:val="00BB794F"/>
    <w:rsid w:val="00BC3425"/>
    <w:rsid w:val="00BC430A"/>
    <w:rsid w:val="00BC4598"/>
    <w:rsid w:val="00BD0473"/>
    <w:rsid w:val="00BD1614"/>
    <w:rsid w:val="00BD5762"/>
    <w:rsid w:val="00BD5C8E"/>
    <w:rsid w:val="00BD624D"/>
    <w:rsid w:val="00BD7015"/>
    <w:rsid w:val="00BD778C"/>
    <w:rsid w:val="00BE6DFF"/>
    <w:rsid w:val="00BF0A51"/>
    <w:rsid w:val="00BF23A6"/>
    <w:rsid w:val="00BF4339"/>
    <w:rsid w:val="00BF4A61"/>
    <w:rsid w:val="00BF68DC"/>
    <w:rsid w:val="00BF6C3A"/>
    <w:rsid w:val="00BF7521"/>
    <w:rsid w:val="00C006BE"/>
    <w:rsid w:val="00C0163F"/>
    <w:rsid w:val="00C034AC"/>
    <w:rsid w:val="00C12174"/>
    <w:rsid w:val="00C14D13"/>
    <w:rsid w:val="00C158BF"/>
    <w:rsid w:val="00C20F2E"/>
    <w:rsid w:val="00C20F9D"/>
    <w:rsid w:val="00C2198F"/>
    <w:rsid w:val="00C27C52"/>
    <w:rsid w:val="00C326E2"/>
    <w:rsid w:val="00C34FBE"/>
    <w:rsid w:val="00C3524B"/>
    <w:rsid w:val="00C37A72"/>
    <w:rsid w:val="00C41644"/>
    <w:rsid w:val="00C472E9"/>
    <w:rsid w:val="00C512E5"/>
    <w:rsid w:val="00C52F6C"/>
    <w:rsid w:val="00C53732"/>
    <w:rsid w:val="00C56200"/>
    <w:rsid w:val="00C60878"/>
    <w:rsid w:val="00C64798"/>
    <w:rsid w:val="00C65452"/>
    <w:rsid w:val="00C72F29"/>
    <w:rsid w:val="00C74F07"/>
    <w:rsid w:val="00C77EF5"/>
    <w:rsid w:val="00C81F51"/>
    <w:rsid w:val="00C83FAE"/>
    <w:rsid w:val="00C84D05"/>
    <w:rsid w:val="00C865F1"/>
    <w:rsid w:val="00C8755A"/>
    <w:rsid w:val="00C90AFB"/>
    <w:rsid w:val="00C91968"/>
    <w:rsid w:val="00C92E63"/>
    <w:rsid w:val="00C95A17"/>
    <w:rsid w:val="00C97DA6"/>
    <w:rsid w:val="00CA2FC9"/>
    <w:rsid w:val="00CA3440"/>
    <w:rsid w:val="00CA4C2F"/>
    <w:rsid w:val="00CA5C7D"/>
    <w:rsid w:val="00CB1697"/>
    <w:rsid w:val="00CB3538"/>
    <w:rsid w:val="00CB6957"/>
    <w:rsid w:val="00CC4345"/>
    <w:rsid w:val="00CC4696"/>
    <w:rsid w:val="00CC4B5E"/>
    <w:rsid w:val="00CD4642"/>
    <w:rsid w:val="00CD6BDB"/>
    <w:rsid w:val="00CD757A"/>
    <w:rsid w:val="00CE0511"/>
    <w:rsid w:val="00CE35E5"/>
    <w:rsid w:val="00CE48AA"/>
    <w:rsid w:val="00CE541D"/>
    <w:rsid w:val="00CE541E"/>
    <w:rsid w:val="00CF092B"/>
    <w:rsid w:val="00CF1316"/>
    <w:rsid w:val="00CF19EA"/>
    <w:rsid w:val="00CF30F3"/>
    <w:rsid w:val="00CF66F2"/>
    <w:rsid w:val="00CF77D3"/>
    <w:rsid w:val="00D0675C"/>
    <w:rsid w:val="00D103DF"/>
    <w:rsid w:val="00D13391"/>
    <w:rsid w:val="00D13A3C"/>
    <w:rsid w:val="00D16F80"/>
    <w:rsid w:val="00D235EC"/>
    <w:rsid w:val="00D24EFA"/>
    <w:rsid w:val="00D33500"/>
    <w:rsid w:val="00D40800"/>
    <w:rsid w:val="00D41B8A"/>
    <w:rsid w:val="00D434DC"/>
    <w:rsid w:val="00D4400F"/>
    <w:rsid w:val="00D44CE4"/>
    <w:rsid w:val="00D44D8C"/>
    <w:rsid w:val="00D46151"/>
    <w:rsid w:val="00D54561"/>
    <w:rsid w:val="00D625BB"/>
    <w:rsid w:val="00D62997"/>
    <w:rsid w:val="00D63235"/>
    <w:rsid w:val="00D63F9F"/>
    <w:rsid w:val="00D6765A"/>
    <w:rsid w:val="00D678E4"/>
    <w:rsid w:val="00D70151"/>
    <w:rsid w:val="00D72237"/>
    <w:rsid w:val="00D72650"/>
    <w:rsid w:val="00D73E3B"/>
    <w:rsid w:val="00D751F1"/>
    <w:rsid w:val="00D75FC2"/>
    <w:rsid w:val="00D826CB"/>
    <w:rsid w:val="00D82B87"/>
    <w:rsid w:val="00D82DC1"/>
    <w:rsid w:val="00D84CC6"/>
    <w:rsid w:val="00D87741"/>
    <w:rsid w:val="00D94D6F"/>
    <w:rsid w:val="00D95D23"/>
    <w:rsid w:val="00D979D6"/>
    <w:rsid w:val="00DA538A"/>
    <w:rsid w:val="00DB536D"/>
    <w:rsid w:val="00DB57B6"/>
    <w:rsid w:val="00DB5980"/>
    <w:rsid w:val="00DB7205"/>
    <w:rsid w:val="00DB7E28"/>
    <w:rsid w:val="00DC55DA"/>
    <w:rsid w:val="00DC71B8"/>
    <w:rsid w:val="00DC7360"/>
    <w:rsid w:val="00DC7927"/>
    <w:rsid w:val="00DD1C89"/>
    <w:rsid w:val="00DD2199"/>
    <w:rsid w:val="00DD2485"/>
    <w:rsid w:val="00DD442D"/>
    <w:rsid w:val="00DD4FE9"/>
    <w:rsid w:val="00DD604B"/>
    <w:rsid w:val="00DE1A57"/>
    <w:rsid w:val="00DE5F67"/>
    <w:rsid w:val="00DE6DBE"/>
    <w:rsid w:val="00DE701F"/>
    <w:rsid w:val="00DE7C1F"/>
    <w:rsid w:val="00DF1A6A"/>
    <w:rsid w:val="00DF355A"/>
    <w:rsid w:val="00DF5997"/>
    <w:rsid w:val="00E00CB2"/>
    <w:rsid w:val="00E04A11"/>
    <w:rsid w:val="00E07428"/>
    <w:rsid w:val="00E07E61"/>
    <w:rsid w:val="00E13FB6"/>
    <w:rsid w:val="00E17A1C"/>
    <w:rsid w:val="00E17E8A"/>
    <w:rsid w:val="00E222B3"/>
    <w:rsid w:val="00E23C1D"/>
    <w:rsid w:val="00E23DC0"/>
    <w:rsid w:val="00E242A6"/>
    <w:rsid w:val="00E30453"/>
    <w:rsid w:val="00E37E56"/>
    <w:rsid w:val="00E440F0"/>
    <w:rsid w:val="00E4743E"/>
    <w:rsid w:val="00E5052C"/>
    <w:rsid w:val="00E512EE"/>
    <w:rsid w:val="00E514C4"/>
    <w:rsid w:val="00E51629"/>
    <w:rsid w:val="00E53CBE"/>
    <w:rsid w:val="00E57097"/>
    <w:rsid w:val="00E5753F"/>
    <w:rsid w:val="00E6463A"/>
    <w:rsid w:val="00E70990"/>
    <w:rsid w:val="00E71234"/>
    <w:rsid w:val="00E72830"/>
    <w:rsid w:val="00E8200A"/>
    <w:rsid w:val="00E822E3"/>
    <w:rsid w:val="00E864A2"/>
    <w:rsid w:val="00E86D9F"/>
    <w:rsid w:val="00E874F2"/>
    <w:rsid w:val="00E92361"/>
    <w:rsid w:val="00E932D2"/>
    <w:rsid w:val="00E94401"/>
    <w:rsid w:val="00E952EF"/>
    <w:rsid w:val="00EA1E55"/>
    <w:rsid w:val="00EB0D13"/>
    <w:rsid w:val="00EB0EC6"/>
    <w:rsid w:val="00EB1B21"/>
    <w:rsid w:val="00EB28F6"/>
    <w:rsid w:val="00EB622F"/>
    <w:rsid w:val="00EB6854"/>
    <w:rsid w:val="00EB7E8C"/>
    <w:rsid w:val="00EC0E1E"/>
    <w:rsid w:val="00EC51BD"/>
    <w:rsid w:val="00EC7316"/>
    <w:rsid w:val="00ED2015"/>
    <w:rsid w:val="00EE055C"/>
    <w:rsid w:val="00EE1F85"/>
    <w:rsid w:val="00EE354A"/>
    <w:rsid w:val="00EE36E3"/>
    <w:rsid w:val="00EF0D5E"/>
    <w:rsid w:val="00EF2611"/>
    <w:rsid w:val="00EF3789"/>
    <w:rsid w:val="00EF58AD"/>
    <w:rsid w:val="00EF771C"/>
    <w:rsid w:val="00EF7815"/>
    <w:rsid w:val="00F00464"/>
    <w:rsid w:val="00F0118F"/>
    <w:rsid w:val="00F073FD"/>
    <w:rsid w:val="00F1064D"/>
    <w:rsid w:val="00F10E9E"/>
    <w:rsid w:val="00F120C8"/>
    <w:rsid w:val="00F12EC4"/>
    <w:rsid w:val="00F154E1"/>
    <w:rsid w:val="00F16BFF"/>
    <w:rsid w:val="00F239A4"/>
    <w:rsid w:val="00F251A7"/>
    <w:rsid w:val="00F2737F"/>
    <w:rsid w:val="00F27499"/>
    <w:rsid w:val="00F27922"/>
    <w:rsid w:val="00F32540"/>
    <w:rsid w:val="00F335C6"/>
    <w:rsid w:val="00F34A90"/>
    <w:rsid w:val="00F4472D"/>
    <w:rsid w:val="00F456C3"/>
    <w:rsid w:val="00F50183"/>
    <w:rsid w:val="00F5158F"/>
    <w:rsid w:val="00F5228D"/>
    <w:rsid w:val="00F5376D"/>
    <w:rsid w:val="00F55054"/>
    <w:rsid w:val="00F56333"/>
    <w:rsid w:val="00F56CB2"/>
    <w:rsid w:val="00F6088C"/>
    <w:rsid w:val="00F60F93"/>
    <w:rsid w:val="00F645BD"/>
    <w:rsid w:val="00F647F7"/>
    <w:rsid w:val="00F6551A"/>
    <w:rsid w:val="00F7107F"/>
    <w:rsid w:val="00F747B6"/>
    <w:rsid w:val="00F74B17"/>
    <w:rsid w:val="00F75568"/>
    <w:rsid w:val="00F75848"/>
    <w:rsid w:val="00F76D29"/>
    <w:rsid w:val="00F77B08"/>
    <w:rsid w:val="00F81C85"/>
    <w:rsid w:val="00F82F12"/>
    <w:rsid w:val="00F8326D"/>
    <w:rsid w:val="00F8364D"/>
    <w:rsid w:val="00F8369B"/>
    <w:rsid w:val="00F86D32"/>
    <w:rsid w:val="00F90C02"/>
    <w:rsid w:val="00F90C68"/>
    <w:rsid w:val="00F91FF3"/>
    <w:rsid w:val="00F92BEE"/>
    <w:rsid w:val="00F945B2"/>
    <w:rsid w:val="00F9481D"/>
    <w:rsid w:val="00F9760F"/>
    <w:rsid w:val="00FA241B"/>
    <w:rsid w:val="00FA4714"/>
    <w:rsid w:val="00FB0F54"/>
    <w:rsid w:val="00FB39CD"/>
    <w:rsid w:val="00FB4E88"/>
    <w:rsid w:val="00FB542F"/>
    <w:rsid w:val="00FB5A52"/>
    <w:rsid w:val="00FB707F"/>
    <w:rsid w:val="00FB71E7"/>
    <w:rsid w:val="00FC0726"/>
    <w:rsid w:val="00FC5088"/>
    <w:rsid w:val="00FC78A7"/>
    <w:rsid w:val="00FC78D3"/>
    <w:rsid w:val="00FD2BD5"/>
    <w:rsid w:val="00FD35C2"/>
    <w:rsid w:val="00FE6993"/>
    <w:rsid w:val="00FE77D1"/>
    <w:rsid w:val="00FF1238"/>
    <w:rsid w:val="00FF1504"/>
    <w:rsid w:val="00FF25C8"/>
    <w:rsid w:val="00FF5116"/>
    <w:rsid w:val="00FF6677"/>
    <w:rsid w:val="00FF77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colormru v:ext="edit" colors="#900"/>
    </o:shapedefaults>
    <o:shapelayout v:ext="edit">
      <o:idmap v:ext="edit" data="1"/>
    </o:shapelayout>
  </w:shapeDefaults>
  <w:decimalSymbol w:val=","/>
  <w:listSeparator w:val=";"/>
  <w15:docId w15:val="{030FBF32-5068-44C3-AE50-06756DBC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edhn.gr/kinitopoiiseis/item/7576-panelladiki-kinitopoiisi-kai-panelladiki-sygkentrosi-20-oktovriou-2022-stin-plateia-mavilis-830pm-kai-poreia-pros-to-ypourgeio-ygei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0B454-DB15-44EB-9851-4A315D996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4903</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POEDIN</cp:lastModifiedBy>
  <cp:revision>2</cp:revision>
  <cp:lastPrinted>2022-10-18T07:42:00Z</cp:lastPrinted>
  <dcterms:created xsi:type="dcterms:W3CDTF">2022-10-18T09:29:00Z</dcterms:created>
  <dcterms:modified xsi:type="dcterms:W3CDTF">2022-10-18T09:29:00Z</dcterms:modified>
</cp:coreProperties>
</file>