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BA430B">
        <w:t>9/2/2021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BA430B">
        <w:t>4101</w:t>
      </w:r>
    </w:p>
    <w:p w:rsidR="00AE1867" w:rsidRPr="00092219" w:rsidRDefault="00AE1867" w:rsidP="00DD2199">
      <w:pPr>
        <w:spacing w:line="360" w:lineRule="auto"/>
        <w:ind w:firstLine="720"/>
        <w:jc w:val="center"/>
        <w:rPr>
          <w:b/>
        </w:rPr>
      </w:pP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BA430B" w:rsidRDefault="00BA430B" w:rsidP="00BA430B">
      <w:pPr>
        <w:spacing w:line="360" w:lineRule="auto"/>
        <w:jc w:val="center"/>
        <w:rPr>
          <w:b/>
        </w:rPr>
      </w:pPr>
      <w:r>
        <w:rPr>
          <w:b/>
        </w:rPr>
        <w:t xml:space="preserve">Επιστολή συζύγου συναδέλφου που έχασε τη ζωή του από </w:t>
      </w:r>
      <w:proofErr w:type="spellStart"/>
      <w:r>
        <w:rPr>
          <w:b/>
        </w:rPr>
        <w:t>κορωνοϊό</w:t>
      </w:r>
      <w:proofErr w:type="spellEnd"/>
    </w:p>
    <w:p w:rsidR="00BA430B" w:rsidRDefault="00BA430B" w:rsidP="00BA430B">
      <w:pPr>
        <w:spacing w:line="360" w:lineRule="auto"/>
        <w:jc w:val="center"/>
        <w:rPr>
          <w:b/>
        </w:rPr>
      </w:pPr>
    </w:p>
    <w:p w:rsidR="00BA430B" w:rsidRDefault="00BA430B" w:rsidP="00BA430B">
      <w:pPr>
        <w:spacing w:line="360" w:lineRule="auto"/>
        <w:jc w:val="both"/>
      </w:pPr>
      <w:r>
        <w:tab/>
        <w:t xml:space="preserve">Σας κοινοποιούμε επιστολή της </w:t>
      </w:r>
      <w:proofErr w:type="spellStart"/>
      <w:r>
        <w:t>κας</w:t>
      </w:r>
      <w:proofErr w:type="spellEnd"/>
      <w:r>
        <w:t xml:space="preserve"> Τσάτσας Ολυμπία που έχασε τον σύζυγό της από </w:t>
      </w:r>
      <w:proofErr w:type="spellStart"/>
      <w:r>
        <w:t>κορωνοϊό</w:t>
      </w:r>
      <w:proofErr w:type="spellEnd"/>
      <w:r>
        <w:t>.</w:t>
      </w:r>
    </w:p>
    <w:p w:rsidR="00BA430B" w:rsidRDefault="00BA430B" w:rsidP="00BA430B">
      <w:pPr>
        <w:spacing w:line="360" w:lineRule="auto"/>
        <w:jc w:val="both"/>
      </w:pPr>
      <w:r>
        <w:tab/>
        <w:t>Συνάδελφός μας στο Γενικό Νοσοκομείο Φλώρινας το 15</w:t>
      </w:r>
      <w:r w:rsidRPr="00BA430B">
        <w:rPr>
          <w:vertAlign w:val="superscript"/>
        </w:rPr>
        <w:t>ο</w:t>
      </w:r>
      <w:r>
        <w:t xml:space="preserve"> θύμα του υγειονομικού πολέμου.</w:t>
      </w:r>
    </w:p>
    <w:p w:rsidR="00BA430B" w:rsidRDefault="00BA430B" w:rsidP="00BA430B">
      <w:pPr>
        <w:spacing w:line="360" w:lineRule="auto"/>
        <w:jc w:val="both"/>
      </w:pPr>
      <w:r>
        <w:tab/>
        <w:t>Ζητάμε από την πολιτεία να ενσκήψει στο μείζον βιοποριστικό πρόβλημα αυτών των τραγικών οικογενειών.</w:t>
      </w:r>
    </w:p>
    <w:p w:rsidR="00BA430B" w:rsidRPr="00BA430B" w:rsidRDefault="00BA430B" w:rsidP="00BA430B">
      <w:pPr>
        <w:spacing w:line="360" w:lineRule="auto"/>
        <w:jc w:val="both"/>
      </w:pPr>
      <w:r>
        <w:tab/>
        <w:t>Να χαρακτηριστεί ο θάνατος</w:t>
      </w:r>
      <w:r w:rsidR="009F19A9">
        <w:t xml:space="preserve"> των</w:t>
      </w:r>
      <w:r>
        <w:t xml:space="preserve"> συναδέλφων από </w:t>
      </w:r>
      <w:proofErr w:type="spellStart"/>
      <w:r>
        <w:t>κορωνοϊό</w:t>
      </w:r>
      <w:proofErr w:type="spellEnd"/>
      <w:r>
        <w:t xml:space="preserve"> εργατικό ατύχημα με βάση τη σχετική νομοθετική ρύθμιση που </w:t>
      </w:r>
      <w:r w:rsidR="009F19A9">
        <w:t>καταθέσαμ</w:t>
      </w:r>
      <w:r>
        <w:t xml:space="preserve">ε. </w:t>
      </w:r>
    </w:p>
    <w:p w:rsidR="00676948" w:rsidRPr="00092219" w:rsidRDefault="00676948" w:rsidP="00676948">
      <w:pPr>
        <w:spacing w:line="360" w:lineRule="auto"/>
        <w:jc w:val="both"/>
        <w:rPr>
          <w:b/>
        </w:rPr>
      </w:pPr>
    </w:p>
    <w:p w:rsidR="009F3533" w:rsidRPr="00092219" w:rsidRDefault="009F3533" w:rsidP="002525E8">
      <w:pPr>
        <w:spacing w:line="360" w:lineRule="auto"/>
        <w:ind w:firstLine="720"/>
        <w:jc w:val="center"/>
      </w:pPr>
    </w:p>
    <w:p w:rsidR="009F3533" w:rsidRPr="00092219" w:rsidRDefault="009F3533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C20F2E" w:rsidRPr="00092219" w:rsidRDefault="00C20F2E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75F" w:rsidRDefault="0003075F">
      <w:r>
        <w:separator/>
      </w:r>
    </w:p>
  </w:endnote>
  <w:endnote w:type="continuationSeparator" w:id="0">
    <w:p w:rsidR="0003075F" w:rsidRDefault="00030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BE" w:rsidRDefault="00C54FA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C006BE" w:rsidRPr="00F5376D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006BE" w:rsidRPr="00501381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006BE" w:rsidRPr="00501381" w:rsidRDefault="00C006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006BE" w:rsidRDefault="00C54FA8">
        <w:pPr>
          <w:pStyle w:val="a4"/>
          <w:jc w:val="right"/>
        </w:pPr>
        <w:fldSimple w:instr=" PAGE   \* MERGEFORMAT ">
          <w:r w:rsidR="009F19A9">
            <w:rPr>
              <w:noProof/>
            </w:rPr>
            <w:t>1</w:t>
          </w:r>
        </w:fldSimple>
      </w:p>
    </w:sdtContent>
  </w:sdt>
  <w:p w:rsidR="00C006BE" w:rsidRPr="00501381" w:rsidRDefault="00C006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75F" w:rsidRDefault="0003075F">
      <w:r>
        <w:separator/>
      </w:r>
    </w:p>
  </w:footnote>
  <w:footnote w:type="continuationSeparator" w:id="0">
    <w:p w:rsidR="0003075F" w:rsidRDefault="00030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006BE" w:rsidRPr="006001F3" w:rsidTr="006001F3">
      <w:trPr>
        <w:trHeight w:val="1617"/>
      </w:trPr>
      <w:tc>
        <w:tcPr>
          <w:tcW w:w="908" w:type="pct"/>
        </w:tcPr>
        <w:p w:rsidR="00C006BE" w:rsidRDefault="00C006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006BE" w:rsidRPr="006001F3" w:rsidRDefault="00C54FA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54FA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006BE" w:rsidRPr="006001F3" w:rsidRDefault="00C006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006BE" w:rsidRPr="00DE7C1F" w:rsidRDefault="00C006BE" w:rsidP="00501381">
    <w:pPr>
      <w:pStyle w:val="a3"/>
      <w:rPr>
        <w:lang w:val="en-GB"/>
      </w:rPr>
    </w:pPr>
  </w:p>
  <w:p w:rsidR="00C006BE" w:rsidRDefault="00C00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3C5F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19A9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30B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54FA8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191B4-C748-4F50-81C6-959C044A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2021-02-09T10:00:00Z</cp:lastPrinted>
  <dcterms:created xsi:type="dcterms:W3CDTF">2021-02-09T09:38:00Z</dcterms:created>
  <dcterms:modified xsi:type="dcterms:W3CDTF">2021-02-09T10:01:00Z</dcterms:modified>
</cp:coreProperties>
</file>