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3833" w:rsidRDefault="00DE6DBE" w:rsidP="00DE6DBE">
      <w:pPr>
        <w:spacing w:line="360" w:lineRule="auto"/>
        <w:jc w:val="right"/>
      </w:pPr>
      <w:r>
        <w:t xml:space="preserve">ΑΘΗΝΑ </w:t>
      </w:r>
      <w:r w:rsidR="005D621F" w:rsidRPr="00EC3833">
        <w:t>1/12/2020</w:t>
      </w:r>
    </w:p>
    <w:p w:rsidR="00B91725" w:rsidRPr="00EC3833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DB0A02">
        <w:t xml:space="preserve"> 3796</w:t>
      </w:r>
    </w:p>
    <w:p w:rsidR="005D621F" w:rsidRDefault="005D621F" w:rsidP="005D621F">
      <w:pPr>
        <w:spacing w:line="360" w:lineRule="auto"/>
        <w:jc w:val="center"/>
        <w:rPr>
          <w:b/>
        </w:rPr>
      </w:pPr>
      <w:r w:rsidRPr="00911FFB">
        <w:rPr>
          <w:b/>
        </w:rPr>
        <w:t>ΔΕΛΤΙΟ ΤΥΠΟΥ</w:t>
      </w:r>
    </w:p>
    <w:p w:rsidR="00375C8A" w:rsidRPr="00911FFB" w:rsidRDefault="00375C8A" w:rsidP="009933FE">
      <w:pPr>
        <w:spacing w:line="360" w:lineRule="auto"/>
        <w:jc w:val="center"/>
        <w:rPr>
          <w:b/>
        </w:rPr>
      </w:pPr>
      <w:r>
        <w:rPr>
          <w:b/>
        </w:rPr>
        <w:t>Με προσωπικό των Νοσοκομείων στελεχώνουν</w:t>
      </w:r>
      <w:r w:rsidR="009933FE" w:rsidRPr="009933FE">
        <w:rPr>
          <w:b/>
        </w:rPr>
        <w:t xml:space="preserve"> </w:t>
      </w:r>
      <w:r w:rsidR="009933FE">
        <w:rPr>
          <w:b/>
        </w:rPr>
        <w:t xml:space="preserve">εμβολιαστικά κέντρα για τον </w:t>
      </w:r>
      <w:proofErr w:type="spellStart"/>
      <w:r w:rsidR="009933FE">
        <w:rPr>
          <w:b/>
        </w:rPr>
        <w:t>κορωνοϊό</w:t>
      </w:r>
      <w:proofErr w:type="spellEnd"/>
    </w:p>
    <w:p w:rsidR="009933FE" w:rsidRDefault="009933FE" w:rsidP="005D621F">
      <w:pPr>
        <w:spacing w:line="360" w:lineRule="auto"/>
        <w:jc w:val="center"/>
      </w:pPr>
    </w:p>
    <w:p w:rsidR="005D621F" w:rsidRDefault="005D621F" w:rsidP="005D621F">
      <w:pPr>
        <w:spacing w:line="360" w:lineRule="auto"/>
        <w:jc w:val="both"/>
      </w:pPr>
      <w:r>
        <w:tab/>
        <w:t xml:space="preserve">Με απόφαση </w:t>
      </w:r>
      <w:r w:rsidR="00DB0A02">
        <w:t>του Υπουργείου Υγείας</w:t>
      </w:r>
      <w:r>
        <w:t xml:space="preserve"> ζητάνε από τα Νοσοκομεία να </w:t>
      </w:r>
      <w:proofErr w:type="spellStart"/>
      <w:r>
        <w:t>ονομαστικοποιήσουν</w:t>
      </w:r>
      <w:proofErr w:type="spellEnd"/>
      <w:r>
        <w:t xml:space="preserve"> μεγάλο αριθμό υπαλλήλων (Νοσηλευτών, επ</w:t>
      </w:r>
      <w:r w:rsidR="00EC3833">
        <w:t xml:space="preserve">ισκεπτών, μαιών κλπ.), </w:t>
      </w:r>
      <w:r>
        <w:t xml:space="preserve"> προκειμένου να</w:t>
      </w:r>
      <w:r w:rsidR="009933FE">
        <w:t xml:space="preserve"> μετακινηθούν και να </w:t>
      </w:r>
      <w:r>
        <w:t xml:space="preserve">στελεχώσουν τα Κέντρα Υγείας </w:t>
      </w:r>
      <w:r w:rsidR="00EC3833">
        <w:t>που καθορίστηκαν</w:t>
      </w:r>
      <w:r>
        <w:t xml:space="preserve"> κέντρα για τον εμβολιασμό </w:t>
      </w:r>
      <w:proofErr w:type="spellStart"/>
      <w:r>
        <w:rPr>
          <w:lang w:val="en-US"/>
        </w:rPr>
        <w:t>covid</w:t>
      </w:r>
      <w:proofErr w:type="spellEnd"/>
      <w:r w:rsidRPr="005D621F">
        <w:t xml:space="preserve">-19 </w:t>
      </w:r>
      <w:r>
        <w:t>των πολιτών.</w:t>
      </w:r>
    </w:p>
    <w:p w:rsidR="005D621F" w:rsidRDefault="005D621F" w:rsidP="005D621F">
      <w:pPr>
        <w:spacing w:line="360" w:lineRule="auto"/>
        <w:jc w:val="both"/>
      </w:pPr>
      <w:r>
        <w:tab/>
        <w:t xml:space="preserve">Το προσωπικό των Νοσοκομείων είναι ελάχιστο δεν φθάνει να καλύψει τις αυξημένες ανάγκες για την περίθαλψη περιστατικών </w:t>
      </w:r>
      <w:proofErr w:type="spellStart"/>
      <w:r>
        <w:t>κορωνοϊού</w:t>
      </w:r>
      <w:proofErr w:type="spellEnd"/>
      <w:r>
        <w:t>. Αντί λοιπόν ενίσχυσης</w:t>
      </w:r>
      <w:r w:rsidR="00EC3833">
        <w:t xml:space="preserve"> </w:t>
      </w:r>
      <w:r w:rsidR="00375C8A">
        <w:t>των Νοσοκομείων επιχειρείται η</w:t>
      </w:r>
      <w:r w:rsidR="00EC3833">
        <w:t xml:space="preserve"> αφαίμαξη προσωπικού. </w:t>
      </w:r>
      <w:r>
        <w:t>Για την στελέχωση των εμβολιαστικών</w:t>
      </w:r>
      <w:r w:rsidR="00375C8A">
        <w:t xml:space="preserve"> κέντρων θα πρέπει να προσληφθεί προσωπικό το οποίο θα εκπαιδευτεί.</w:t>
      </w:r>
    </w:p>
    <w:p w:rsidR="005D621F" w:rsidRDefault="00EC3833" w:rsidP="005D621F">
      <w:pPr>
        <w:spacing w:line="360" w:lineRule="auto"/>
        <w:jc w:val="both"/>
      </w:pPr>
      <w:r>
        <w:tab/>
        <w:t>Έ</w:t>
      </w:r>
      <w:r w:rsidR="005D621F">
        <w:t xml:space="preserve">χουμε πολλές φορές παρέμβει για τις μετακινήσεις προσωπικού από τα Κέντρα Υγείας προς τα Νοσοκομεία </w:t>
      </w:r>
      <w:r>
        <w:t xml:space="preserve">για την αντιμετώπιση της πανδημίας αντί προσλήψεων, </w:t>
      </w:r>
      <w:r w:rsidR="005D621F">
        <w:t>με αποτέλεσμα να είναι αδύνατ</w:t>
      </w:r>
      <w:r>
        <w:t>η η ασφαλής λειτουργία των Κέντρων Υγείας.</w:t>
      </w:r>
    </w:p>
    <w:p w:rsidR="00EC3833" w:rsidRDefault="00EC3833" w:rsidP="005D621F">
      <w:pPr>
        <w:spacing w:line="360" w:lineRule="auto"/>
        <w:jc w:val="both"/>
      </w:pPr>
      <w:r>
        <w:tab/>
        <w:t xml:space="preserve">Τα </w:t>
      </w:r>
      <w:r w:rsidR="00375C8A">
        <w:t>Κέντρα Υγείας που καθορίζονται</w:t>
      </w:r>
      <w:r>
        <w:t xml:space="preserve"> ως εμβολιαστικά κέντρα, </w:t>
      </w:r>
      <w:r w:rsidR="009933FE">
        <w:t xml:space="preserve">πράγματι </w:t>
      </w:r>
      <w:r w:rsidR="00375C8A">
        <w:t xml:space="preserve">δεν διαθέτουν επαρκή αριθμό προσωπικού </w:t>
      </w:r>
      <w:r w:rsidR="009933FE">
        <w:t xml:space="preserve">αλλά το πρόβλημα θα πρέπει να λυθεί με </w:t>
      </w:r>
      <w:r w:rsidR="0045358D">
        <w:t>προσλήψεις</w:t>
      </w:r>
      <w:r w:rsidR="00375C8A">
        <w:t>.</w:t>
      </w:r>
    </w:p>
    <w:p w:rsidR="005D621F" w:rsidRDefault="005D621F" w:rsidP="005D621F">
      <w:pPr>
        <w:spacing w:line="360" w:lineRule="auto"/>
        <w:jc w:val="both"/>
      </w:pPr>
      <w:r>
        <w:tab/>
        <w:t>Εν μέσω πανδημίας με διαπιστωμένες τις ελλείψεις προσωπικο</w:t>
      </w:r>
      <w:r w:rsidR="00EC3833">
        <w:t>ύ των Νοσο</w:t>
      </w:r>
      <w:r w:rsidR="00375C8A">
        <w:t>κομείων, είναι αδύνατη η διάθεση</w:t>
      </w:r>
      <w:r w:rsidR="00EC3833">
        <w:t xml:space="preserve"> υπαλλήλων </w:t>
      </w:r>
      <w:r w:rsidR="00375C8A">
        <w:t>για τον εμβολιασμό</w:t>
      </w:r>
      <w:r w:rsidR="009933FE">
        <w:t xml:space="preserve"> του πληθυσμού</w:t>
      </w:r>
      <w:r w:rsidR="00375C8A">
        <w:t xml:space="preserve">. </w:t>
      </w:r>
      <w:r w:rsidR="00EC3833">
        <w:t xml:space="preserve"> Θα διαλυθούν τα Νοσοκομεία.</w:t>
      </w:r>
    </w:p>
    <w:p w:rsidR="00151533" w:rsidRPr="005D621F" w:rsidRDefault="005D621F" w:rsidP="00151533">
      <w:pPr>
        <w:spacing w:line="360" w:lineRule="auto"/>
        <w:jc w:val="both"/>
      </w:pPr>
      <w:r>
        <w:tab/>
        <w:t xml:space="preserve">Ζητάμε από το Υπουργείο Υγείας να πάρει πίσω την απόφαση μετακίνησης προσωπικού των Νοσοκομείων και να προχωρήσει άμεσα στην πρόσληψη </w:t>
      </w:r>
      <w:r w:rsidR="00EC3833">
        <w:t>του απαραίτητου προσωπικού στα Κέντρα Υγείας</w:t>
      </w:r>
      <w:r w:rsidR="00375C8A">
        <w:t xml:space="preserve"> για να ανταποκριθούν </w:t>
      </w:r>
      <w:r w:rsidR="009933FE">
        <w:t xml:space="preserve">άμεσα στις ανάγκες </w:t>
      </w:r>
      <w:r w:rsidR="00375C8A">
        <w:t>εμβολιασμού</w:t>
      </w:r>
      <w:r w:rsidR="009933FE">
        <w:t xml:space="preserve"> των πολιτών</w:t>
      </w:r>
      <w:r w:rsidR="00375C8A">
        <w:t>.</w:t>
      </w: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8DD" w:rsidRDefault="00E478DD">
      <w:r>
        <w:separator/>
      </w:r>
    </w:p>
  </w:endnote>
  <w:endnote w:type="continuationSeparator" w:id="0">
    <w:p w:rsidR="00E478DD" w:rsidRDefault="00E47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1F" w:rsidRDefault="00B6516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5D621F" w:rsidRPr="00F5376D" w:rsidRDefault="005D621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D621F" w:rsidRPr="00501381" w:rsidRDefault="005D621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D621F" w:rsidRPr="00501381" w:rsidRDefault="005D621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D621F" w:rsidRDefault="00B65163">
        <w:pPr>
          <w:pStyle w:val="a4"/>
          <w:jc w:val="right"/>
        </w:pPr>
        <w:fldSimple w:instr=" PAGE   \* MERGEFORMAT ">
          <w:r w:rsidR="0045358D">
            <w:rPr>
              <w:noProof/>
            </w:rPr>
            <w:t>1</w:t>
          </w:r>
        </w:fldSimple>
      </w:p>
    </w:sdtContent>
  </w:sdt>
  <w:p w:rsidR="005D621F" w:rsidRPr="00501381" w:rsidRDefault="005D621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8DD" w:rsidRDefault="00E478DD">
      <w:r>
        <w:separator/>
      </w:r>
    </w:p>
  </w:footnote>
  <w:footnote w:type="continuationSeparator" w:id="0">
    <w:p w:rsidR="00E478DD" w:rsidRDefault="00E47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D621F" w:rsidRPr="006001F3" w:rsidTr="006001F3">
      <w:trPr>
        <w:trHeight w:val="1617"/>
      </w:trPr>
      <w:tc>
        <w:tcPr>
          <w:tcW w:w="908" w:type="pct"/>
        </w:tcPr>
        <w:p w:rsidR="005D621F" w:rsidRDefault="005D621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D621F" w:rsidRPr="006001F3" w:rsidRDefault="005D621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D621F" w:rsidRPr="006001F3" w:rsidRDefault="005D621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D621F" w:rsidRPr="006001F3" w:rsidRDefault="005D621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D621F" w:rsidRPr="006001F3" w:rsidRDefault="005D621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D621F" w:rsidRPr="006001F3" w:rsidRDefault="005D621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D621F" w:rsidRPr="006001F3" w:rsidRDefault="00B6516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6516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5D621F" w:rsidRPr="006001F3" w:rsidRDefault="005D621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D621F" w:rsidRPr="006001F3" w:rsidRDefault="005D621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D621F" w:rsidRPr="00DE7C1F" w:rsidRDefault="005D621F" w:rsidP="00501381">
    <w:pPr>
      <w:pStyle w:val="a3"/>
      <w:rPr>
        <w:lang w:val="en-GB"/>
      </w:rPr>
    </w:pPr>
  </w:p>
  <w:p w:rsidR="005D621F" w:rsidRDefault="005D62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770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435FC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75C8A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C7501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03F"/>
    <w:rsid w:val="0044748E"/>
    <w:rsid w:val="00447E1A"/>
    <w:rsid w:val="00452B24"/>
    <w:rsid w:val="0045358D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D621F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0D0E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277B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11FFB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33FE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D4810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97D7A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65163"/>
    <w:rsid w:val="00B758ED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0A02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478DD"/>
    <w:rsid w:val="00E512EE"/>
    <w:rsid w:val="00E514C4"/>
    <w:rsid w:val="00E51629"/>
    <w:rsid w:val="00E56D55"/>
    <w:rsid w:val="00E5753F"/>
    <w:rsid w:val="00E579EA"/>
    <w:rsid w:val="00E6463A"/>
    <w:rsid w:val="00E7448D"/>
    <w:rsid w:val="00E8200A"/>
    <w:rsid w:val="00E822E3"/>
    <w:rsid w:val="00E874F2"/>
    <w:rsid w:val="00E92361"/>
    <w:rsid w:val="00E932D2"/>
    <w:rsid w:val="00E94401"/>
    <w:rsid w:val="00E952EF"/>
    <w:rsid w:val="00EC0E1E"/>
    <w:rsid w:val="00EC3833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7A8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770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451B0-60AC-4905-8A6E-0FFDF0FC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2020-12-01T12:10:00Z</cp:lastPrinted>
  <dcterms:created xsi:type="dcterms:W3CDTF">2020-12-01T09:53:00Z</dcterms:created>
  <dcterms:modified xsi:type="dcterms:W3CDTF">2020-12-01T12:14:00Z</dcterms:modified>
</cp:coreProperties>
</file>