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100749" w:rsidRDefault="00DE6DBE" w:rsidP="00DE6DBE">
      <w:pPr>
        <w:spacing w:line="360" w:lineRule="auto"/>
        <w:jc w:val="right"/>
      </w:pPr>
      <w:r>
        <w:t xml:space="preserve">ΑΘΗΝΑ </w:t>
      </w:r>
      <w:r w:rsidR="0085061E" w:rsidRPr="00100749">
        <w:t>29/10/2019</w:t>
      </w:r>
    </w:p>
    <w:p w:rsidR="00B91725" w:rsidRPr="00100749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85061E" w:rsidRPr="00100749">
        <w:t>2209</w:t>
      </w:r>
    </w:p>
    <w:p w:rsidR="0085061E" w:rsidRPr="00100749" w:rsidRDefault="0085061E" w:rsidP="00BF6EF5">
      <w:pPr>
        <w:spacing w:line="360" w:lineRule="auto"/>
        <w:jc w:val="right"/>
      </w:pPr>
    </w:p>
    <w:p w:rsidR="0085061E" w:rsidRPr="0085061E" w:rsidRDefault="0085061E" w:rsidP="0085061E">
      <w:pPr>
        <w:spacing w:line="360" w:lineRule="auto"/>
        <w:jc w:val="center"/>
        <w:rPr>
          <w:b/>
        </w:rPr>
      </w:pPr>
      <w:r w:rsidRPr="0085061E">
        <w:rPr>
          <w:b/>
        </w:rPr>
        <w:t>ΔΕΛΤΙΟ ΤΥΠΟΥ</w:t>
      </w:r>
    </w:p>
    <w:p w:rsidR="0085061E" w:rsidRPr="0085061E" w:rsidRDefault="0085061E" w:rsidP="0022398C">
      <w:pPr>
        <w:spacing w:line="360" w:lineRule="auto"/>
        <w:ind w:firstLine="720"/>
        <w:jc w:val="both"/>
        <w:rPr>
          <w:b/>
        </w:rPr>
      </w:pPr>
      <w:r w:rsidRPr="0085061E">
        <w:rPr>
          <w:b/>
        </w:rPr>
        <w:t>Για άλλη μια φορά έδρασε ο Διοικητής του Νοσοκομείου «Άγιος Σάββας».</w:t>
      </w:r>
    </w:p>
    <w:p w:rsidR="0085061E" w:rsidRPr="0085061E" w:rsidRDefault="0085061E" w:rsidP="0022398C">
      <w:pPr>
        <w:spacing w:line="360" w:lineRule="auto"/>
        <w:ind w:firstLine="720"/>
        <w:jc w:val="both"/>
        <w:rPr>
          <w:b/>
        </w:rPr>
      </w:pPr>
      <w:r w:rsidRPr="0085061E">
        <w:rPr>
          <w:b/>
        </w:rPr>
        <w:t>Αφήνει το Νοσοκομείο χωρίς Επικουρικούς Ιατρούς μεθοδεύοντας την απομάκρυνση</w:t>
      </w:r>
      <w:r w:rsidR="0022398C">
        <w:rPr>
          <w:b/>
        </w:rPr>
        <w:t xml:space="preserve"> </w:t>
      </w:r>
      <w:r w:rsidRPr="0085061E">
        <w:rPr>
          <w:b/>
        </w:rPr>
        <w:t>του Προέδρου του Σωματείου που ενοχλεί με την Συνδικαλιστική του δράση.</w:t>
      </w:r>
    </w:p>
    <w:p w:rsidR="0085061E" w:rsidRDefault="0085061E" w:rsidP="0085061E">
      <w:pPr>
        <w:spacing w:line="360" w:lineRule="auto"/>
        <w:jc w:val="center"/>
      </w:pPr>
    </w:p>
    <w:p w:rsidR="0085061E" w:rsidRDefault="0085061E" w:rsidP="0085061E">
      <w:pPr>
        <w:spacing w:line="360" w:lineRule="auto"/>
        <w:ind w:firstLine="720"/>
        <w:jc w:val="both"/>
      </w:pPr>
      <w:r>
        <w:t xml:space="preserve">Στο Νοσοκομείο Άγιος Σάββας, υπηρετούν 12 Επικουρικοί Ιατροί (7 μέσω ΕΣΠΑ και 5 </w:t>
      </w:r>
      <w:r w:rsidR="00100749">
        <w:t xml:space="preserve">από τον </w:t>
      </w:r>
      <w:r>
        <w:t xml:space="preserve">προϋπολογισμό </w:t>
      </w:r>
      <w:r w:rsidR="00100749">
        <w:t xml:space="preserve">του </w:t>
      </w:r>
      <w:r>
        <w:t>Νοσοκομείου). Λήγουν οι συμβάσεις τους και ο Διοικητής ζητάει από την 1</w:t>
      </w:r>
      <w:r w:rsidRPr="0085061E">
        <w:rPr>
          <w:vertAlign w:val="superscript"/>
        </w:rPr>
        <w:t>η</w:t>
      </w:r>
      <w:r>
        <w:rPr>
          <w:vertAlign w:val="superscript"/>
        </w:rPr>
        <w:t xml:space="preserve"> </w:t>
      </w:r>
      <w:r>
        <w:t xml:space="preserve">Υγειονομική Περιφέρεια να προσληφθούν μόνο 6 </w:t>
      </w:r>
      <w:r w:rsidR="00100749">
        <w:t xml:space="preserve">επικουρικοί </w:t>
      </w:r>
      <w:r>
        <w:t xml:space="preserve">Ιατροί και όχι 12. </w:t>
      </w:r>
    </w:p>
    <w:p w:rsidR="0085061E" w:rsidRDefault="0085061E" w:rsidP="0085061E">
      <w:pPr>
        <w:spacing w:line="360" w:lineRule="auto"/>
        <w:ind w:firstLine="720"/>
        <w:jc w:val="both"/>
      </w:pPr>
      <w:r>
        <w:t xml:space="preserve">Κόβει έξι βασικές ειδικότητες Ιατρών (1 Ογκολόγο, 1 Ακτινολόγο, 1 Πνευμονολόγο, 1 Ενδοκρινολόγο, 1Βιοπαθολόγο και </w:t>
      </w:r>
      <w:r w:rsidR="00100749">
        <w:t>1</w:t>
      </w:r>
      <w:r>
        <w:t xml:space="preserve"> Αναισθησιολόγο).</w:t>
      </w:r>
    </w:p>
    <w:p w:rsidR="0085061E" w:rsidRDefault="0085061E" w:rsidP="0085061E">
      <w:pPr>
        <w:spacing w:line="360" w:lineRule="auto"/>
        <w:ind w:firstLine="720"/>
        <w:jc w:val="both"/>
      </w:pPr>
      <w:r w:rsidRPr="00100749">
        <w:rPr>
          <w:b/>
        </w:rPr>
        <w:t xml:space="preserve">Παίζει με τις ζωές των ασθενών, τις λίστες αναμονής </w:t>
      </w:r>
      <w:r w:rsidR="00100749">
        <w:rPr>
          <w:b/>
        </w:rPr>
        <w:t xml:space="preserve">που θα εκτιναχθούν </w:t>
      </w:r>
      <w:r w:rsidRPr="00100749">
        <w:rPr>
          <w:b/>
        </w:rPr>
        <w:t>για να πετύχει την απομάκρυνση από το Νοσοκομείο του Προέδρου του Σωματείου που είναι Επικουρικός Γιατρός Ακτινολόγος.</w:t>
      </w:r>
      <w:r>
        <w:t xml:space="preserve"> Έκοψε μεταξύ των</w:t>
      </w:r>
      <w:r w:rsidR="00100749">
        <w:t xml:space="preserve"> επικουρικών</w:t>
      </w:r>
      <w:r>
        <w:t xml:space="preserve"> γιατρών και τον Ακτινολόγο, για να μην μπορεί να διεκδικήσει την θέση ο Πρόεδρος του Σωματείου με αυξημένες πιθανότητες λόγω ειδικής εμπειρίας που διαθέτει.</w:t>
      </w:r>
    </w:p>
    <w:p w:rsidR="0085061E" w:rsidRDefault="0085061E" w:rsidP="0085061E">
      <w:pPr>
        <w:spacing w:line="360" w:lineRule="auto"/>
        <w:ind w:firstLine="720"/>
        <w:jc w:val="both"/>
      </w:pPr>
      <w:r>
        <w:t xml:space="preserve">Ζητάμε από τον Υπουργό Υγείας να μην επιτρέψει τέτοιες μεθοδεύσεις </w:t>
      </w:r>
      <w:r w:rsidR="00100749">
        <w:t xml:space="preserve">που τελικά είναι </w:t>
      </w:r>
      <w:r>
        <w:t>σε βάρος των ασθενών</w:t>
      </w:r>
      <w:r w:rsidR="00100749">
        <w:t xml:space="preserve"> και μάλιστα ασθενών με καρκίνο</w:t>
      </w:r>
      <w:r>
        <w:t>.</w:t>
      </w:r>
    </w:p>
    <w:p w:rsidR="0085061E" w:rsidRPr="0085061E" w:rsidRDefault="0085061E" w:rsidP="0085061E">
      <w:pPr>
        <w:spacing w:line="360" w:lineRule="auto"/>
        <w:jc w:val="center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C85" w:rsidRDefault="004E0C85">
      <w:r>
        <w:separator/>
      </w:r>
    </w:p>
  </w:endnote>
  <w:endnote w:type="continuationSeparator" w:id="0">
    <w:p w:rsidR="004E0C85" w:rsidRDefault="004E0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624DE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624DE3">
        <w:pPr>
          <w:pStyle w:val="a4"/>
          <w:jc w:val="right"/>
        </w:pPr>
        <w:fldSimple w:instr=" PAGE   \* MERGEFORMAT ">
          <w:r w:rsidR="00553525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C85" w:rsidRDefault="004E0C85">
      <w:r>
        <w:separator/>
      </w:r>
    </w:p>
  </w:footnote>
  <w:footnote w:type="continuationSeparator" w:id="0">
    <w:p w:rsidR="004E0C85" w:rsidRDefault="004E0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624DE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24DE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A4F4F"/>
    <w:rsid w:val="000B0968"/>
    <w:rsid w:val="000B2E9A"/>
    <w:rsid w:val="000C5CC0"/>
    <w:rsid w:val="000D7882"/>
    <w:rsid w:val="000E7DD0"/>
    <w:rsid w:val="000F2324"/>
    <w:rsid w:val="000F3A0A"/>
    <w:rsid w:val="000F3A97"/>
    <w:rsid w:val="00100749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2398C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E0C85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53525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C7AF4"/>
    <w:rsid w:val="005D0557"/>
    <w:rsid w:val="005D1976"/>
    <w:rsid w:val="005D2244"/>
    <w:rsid w:val="005E037B"/>
    <w:rsid w:val="005E33C9"/>
    <w:rsid w:val="005E53FB"/>
    <w:rsid w:val="005E7257"/>
    <w:rsid w:val="005F37E2"/>
    <w:rsid w:val="005F484D"/>
    <w:rsid w:val="005F4D98"/>
    <w:rsid w:val="005F7E29"/>
    <w:rsid w:val="006001F3"/>
    <w:rsid w:val="00605C8D"/>
    <w:rsid w:val="0061286B"/>
    <w:rsid w:val="00624691"/>
    <w:rsid w:val="00624DE3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061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D3D24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B735A-8DF1-43EE-BEAC-8B98CB15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2019-10-29T10:13:00Z</cp:lastPrinted>
  <dcterms:created xsi:type="dcterms:W3CDTF">2019-10-29T10:15:00Z</dcterms:created>
  <dcterms:modified xsi:type="dcterms:W3CDTF">2019-10-29T10:23:00Z</dcterms:modified>
</cp:coreProperties>
</file>