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FC3C0C" w:rsidRDefault="00DE6DBE" w:rsidP="005F6E03">
      <w:pPr>
        <w:spacing w:line="360" w:lineRule="auto"/>
        <w:jc w:val="right"/>
        <w:rPr>
          <w:sz w:val="22"/>
          <w:szCs w:val="22"/>
        </w:rPr>
      </w:pPr>
      <w:r w:rsidRPr="00FC3C0C">
        <w:rPr>
          <w:sz w:val="22"/>
          <w:szCs w:val="22"/>
        </w:rPr>
        <w:t xml:space="preserve">ΑΘΗΝΑ </w:t>
      </w:r>
      <w:r w:rsidR="00BD624D" w:rsidRPr="00FC3C0C">
        <w:rPr>
          <w:sz w:val="22"/>
          <w:szCs w:val="22"/>
        </w:rPr>
        <w:t>1</w:t>
      </w:r>
      <w:r w:rsidR="00FC3C0C" w:rsidRPr="00FC3C0C">
        <w:rPr>
          <w:sz w:val="22"/>
          <w:szCs w:val="22"/>
        </w:rPr>
        <w:t>7</w:t>
      </w:r>
      <w:r w:rsidR="00BD624D" w:rsidRPr="00FC3C0C">
        <w:rPr>
          <w:sz w:val="22"/>
          <w:szCs w:val="22"/>
        </w:rPr>
        <w:t>/7/2019</w:t>
      </w:r>
      <w:r w:rsidR="008572FA" w:rsidRPr="00FC3C0C">
        <w:rPr>
          <w:sz w:val="22"/>
          <w:szCs w:val="22"/>
        </w:rPr>
        <w:t xml:space="preserve"> </w:t>
      </w:r>
    </w:p>
    <w:p w:rsidR="00BD624D" w:rsidRPr="00FC3C0C" w:rsidRDefault="00DE6DBE" w:rsidP="005F6E03">
      <w:pPr>
        <w:spacing w:line="360" w:lineRule="auto"/>
        <w:jc w:val="right"/>
        <w:rPr>
          <w:sz w:val="22"/>
          <w:szCs w:val="22"/>
        </w:rPr>
      </w:pPr>
      <w:r w:rsidRPr="00FC3C0C">
        <w:rPr>
          <w:sz w:val="22"/>
          <w:szCs w:val="22"/>
        </w:rPr>
        <w:t>ΑΡ. ΠΡΩΤ.</w:t>
      </w:r>
      <w:r w:rsidR="000602ED" w:rsidRPr="00FC3C0C">
        <w:rPr>
          <w:sz w:val="22"/>
          <w:szCs w:val="22"/>
        </w:rPr>
        <w:t>:</w:t>
      </w:r>
      <w:r w:rsidR="00BD624D" w:rsidRPr="00FC3C0C">
        <w:rPr>
          <w:sz w:val="22"/>
          <w:szCs w:val="22"/>
        </w:rPr>
        <w:t xml:space="preserve"> 1804</w:t>
      </w:r>
    </w:p>
    <w:p w:rsidR="00C034AC" w:rsidRPr="00FC3C0C" w:rsidRDefault="00BD624D" w:rsidP="00BD624D">
      <w:pPr>
        <w:spacing w:line="360" w:lineRule="auto"/>
        <w:jc w:val="center"/>
        <w:rPr>
          <w:b/>
          <w:sz w:val="22"/>
          <w:szCs w:val="22"/>
        </w:rPr>
      </w:pPr>
      <w:r w:rsidRPr="00FC3C0C">
        <w:rPr>
          <w:b/>
          <w:sz w:val="22"/>
          <w:szCs w:val="22"/>
        </w:rPr>
        <w:t>ΔΕΛΤΙΟ ΤΥΠΟΥ</w:t>
      </w:r>
    </w:p>
    <w:p w:rsidR="00BD624D" w:rsidRPr="00FC3C0C" w:rsidRDefault="00BD624D" w:rsidP="00BD624D">
      <w:pPr>
        <w:spacing w:line="360" w:lineRule="auto"/>
        <w:jc w:val="both"/>
        <w:rPr>
          <w:b/>
          <w:sz w:val="22"/>
          <w:szCs w:val="22"/>
        </w:rPr>
      </w:pPr>
      <w:r w:rsidRPr="00FC3C0C">
        <w:rPr>
          <w:b/>
          <w:sz w:val="22"/>
          <w:szCs w:val="22"/>
        </w:rPr>
        <w:tab/>
        <w:t>Νοσοκομείο ΓΙΑΝΝΙΤΣΩΝ</w:t>
      </w:r>
    </w:p>
    <w:p w:rsidR="00BD624D" w:rsidRPr="00FC3C0C" w:rsidRDefault="00BD624D" w:rsidP="00BD624D">
      <w:pPr>
        <w:spacing w:line="360" w:lineRule="auto"/>
        <w:jc w:val="both"/>
        <w:rPr>
          <w:b/>
          <w:sz w:val="22"/>
          <w:szCs w:val="22"/>
        </w:rPr>
      </w:pPr>
      <w:r w:rsidRPr="00FC3C0C">
        <w:rPr>
          <w:b/>
          <w:sz w:val="22"/>
          <w:szCs w:val="22"/>
        </w:rPr>
        <w:tab/>
        <w:t>Σταμάτησαν τα χειρουργεία λόγω έλλειψης χειρουργών με εντολή Διοικητή.</w:t>
      </w:r>
    </w:p>
    <w:p w:rsidR="00520F3E" w:rsidRPr="00FC3C0C" w:rsidRDefault="00BD624D" w:rsidP="00BD624D">
      <w:pPr>
        <w:spacing w:line="360" w:lineRule="auto"/>
        <w:jc w:val="both"/>
        <w:rPr>
          <w:b/>
          <w:sz w:val="22"/>
          <w:szCs w:val="22"/>
        </w:rPr>
      </w:pPr>
      <w:r w:rsidRPr="00FC3C0C">
        <w:rPr>
          <w:b/>
          <w:sz w:val="22"/>
          <w:szCs w:val="22"/>
        </w:rPr>
        <w:tab/>
      </w:r>
      <w:r w:rsidR="00520F3E" w:rsidRPr="00FC3C0C">
        <w:rPr>
          <w:b/>
          <w:sz w:val="22"/>
          <w:szCs w:val="22"/>
        </w:rPr>
        <w:t>Σας κοινοποιούμε την απόφαση Διοικητή</w:t>
      </w:r>
    </w:p>
    <w:p w:rsidR="00854009" w:rsidRPr="00FC3C0C" w:rsidRDefault="00BD624D" w:rsidP="00BD624D">
      <w:pPr>
        <w:spacing w:line="360" w:lineRule="auto"/>
        <w:jc w:val="both"/>
        <w:rPr>
          <w:b/>
          <w:sz w:val="22"/>
          <w:szCs w:val="22"/>
        </w:rPr>
      </w:pPr>
      <w:r w:rsidRPr="00FC3C0C">
        <w:rPr>
          <w:b/>
          <w:sz w:val="22"/>
          <w:szCs w:val="22"/>
        </w:rPr>
        <w:tab/>
      </w:r>
    </w:p>
    <w:p w:rsidR="00BD624D" w:rsidRPr="00FC3C0C" w:rsidRDefault="00BD624D" w:rsidP="00BD624D">
      <w:pPr>
        <w:spacing w:line="360" w:lineRule="auto"/>
        <w:jc w:val="both"/>
        <w:rPr>
          <w:sz w:val="22"/>
          <w:szCs w:val="22"/>
        </w:rPr>
      </w:pPr>
      <w:r w:rsidRPr="00FC3C0C">
        <w:rPr>
          <w:b/>
          <w:sz w:val="22"/>
          <w:szCs w:val="22"/>
        </w:rPr>
        <w:tab/>
      </w:r>
      <w:r w:rsidRPr="00FC3C0C">
        <w:rPr>
          <w:sz w:val="22"/>
          <w:szCs w:val="22"/>
        </w:rPr>
        <w:t>Το Νοσ</w:t>
      </w:r>
      <w:r w:rsidR="00264FE8" w:rsidRPr="00FC3C0C">
        <w:rPr>
          <w:sz w:val="22"/>
          <w:szCs w:val="22"/>
        </w:rPr>
        <w:t>οκομείο των Γιαννιτσών εξυπηρετεί</w:t>
      </w:r>
      <w:r w:rsidRPr="00FC3C0C">
        <w:rPr>
          <w:sz w:val="22"/>
          <w:szCs w:val="22"/>
        </w:rPr>
        <w:t xml:space="preserve"> 65.000 κατοίκους και όμως λόγω έλλειψης χειρουργών σταμάτησε να λειτουργεί ουσιαστικά ο χειρουργικός τομέας</w:t>
      </w:r>
      <w:r w:rsidR="00264FE8" w:rsidRPr="00FC3C0C">
        <w:rPr>
          <w:sz w:val="22"/>
          <w:szCs w:val="22"/>
        </w:rPr>
        <w:t xml:space="preserve"> με εντολή Διοικητή!!!</w:t>
      </w:r>
      <w:r w:rsidRPr="00FC3C0C">
        <w:rPr>
          <w:sz w:val="22"/>
          <w:szCs w:val="22"/>
        </w:rPr>
        <w:t xml:space="preserve"> </w:t>
      </w:r>
    </w:p>
    <w:p w:rsidR="00BD624D" w:rsidRPr="00FC3C0C" w:rsidRDefault="00BD624D" w:rsidP="00BD624D">
      <w:pPr>
        <w:spacing w:line="360" w:lineRule="auto"/>
        <w:ind w:firstLine="720"/>
        <w:jc w:val="both"/>
        <w:rPr>
          <w:sz w:val="22"/>
          <w:szCs w:val="22"/>
        </w:rPr>
      </w:pPr>
      <w:r w:rsidRPr="00FC3C0C">
        <w:rPr>
          <w:b/>
          <w:sz w:val="22"/>
          <w:szCs w:val="22"/>
        </w:rPr>
        <w:t xml:space="preserve">Με εντολή του </w:t>
      </w:r>
      <w:proofErr w:type="spellStart"/>
      <w:r w:rsidRPr="00FC3C0C">
        <w:rPr>
          <w:b/>
          <w:sz w:val="22"/>
          <w:szCs w:val="22"/>
        </w:rPr>
        <w:t>Αν.Διοικητή</w:t>
      </w:r>
      <w:proofErr w:type="spellEnd"/>
      <w:r w:rsidRPr="00FC3C0C">
        <w:rPr>
          <w:b/>
          <w:sz w:val="22"/>
          <w:szCs w:val="22"/>
        </w:rPr>
        <w:t xml:space="preserve"> του Νοσοκομείου Γιαννιτσών η οποία εκδόθηκε 4 ημέρες μετά τις εκλογές (11.7.2019) </w:t>
      </w:r>
      <w:r w:rsidR="00264FE8" w:rsidRPr="00FC3C0C">
        <w:rPr>
          <w:b/>
          <w:sz w:val="22"/>
          <w:szCs w:val="22"/>
        </w:rPr>
        <w:t xml:space="preserve">με την οποία εντέλλονται, </w:t>
      </w:r>
      <w:r w:rsidRPr="00FC3C0C">
        <w:rPr>
          <w:b/>
          <w:sz w:val="22"/>
          <w:szCs w:val="22"/>
        </w:rPr>
        <w:t>λόγω έλλειψης ιατρικού προσωπικού και για να διασφαλιστεί η ομαλή λειτουργία του Νοσοκομείου</w:t>
      </w:r>
      <w:r w:rsidR="00264FE8" w:rsidRPr="00FC3C0C">
        <w:rPr>
          <w:b/>
          <w:sz w:val="22"/>
          <w:szCs w:val="22"/>
        </w:rPr>
        <w:t>,</w:t>
      </w:r>
      <w:r w:rsidRPr="00FC3C0C">
        <w:rPr>
          <w:b/>
          <w:sz w:val="22"/>
          <w:szCs w:val="22"/>
        </w:rPr>
        <w:t xml:space="preserve"> οι χειρουργοί </w:t>
      </w:r>
      <w:r w:rsidR="00264FE8" w:rsidRPr="00FC3C0C">
        <w:rPr>
          <w:b/>
          <w:sz w:val="22"/>
          <w:szCs w:val="22"/>
        </w:rPr>
        <w:t xml:space="preserve">ιατροί να </w:t>
      </w:r>
      <w:r w:rsidRPr="00FC3C0C">
        <w:rPr>
          <w:b/>
          <w:sz w:val="22"/>
          <w:szCs w:val="22"/>
        </w:rPr>
        <w:t xml:space="preserve">εφημερεύουν κατά </w:t>
      </w:r>
      <w:proofErr w:type="spellStart"/>
      <w:r w:rsidRPr="00FC3C0C">
        <w:rPr>
          <w:b/>
          <w:sz w:val="22"/>
          <w:szCs w:val="22"/>
        </w:rPr>
        <w:t>μόνας</w:t>
      </w:r>
      <w:proofErr w:type="spellEnd"/>
      <w:r w:rsidRPr="00FC3C0C">
        <w:rPr>
          <w:b/>
          <w:sz w:val="22"/>
          <w:szCs w:val="22"/>
        </w:rPr>
        <w:t xml:space="preserve"> με ευθύνη την φροντίδα των νοσηλευόμενων ασθενών.</w:t>
      </w:r>
      <w:r w:rsidRPr="00FC3C0C">
        <w:rPr>
          <w:sz w:val="22"/>
          <w:szCs w:val="22"/>
        </w:rPr>
        <w:t xml:space="preserve"> Μάλιστα η εντολή Διοικητή </w:t>
      </w:r>
      <w:r w:rsidR="00264FE8" w:rsidRPr="00FC3C0C">
        <w:rPr>
          <w:sz w:val="22"/>
          <w:szCs w:val="22"/>
        </w:rPr>
        <w:t xml:space="preserve">προσδιορίζει τα </w:t>
      </w:r>
      <w:r w:rsidR="00520F3E" w:rsidRPr="00FC3C0C">
        <w:rPr>
          <w:sz w:val="22"/>
          <w:szCs w:val="22"/>
        </w:rPr>
        <w:t xml:space="preserve">έκτακτα </w:t>
      </w:r>
      <w:r w:rsidR="00264FE8" w:rsidRPr="00FC3C0C">
        <w:rPr>
          <w:sz w:val="22"/>
          <w:szCs w:val="22"/>
        </w:rPr>
        <w:t>περιστ</w:t>
      </w:r>
      <w:r w:rsidR="00854009" w:rsidRPr="00FC3C0C">
        <w:rPr>
          <w:sz w:val="22"/>
          <w:szCs w:val="22"/>
        </w:rPr>
        <w:t xml:space="preserve">ατικά που θα </w:t>
      </w:r>
      <w:r w:rsidR="00520F3E" w:rsidRPr="00FC3C0C">
        <w:rPr>
          <w:sz w:val="22"/>
          <w:szCs w:val="22"/>
        </w:rPr>
        <w:t>αντιμετωπίζονται</w:t>
      </w:r>
      <w:r w:rsidR="00264FE8" w:rsidRPr="00FC3C0C">
        <w:rPr>
          <w:sz w:val="22"/>
          <w:szCs w:val="22"/>
        </w:rPr>
        <w:t>.</w:t>
      </w:r>
      <w:r w:rsidR="00520F3E" w:rsidRPr="00FC3C0C">
        <w:rPr>
          <w:sz w:val="22"/>
          <w:szCs w:val="22"/>
        </w:rPr>
        <w:t xml:space="preserve"> Λέει ότι δεν θα αντιμετωπίζονται</w:t>
      </w:r>
      <w:r w:rsidRPr="00FC3C0C">
        <w:rPr>
          <w:sz w:val="22"/>
          <w:szCs w:val="22"/>
        </w:rPr>
        <w:t xml:space="preserve"> έκτακτα χειρουργ</w:t>
      </w:r>
      <w:r w:rsidR="00520F3E" w:rsidRPr="00FC3C0C">
        <w:rPr>
          <w:sz w:val="22"/>
          <w:szCs w:val="22"/>
        </w:rPr>
        <w:t>ικά περιστατικά</w:t>
      </w:r>
      <w:r w:rsidRPr="00FC3C0C">
        <w:rPr>
          <w:sz w:val="22"/>
          <w:szCs w:val="22"/>
        </w:rPr>
        <w:t xml:space="preserve"> παρά μόνο εκτάκτου βαρύτητας όπου κινδυνεύει η ζωή.</w:t>
      </w:r>
    </w:p>
    <w:p w:rsidR="00BD624D" w:rsidRPr="00FC3C0C" w:rsidRDefault="00BD624D" w:rsidP="00BD624D">
      <w:pPr>
        <w:spacing w:line="360" w:lineRule="auto"/>
        <w:ind w:firstLine="720"/>
        <w:jc w:val="both"/>
        <w:rPr>
          <w:sz w:val="22"/>
          <w:szCs w:val="22"/>
        </w:rPr>
      </w:pPr>
      <w:r w:rsidRPr="00FC3C0C">
        <w:rPr>
          <w:sz w:val="22"/>
          <w:szCs w:val="22"/>
        </w:rPr>
        <w:t>Πως μπορεί να δια</w:t>
      </w:r>
      <w:r w:rsidR="00854009" w:rsidRPr="00FC3C0C">
        <w:rPr>
          <w:sz w:val="22"/>
          <w:szCs w:val="22"/>
        </w:rPr>
        <w:t xml:space="preserve">κριβωθεί εάν κινδυνεύει η ζωή ασθενούς έκτακτου περιστατικού που </w:t>
      </w:r>
      <w:r w:rsidR="0088406F" w:rsidRPr="00FC3C0C">
        <w:rPr>
          <w:sz w:val="22"/>
          <w:szCs w:val="22"/>
        </w:rPr>
        <w:t>χρήζει χειρουργική</w:t>
      </w:r>
      <w:r w:rsidR="00520F3E" w:rsidRPr="00FC3C0C">
        <w:rPr>
          <w:sz w:val="22"/>
          <w:szCs w:val="22"/>
        </w:rPr>
        <w:t>ς επ</w:t>
      </w:r>
      <w:r w:rsidR="0088406F" w:rsidRPr="00FC3C0C">
        <w:rPr>
          <w:sz w:val="22"/>
          <w:szCs w:val="22"/>
        </w:rPr>
        <w:t>έ</w:t>
      </w:r>
      <w:r w:rsidR="00520F3E" w:rsidRPr="00FC3C0C">
        <w:rPr>
          <w:sz w:val="22"/>
          <w:szCs w:val="22"/>
        </w:rPr>
        <w:t>μβ</w:t>
      </w:r>
      <w:r w:rsidR="0088406F" w:rsidRPr="00FC3C0C">
        <w:rPr>
          <w:sz w:val="22"/>
          <w:szCs w:val="22"/>
        </w:rPr>
        <w:t>αση</w:t>
      </w:r>
      <w:r w:rsidR="00520F3E" w:rsidRPr="00FC3C0C">
        <w:rPr>
          <w:sz w:val="22"/>
          <w:szCs w:val="22"/>
        </w:rPr>
        <w:t>ς</w:t>
      </w:r>
      <w:r w:rsidR="00854009" w:rsidRPr="00FC3C0C">
        <w:rPr>
          <w:sz w:val="22"/>
          <w:szCs w:val="22"/>
        </w:rPr>
        <w:t xml:space="preserve"> χωρίς να αντιμετωπιστεί</w:t>
      </w:r>
      <w:r w:rsidRPr="00FC3C0C">
        <w:rPr>
          <w:sz w:val="22"/>
          <w:szCs w:val="22"/>
        </w:rPr>
        <w:t>;</w:t>
      </w:r>
    </w:p>
    <w:p w:rsidR="00BD624D" w:rsidRPr="00FC3C0C" w:rsidRDefault="00BD624D" w:rsidP="00BD624D">
      <w:pPr>
        <w:spacing w:line="360" w:lineRule="auto"/>
        <w:ind w:firstLine="720"/>
        <w:jc w:val="both"/>
        <w:rPr>
          <w:sz w:val="22"/>
          <w:szCs w:val="22"/>
        </w:rPr>
      </w:pPr>
      <w:r w:rsidRPr="00FC3C0C">
        <w:rPr>
          <w:sz w:val="22"/>
          <w:szCs w:val="22"/>
        </w:rPr>
        <w:t xml:space="preserve">Στο Νοσοκομείο υπάρχουν τρεις χειρουργοί. </w:t>
      </w:r>
      <w:r w:rsidRPr="00FC3C0C">
        <w:rPr>
          <w:b/>
          <w:sz w:val="22"/>
          <w:szCs w:val="22"/>
        </w:rPr>
        <w:t xml:space="preserve">Προξενεί εντύπωση γιατί έως τις εκλογές το Νοσοκομείο «φύσαγε» κατά τον Διοικητή, είχε επάρκεια προσωπικού και τέσσερις ημέρες μετά τις εκλογές </w:t>
      </w:r>
      <w:r w:rsidR="0088406F" w:rsidRPr="00FC3C0C">
        <w:rPr>
          <w:b/>
          <w:sz w:val="22"/>
          <w:szCs w:val="22"/>
        </w:rPr>
        <w:t>δεν υπάρχουν γιατροί και αναστέλλει τη λειτουργία των χειρουργείων</w:t>
      </w:r>
      <w:r w:rsidRPr="00FC3C0C">
        <w:rPr>
          <w:b/>
          <w:sz w:val="22"/>
          <w:szCs w:val="22"/>
        </w:rPr>
        <w:t xml:space="preserve"> με εντολή του!!!</w:t>
      </w:r>
    </w:p>
    <w:p w:rsidR="00BD624D" w:rsidRPr="00FC3C0C" w:rsidRDefault="00BD624D" w:rsidP="00BD624D">
      <w:pPr>
        <w:spacing w:line="360" w:lineRule="auto"/>
        <w:jc w:val="both"/>
        <w:rPr>
          <w:sz w:val="22"/>
          <w:szCs w:val="22"/>
        </w:rPr>
      </w:pPr>
      <w:r w:rsidRPr="00FC3C0C">
        <w:rPr>
          <w:sz w:val="22"/>
          <w:szCs w:val="22"/>
        </w:rPr>
        <w:tab/>
      </w:r>
      <w:r w:rsidRPr="00FC3C0C">
        <w:rPr>
          <w:b/>
          <w:sz w:val="22"/>
          <w:szCs w:val="22"/>
        </w:rPr>
        <w:t>Έκρυβαν τα προβλήματα «κάτω από το χαλί»</w:t>
      </w:r>
      <w:r w:rsidRPr="00FC3C0C">
        <w:rPr>
          <w:sz w:val="22"/>
          <w:szCs w:val="22"/>
        </w:rPr>
        <w:t xml:space="preserve"> για να δείχνουν ότι τ</w:t>
      </w:r>
      <w:r w:rsidR="00854009" w:rsidRPr="00FC3C0C">
        <w:rPr>
          <w:sz w:val="22"/>
          <w:szCs w:val="22"/>
        </w:rPr>
        <w:t>α</w:t>
      </w:r>
      <w:r w:rsidRPr="00FC3C0C">
        <w:rPr>
          <w:sz w:val="22"/>
          <w:szCs w:val="22"/>
        </w:rPr>
        <w:t xml:space="preserve"> Νοσοκομεί</w:t>
      </w:r>
      <w:r w:rsidR="00854009" w:rsidRPr="00FC3C0C">
        <w:rPr>
          <w:sz w:val="22"/>
          <w:szCs w:val="22"/>
        </w:rPr>
        <w:t>α</w:t>
      </w:r>
      <w:r w:rsidRPr="00FC3C0C">
        <w:rPr>
          <w:sz w:val="22"/>
          <w:szCs w:val="22"/>
        </w:rPr>
        <w:t xml:space="preserve"> δουλεύ</w:t>
      </w:r>
      <w:r w:rsidR="00854009" w:rsidRPr="00FC3C0C">
        <w:rPr>
          <w:sz w:val="22"/>
          <w:szCs w:val="22"/>
        </w:rPr>
        <w:t>ουν</w:t>
      </w:r>
      <w:r w:rsidRPr="00FC3C0C">
        <w:rPr>
          <w:sz w:val="22"/>
          <w:szCs w:val="22"/>
        </w:rPr>
        <w:t xml:space="preserve"> ρολόι και τώρα τα βγάζουν στην φόρα!!! </w:t>
      </w:r>
    </w:p>
    <w:p w:rsidR="00854009" w:rsidRPr="00FC3C0C" w:rsidRDefault="00854009" w:rsidP="00BD624D">
      <w:pPr>
        <w:spacing w:line="360" w:lineRule="auto"/>
        <w:jc w:val="both"/>
        <w:rPr>
          <w:b/>
          <w:sz w:val="22"/>
          <w:szCs w:val="22"/>
        </w:rPr>
      </w:pPr>
      <w:r w:rsidRPr="00FC3C0C">
        <w:rPr>
          <w:sz w:val="22"/>
          <w:szCs w:val="22"/>
        </w:rPr>
        <w:tab/>
      </w:r>
      <w:r w:rsidRPr="00FC3C0C">
        <w:rPr>
          <w:b/>
          <w:sz w:val="22"/>
          <w:szCs w:val="22"/>
        </w:rPr>
        <w:t xml:space="preserve">Αυτό είναι ανώμαλη μετάβαση!!! </w:t>
      </w:r>
    </w:p>
    <w:p w:rsidR="0074199F" w:rsidRPr="00FC3C0C" w:rsidRDefault="001C67A6" w:rsidP="0074199F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FC3C0C">
        <w:rPr>
          <w:rFonts w:ascii="Times New Roman" w:hAnsi="Times New Roman" w:cs="Times New Roman"/>
          <w:sz w:val="22"/>
          <w:szCs w:val="22"/>
        </w:rPr>
        <w:tab/>
      </w:r>
      <w:r w:rsidR="0074199F" w:rsidRPr="00FC3C0C">
        <w:rPr>
          <w:rFonts w:ascii="Times New Roman" w:hAnsi="Times New Roman" w:cs="Times New Roman"/>
          <w:b/>
          <w:sz w:val="22"/>
          <w:szCs w:val="22"/>
        </w:rPr>
        <w:tab/>
      </w:r>
      <w:r w:rsidR="0074199F" w:rsidRPr="00FC3C0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42F44" w:rsidRDefault="00AC1F5D" w:rsidP="00F4472D">
      <w:pPr>
        <w:spacing w:line="360" w:lineRule="auto"/>
        <w:ind w:firstLine="720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ΓΙΑ Τ</w:t>
      </w:r>
      <w:r w:rsidR="00CF19EA" w:rsidRPr="00FC3C0C">
        <w:rPr>
          <w:sz w:val="22"/>
          <w:szCs w:val="22"/>
        </w:rPr>
        <w:t>Η</w:t>
      </w:r>
      <w:r w:rsidRPr="00FC3C0C">
        <w:rPr>
          <w:sz w:val="22"/>
          <w:szCs w:val="22"/>
        </w:rPr>
        <w:t>Ν</w:t>
      </w:r>
      <w:r w:rsidR="00DE6DBE" w:rsidRPr="00FC3C0C">
        <w:rPr>
          <w:sz w:val="22"/>
          <w:szCs w:val="22"/>
        </w:rPr>
        <w:t xml:space="preserve"> Ε.Ε. ΤΗΣ ΠΟΕΔΗΝ</w:t>
      </w:r>
    </w:p>
    <w:p w:rsidR="00FC3C0C" w:rsidRPr="00FC3C0C" w:rsidRDefault="00FC3C0C" w:rsidP="00F4472D">
      <w:pPr>
        <w:spacing w:line="360" w:lineRule="auto"/>
        <w:ind w:firstLine="720"/>
        <w:jc w:val="center"/>
        <w:rPr>
          <w:sz w:val="22"/>
          <w:szCs w:val="22"/>
        </w:rPr>
      </w:pPr>
    </w:p>
    <w:p w:rsidR="00AC1F5D" w:rsidRDefault="00AC1F5D" w:rsidP="00AC1F5D">
      <w:pPr>
        <w:spacing w:line="360" w:lineRule="auto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Ο ΠΡΟΕΔΡΟΣ</w:t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  <w:t>Ο ΓΕΝ.ΓΡΑΜΜΑΤΕΑΣ</w:t>
      </w:r>
    </w:p>
    <w:p w:rsidR="00FC3C0C" w:rsidRDefault="00FC3C0C" w:rsidP="00AC1F5D">
      <w:pPr>
        <w:spacing w:line="360" w:lineRule="auto"/>
        <w:jc w:val="center"/>
        <w:rPr>
          <w:sz w:val="22"/>
          <w:szCs w:val="22"/>
        </w:rPr>
      </w:pPr>
    </w:p>
    <w:p w:rsidR="00FC3C0C" w:rsidRPr="00FC3C0C" w:rsidRDefault="00FC3C0C" w:rsidP="00AC1F5D">
      <w:pPr>
        <w:spacing w:line="360" w:lineRule="auto"/>
        <w:jc w:val="center"/>
        <w:rPr>
          <w:sz w:val="22"/>
          <w:szCs w:val="22"/>
        </w:rPr>
      </w:pPr>
    </w:p>
    <w:p w:rsidR="00AC1F5D" w:rsidRPr="00FC3C0C" w:rsidRDefault="00AC1F5D" w:rsidP="00AC1F5D">
      <w:pPr>
        <w:spacing w:line="360" w:lineRule="auto"/>
        <w:jc w:val="center"/>
        <w:rPr>
          <w:sz w:val="22"/>
          <w:szCs w:val="22"/>
        </w:rPr>
      </w:pPr>
      <w:r w:rsidRPr="00FC3C0C">
        <w:rPr>
          <w:sz w:val="22"/>
          <w:szCs w:val="22"/>
        </w:rPr>
        <w:t>ΜΙΧΑΛΗΣ ΓΙΑΝΝΑΚΟΣ</w:t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</w:r>
      <w:r w:rsidRPr="00FC3C0C">
        <w:rPr>
          <w:sz w:val="22"/>
          <w:szCs w:val="22"/>
        </w:rPr>
        <w:tab/>
        <w:t>ΧΡΗΣΤΟΣ ΠΑΠΑΝΑΣΤΑΣΗΣ</w:t>
      </w:r>
    </w:p>
    <w:sectPr w:rsidR="00AC1F5D" w:rsidRPr="00FC3C0C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FE8" w:rsidRDefault="00264FE8">
      <w:r>
        <w:separator/>
      </w:r>
    </w:p>
  </w:endnote>
  <w:endnote w:type="continuationSeparator" w:id="0">
    <w:p w:rsidR="00264FE8" w:rsidRDefault="00264F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FE8" w:rsidRDefault="00277E06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264FE8" w:rsidRPr="00F5376D" w:rsidRDefault="00264FE8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264FE8" w:rsidRPr="00501381" w:rsidRDefault="00264FE8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264FE8" w:rsidRPr="00501381" w:rsidRDefault="00264FE8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264FE8" w:rsidRDefault="00277E06">
        <w:pPr>
          <w:pStyle w:val="a4"/>
          <w:jc w:val="right"/>
        </w:pPr>
        <w:fldSimple w:instr=" PAGE   \* MERGEFORMAT ">
          <w:r w:rsidR="00FC3C0C">
            <w:rPr>
              <w:noProof/>
            </w:rPr>
            <w:t>1</w:t>
          </w:r>
        </w:fldSimple>
      </w:p>
    </w:sdtContent>
  </w:sdt>
  <w:p w:rsidR="00264FE8" w:rsidRPr="00501381" w:rsidRDefault="00264FE8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FE8" w:rsidRDefault="00264FE8">
      <w:r>
        <w:separator/>
      </w:r>
    </w:p>
  </w:footnote>
  <w:footnote w:type="continuationSeparator" w:id="0">
    <w:p w:rsidR="00264FE8" w:rsidRDefault="00264F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264FE8" w:rsidRPr="006001F3" w:rsidTr="006001F3">
      <w:trPr>
        <w:trHeight w:val="1617"/>
      </w:trPr>
      <w:tc>
        <w:tcPr>
          <w:tcW w:w="908" w:type="pct"/>
        </w:tcPr>
        <w:p w:rsidR="00264FE8" w:rsidRDefault="00264FE8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264FE8" w:rsidRPr="006001F3" w:rsidRDefault="00264FE8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264FE8" w:rsidRPr="006001F3" w:rsidRDefault="00264FE8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264FE8" w:rsidRPr="006001F3" w:rsidRDefault="00264FE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264FE8" w:rsidRPr="006001F3" w:rsidRDefault="00264FE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264FE8" w:rsidRPr="006001F3" w:rsidRDefault="00264FE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264FE8" w:rsidRPr="006001F3" w:rsidRDefault="00277E06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277E06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264FE8" w:rsidRPr="006001F3" w:rsidRDefault="00264FE8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264FE8" w:rsidRPr="006001F3" w:rsidRDefault="00264FE8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264FE8" w:rsidRPr="00DE7C1F" w:rsidRDefault="00264FE8" w:rsidP="00501381">
    <w:pPr>
      <w:pStyle w:val="a3"/>
      <w:rPr>
        <w:lang w:val="en-GB"/>
      </w:rPr>
    </w:pPr>
  </w:p>
  <w:p w:rsidR="00264FE8" w:rsidRDefault="00264FE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57B3"/>
    <w:rsid w:val="00033189"/>
    <w:rsid w:val="00035138"/>
    <w:rsid w:val="0003727C"/>
    <w:rsid w:val="000404C7"/>
    <w:rsid w:val="00042F44"/>
    <w:rsid w:val="00055AD2"/>
    <w:rsid w:val="00055D5D"/>
    <w:rsid w:val="000602ED"/>
    <w:rsid w:val="00060C82"/>
    <w:rsid w:val="000715E0"/>
    <w:rsid w:val="00072DD8"/>
    <w:rsid w:val="00076178"/>
    <w:rsid w:val="000771AD"/>
    <w:rsid w:val="00081FEC"/>
    <w:rsid w:val="00084B59"/>
    <w:rsid w:val="00096A6C"/>
    <w:rsid w:val="000B0968"/>
    <w:rsid w:val="000B2E9A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77498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67A6"/>
    <w:rsid w:val="001C7C61"/>
    <w:rsid w:val="001D4207"/>
    <w:rsid w:val="001D73F9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538FD"/>
    <w:rsid w:val="002559B6"/>
    <w:rsid w:val="002626B4"/>
    <w:rsid w:val="00262A77"/>
    <w:rsid w:val="00264FE8"/>
    <w:rsid w:val="00265357"/>
    <w:rsid w:val="00271154"/>
    <w:rsid w:val="002750DF"/>
    <w:rsid w:val="002768FF"/>
    <w:rsid w:val="00277E06"/>
    <w:rsid w:val="00282A91"/>
    <w:rsid w:val="00286451"/>
    <w:rsid w:val="002901B1"/>
    <w:rsid w:val="00291350"/>
    <w:rsid w:val="002A0D48"/>
    <w:rsid w:val="002A3384"/>
    <w:rsid w:val="002A535F"/>
    <w:rsid w:val="002A70EC"/>
    <w:rsid w:val="002B462E"/>
    <w:rsid w:val="002B5802"/>
    <w:rsid w:val="002C3699"/>
    <w:rsid w:val="002E2C9C"/>
    <w:rsid w:val="002E6997"/>
    <w:rsid w:val="002F0D33"/>
    <w:rsid w:val="002F1237"/>
    <w:rsid w:val="002F36C4"/>
    <w:rsid w:val="002F6A81"/>
    <w:rsid w:val="002F73CD"/>
    <w:rsid w:val="002F7986"/>
    <w:rsid w:val="003115F8"/>
    <w:rsid w:val="00311704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763"/>
    <w:rsid w:val="003639FC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A5E47"/>
    <w:rsid w:val="003B2CC4"/>
    <w:rsid w:val="003B44E2"/>
    <w:rsid w:val="003B4825"/>
    <w:rsid w:val="003B553C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48F1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0F3E"/>
    <w:rsid w:val="00524C3E"/>
    <w:rsid w:val="0054384E"/>
    <w:rsid w:val="005445E3"/>
    <w:rsid w:val="00547B6A"/>
    <w:rsid w:val="00556460"/>
    <w:rsid w:val="00562987"/>
    <w:rsid w:val="00566492"/>
    <w:rsid w:val="005700EF"/>
    <w:rsid w:val="005840AC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13B5"/>
    <w:rsid w:val="00654B9D"/>
    <w:rsid w:val="00664ADF"/>
    <w:rsid w:val="00665F40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C54F1"/>
    <w:rsid w:val="006D12EF"/>
    <w:rsid w:val="006D442C"/>
    <w:rsid w:val="006D4907"/>
    <w:rsid w:val="006D5552"/>
    <w:rsid w:val="006D6C5B"/>
    <w:rsid w:val="006D73CE"/>
    <w:rsid w:val="006D7BDB"/>
    <w:rsid w:val="006E1B6C"/>
    <w:rsid w:val="006E5422"/>
    <w:rsid w:val="006E5838"/>
    <w:rsid w:val="00700980"/>
    <w:rsid w:val="00707D80"/>
    <w:rsid w:val="00711A24"/>
    <w:rsid w:val="00720F2C"/>
    <w:rsid w:val="00734F0D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645C"/>
    <w:rsid w:val="008378E3"/>
    <w:rsid w:val="00840B08"/>
    <w:rsid w:val="00841397"/>
    <w:rsid w:val="00843E0E"/>
    <w:rsid w:val="00854009"/>
    <w:rsid w:val="0085534F"/>
    <w:rsid w:val="008572FA"/>
    <w:rsid w:val="00857712"/>
    <w:rsid w:val="00860221"/>
    <w:rsid w:val="0086353A"/>
    <w:rsid w:val="00866493"/>
    <w:rsid w:val="00875A44"/>
    <w:rsid w:val="00883B6E"/>
    <w:rsid w:val="0088406F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2938"/>
    <w:rsid w:val="009F4598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407A"/>
    <w:rsid w:val="00AE7092"/>
    <w:rsid w:val="00AF2859"/>
    <w:rsid w:val="00AF7524"/>
    <w:rsid w:val="00B00B77"/>
    <w:rsid w:val="00B022F6"/>
    <w:rsid w:val="00B0687C"/>
    <w:rsid w:val="00B07B3A"/>
    <w:rsid w:val="00B1373A"/>
    <w:rsid w:val="00B204BB"/>
    <w:rsid w:val="00B2415B"/>
    <w:rsid w:val="00B24927"/>
    <w:rsid w:val="00B26F7B"/>
    <w:rsid w:val="00B27443"/>
    <w:rsid w:val="00B30920"/>
    <w:rsid w:val="00B313DF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1644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35E5"/>
    <w:rsid w:val="00CE48AA"/>
    <w:rsid w:val="00CE541D"/>
    <w:rsid w:val="00CF092B"/>
    <w:rsid w:val="00CF19EA"/>
    <w:rsid w:val="00CF30F3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5468D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FC2"/>
    <w:rsid w:val="00D826CB"/>
    <w:rsid w:val="00D84CC6"/>
    <w:rsid w:val="00D95D23"/>
    <w:rsid w:val="00D979D6"/>
    <w:rsid w:val="00DA538A"/>
    <w:rsid w:val="00DB57B6"/>
    <w:rsid w:val="00DB5980"/>
    <w:rsid w:val="00DB7E28"/>
    <w:rsid w:val="00DC71B8"/>
    <w:rsid w:val="00DC7360"/>
    <w:rsid w:val="00DC7927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622F"/>
    <w:rsid w:val="00EB7E8C"/>
    <w:rsid w:val="00EC0E1E"/>
    <w:rsid w:val="00EC51BD"/>
    <w:rsid w:val="00EC7316"/>
    <w:rsid w:val="00ED2015"/>
    <w:rsid w:val="00EE354A"/>
    <w:rsid w:val="00EF0D5E"/>
    <w:rsid w:val="00EF2611"/>
    <w:rsid w:val="00EF3789"/>
    <w:rsid w:val="00EF7815"/>
    <w:rsid w:val="00F00464"/>
    <w:rsid w:val="00F073FD"/>
    <w:rsid w:val="00F1064D"/>
    <w:rsid w:val="00F10E9E"/>
    <w:rsid w:val="00F120C8"/>
    <w:rsid w:val="00F16BFF"/>
    <w:rsid w:val="00F239A4"/>
    <w:rsid w:val="00F251A7"/>
    <w:rsid w:val="00F27499"/>
    <w:rsid w:val="00F32540"/>
    <w:rsid w:val="00F335C6"/>
    <w:rsid w:val="00F4472D"/>
    <w:rsid w:val="00F50183"/>
    <w:rsid w:val="00F5158F"/>
    <w:rsid w:val="00F5228D"/>
    <w:rsid w:val="00F5259A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4EA9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707F"/>
    <w:rsid w:val="00FC0726"/>
    <w:rsid w:val="00FC3C0C"/>
    <w:rsid w:val="00FC5088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25789B-9908-4643-9C28-2545F554B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6</cp:revision>
  <cp:lastPrinted>2019-07-17T06:37:00Z</cp:lastPrinted>
  <dcterms:created xsi:type="dcterms:W3CDTF">2019-07-16T09:47:00Z</dcterms:created>
  <dcterms:modified xsi:type="dcterms:W3CDTF">2019-07-17T06:37:00Z</dcterms:modified>
</cp:coreProperties>
</file>