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4D019A">
        <w:t>15</w:t>
      </w:r>
      <w:r w:rsidR="006266A4" w:rsidRPr="00547B6A">
        <w:t>/</w:t>
      </w:r>
      <w:r w:rsidR="004D019A">
        <w:t>3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4D019A">
        <w:t xml:space="preserve"> 1398</w:t>
      </w:r>
      <w:r w:rsidR="00C034AC">
        <w:t xml:space="preserve"> </w:t>
      </w:r>
    </w:p>
    <w:p w:rsidR="00654B9D" w:rsidRDefault="00654B9D" w:rsidP="005F6E03">
      <w:pPr>
        <w:spacing w:line="360" w:lineRule="auto"/>
        <w:jc w:val="right"/>
      </w:pPr>
    </w:p>
    <w:p w:rsidR="00CF092B" w:rsidRDefault="00C034AC" w:rsidP="00C034AC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4D019A" w:rsidRDefault="005115E7" w:rsidP="00C034AC">
      <w:pPr>
        <w:spacing w:line="360" w:lineRule="auto"/>
        <w:jc w:val="center"/>
        <w:rPr>
          <w:b/>
        </w:rPr>
      </w:pPr>
      <w:r>
        <w:rPr>
          <w:b/>
        </w:rPr>
        <w:t xml:space="preserve">Δηλώσεις στο </w:t>
      </w:r>
      <w:proofErr w:type="spellStart"/>
      <w:r>
        <w:rPr>
          <w:b/>
          <w:lang w:val="en-US"/>
        </w:rPr>
        <w:t>facebook</w:t>
      </w:r>
      <w:proofErr w:type="spellEnd"/>
      <w:r>
        <w:rPr>
          <w:b/>
        </w:rPr>
        <w:t xml:space="preserve"> του</w:t>
      </w:r>
      <w:r w:rsidR="004D019A">
        <w:rPr>
          <w:b/>
        </w:rPr>
        <w:t xml:space="preserve"> Αναπληρωτή Υπουργ</w:t>
      </w:r>
      <w:r>
        <w:rPr>
          <w:b/>
        </w:rPr>
        <w:t>ού</w:t>
      </w:r>
      <w:r w:rsidR="004D019A">
        <w:rPr>
          <w:b/>
        </w:rPr>
        <w:t xml:space="preserve"> Υγείας</w:t>
      </w:r>
      <w:r w:rsidR="00964FC0">
        <w:rPr>
          <w:b/>
        </w:rPr>
        <w:t xml:space="preserve"> </w:t>
      </w:r>
      <w:r w:rsidR="00126A48">
        <w:rPr>
          <w:b/>
        </w:rPr>
        <w:t>κατά της</w:t>
      </w:r>
      <w:r w:rsidR="00964FC0">
        <w:rPr>
          <w:b/>
        </w:rPr>
        <w:t xml:space="preserve"> ΠΟΕΔΗΝ</w:t>
      </w:r>
    </w:p>
    <w:p w:rsidR="004D019A" w:rsidRDefault="004D019A" w:rsidP="00C034AC">
      <w:pPr>
        <w:spacing w:line="360" w:lineRule="auto"/>
        <w:jc w:val="center"/>
        <w:rPr>
          <w:b/>
        </w:rPr>
      </w:pPr>
    </w:p>
    <w:p w:rsidR="004D019A" w:rsidRDefault="004D019A" w:rsidP="004D019A">
      <w:pPr>
        <w:spacing w:line="360" w:lineRule="auto"/>
        <w:jc w:val="both"/>
      </w:pPr>
      <w:r>
        <w:tab/>
        <w:t xml:space="preserve">Ο </w:t>
      </w:r>
      <w:proofErr w:type="spellStart"/>
      <w:r>
        <w:t>Αν.Υπουργός</w:t>
      </w:r>
      <w:proofErr w:type="spellEnd"/>
      <w:r>
        <w:t xml:space="preserve"> Υγείας γι άλλη μια φορά </w:t>
      </w:r>
      <w:r w:rsidR="002B5909">
        <w:t xml:space="preserve">ασχολήθηκε με το αγαπημένο του χόμπι να μας βρίζει μέσω </w:t>
      </w:r>
      <w:proofErr w:type="spellStart"/>
      <w:r w:rsidR="002B5909">
        <w:rPr>
          <w:lang w:val="en-US"/>
        </w:rPr>
        <w:t>facebook</w:t>
      </w:r>
      <w:proofErr w:type="spellEnd"/>
      <w:r>
        <w:t>!</w:t>
      </w:r>
    </w:p>
    <w:p w:rsidR="004D019A" w:rsidRPr="00964FC0" w:rsidRDefault="004D019A" w:rsidP="002B5909">
      <w:pPr>
        <w:spacing w:line="360" w:lineRule="auto"/>
        <w:jc w:val="both"/>
      </w:pPr>
      <w:r>
        <w:tab/>
        <w:t>Χαρακτηρίζει τσίρκο τους εκατοντάδες εργαζομένους που συμμετείχαν στη χθεσινή μας κινητοποίηση.</w:t>
      </w:r>
      <w:r w:rsidR="005115E7">
        <w:t xml:space="preserve"> </w:t>
      </w:r>
      <w:r w:rsidR="005115E7" w:rsidRPr="00964FC0">
        <w:rPr>
          <w:b/>
        </w:rPr>
        <w:t xml:space="preserve">Ήταν μεγάλο το … «τσίρκο» </w:t>
      </w:r>
      <w:r w:rsidR="00964FC0">
        <w:rPr>
          <w:b/>
        </w:rPr>
        <w:t>που</w:t>
      </w:r>
      <w:r w:rsidR="005115E7" w:rsidRPr="00964FC0">
        <w:rPr>
          <w:b/>
        </w:rPr>
        <w:t xml:space="preserve"> ενόχλησε!!!</w:t>
      </w:r>
      <w:r w:rsidR="005115E7">
        <w:t xml:space="preserve"> </w:t>
      </w:r>
      <w:r>
        <w:t xml:space="preserve"> </w:t>
      </w:r>
      <w:r w:rsidRPr="005115E7">
        <w:rPr>
          <w:b/>
        </w:rPr>
        <w:t>Διακωμωδεί τ</w:t>
      </w:r>
      <w:r w:rsidR="005115E7" w:rsidRPr="005115E7">
        <w:rPr>
          <w:b/>
        </w:rPr>
        <w:t>ις</w:t>
      </w:r>
      <w:r w:rsidRPr="005115E7">
        <w:rPr>
          <w:b/>
        </w:rPr>
        <w:t xml:space="preserve"> λάθος </w:t>
      </w:r>
      <w:r w:rsidR="005115E7" w:rsidRPr="005115E7">
        <w:rPr>
          <w:b/>
        </w:rPr>
        <w:t xml:space="preserve">πόρτες </w:t>
      </w:r>
      <w:r w:rsidRPr="005115E7">
        <w:rPr>
          <w:b/>
        </w:rPr>
        <w:t>στ</w:t>
      </w:r>
      <w:r w:rsidR="005115E7" w:rsidRPr="005115E7">
        <w:rPr>
          <w:b/>
        </w:rPr>
        <w:t>α</w:t>
      </w:r>
      <w:r w:rsidRPr="005115E7">
        <w:rPr>
          <w:b/>
        </w:rPr>
        <w:t xml:space="preserve"> Υπουργεί</w:t>
      </w:r>
      <w:r w:rsidR="005115E7" w:rsidRPr="005115E7">
        <w:rPr>
          <w:b/>
        </w:rPr>
        <w:t>α</w:t>
      </w:r>
      <w:r w:rsidRPr="005115E7">
        <w:rPr>
          <w:b/>
        </w:rPr>
        <w:t xml:space="preserve"> και όχι την υποδοχή που επιφυλάσσουν οι</w:t>
      </w:r>
      <w:r w:rsidR="005115E7" w:rsidRPr="005115E7">
        <w:rPr>
          <w:b/>
        </w:rPr>
        <w:t xml:space="preserve"> υποτίθεται </w:t>
      </w:r>
      <w:r w:rsidRPr="005115E7">
        <w:rPr>
          <w:b/>
        </w:rPr>
        <w:t xml:space="preserve">αριστεροί Υπουργοί με τα κατεβασμένα ρολά των Υπουργείων </w:t>
      </w:r>
      <w:r w:rsidR="005115E7" w:rsidRPr="005115E7">
        <w:rPr>
          <w:b/>
        </w:rPr>
        <w:t>τα οποία</w:t>
      </w:r>
      <w:r w:rsidRPr="005115E7">
        <w:rPr>
          <w:b/>
        </w:rPr>
        <w:t xml:space="preserve"> θυμίζουν εμπόλεμη ζώνη από τα ΜΑΤ που είναι παρατεταγμένα. </w:t>
      </w:r>
      <w:r w:rsidR="002B5909">
        <w:t>Αντί να έχουν τις πόρτες ορθάνοικτες των Υπουργείων για τους εργαζόμενους έχουν το θράσος να μιλάνε.</w:t>
      </w:r>
    </w:p>
    <w:p w:rsidR="005115E7" w:rsidRPr="005115E7" w:rsidRDefault="004D019A" w:rsidP="004D019A">
      <w:pPr>
        <w:spacing w:line="360" w:lineRule="auto"/>
        <w:jc w:val="both"/>
        <w:rPr>
          <w:b/>
        </w:rPr>
      </w:pPr>
      <w:r>
        <w:tab/>
      </w:r>
      <w:r w:rsidRPr="005115E7">
        <w:rPr>
          <w:b/>
        </w:rPr>
        <w:t xml:space="preserve">Ο «Δρομέας» για την κυβέρνηση δεν συμβολίζει κάτι ιδιαίτερο και τον παζαρεύουν με τα Σκόπια για την καρέκλα «ρε </w:t>
      </w:r>
      <w:proofErr w:type="spellStart"/>
      <w:r w:rsidRPr="005115E7">
        <w:rPr>
          <w:b/>
        </w:rPr>
        <w:t>γαμώτο</w:t>
      </w:r>
      <w:proofErr w:type="spellEnd"/>
      <w:r w:rsidRPr="005115E7">
        <w:rPr>
          <w:b/>
        </w:rPr>
        <w:t xml:space="preserve">». </w:t>
      </w:r>
      <w:r w:rsidR="002B5909">
        <w:rPr>
          <w:b/>
        </w:rPr>
        <w:t xml:space="preserve">Την ιστορία και την πολιτιστική κληρονομιά την γνωρίζουμε. </w:t>
      </w:r>
    </w:p>
    <w:p w:rsidR="00964FC0" w:rsidRDefault="004D019A" w:rsidP="005115E7">
      <w:pPr>
        <w:spacing w:line="360" w:lineRule="auto"/>
        <w:ind w:firstLine="720"/>
        <w:jc w:val="both"/>
      </w:pPr>
      <w:r>
        <w:t xml:space="preserve">Σημειωτέον! </w:t>
      </w:r>
    </w:p>
    <w:p w:rsidR="004D019A" w:rsidRPr="00964FC0" w:rsidRDefault="00964FC0" w:rsidP="005115E7">
      <w:pPr>
        <w:spacing w:line="360" w:lineRule="auto"/>
        <w:ind w:firstLine="720"/>
        <w:jc w:val="both"/>
        <w:rPr>
          <w:b/>
        </w:rPr>
      </w:pPr>
      <w:r>
        <w:t>Όλα αυτά μ</w:t>
      </w:r>
      <w:r w:rsidR="004D019A">
        <w:t>ια ημέρα μετά την ημερίδα του πρώην ΚΕΕΛΠΝΟ για τις Νοσοκομειακές Λοιμώξεις στη χώρα μας</w:t>
      </w:r>
      <w:r>
        <w:t xml:space="preserve">. </w:t>
      </w:r>
      <w:r w:rsidRPr="00964FC0">
        <w:rPr>
          <w:b/>
        </w:rPr>
        <w:t xml:space="preserve">Ανακοινώθηκαν </w:t>
      </w:r>
      <w:r w:rsidR="004D019A" w:rsidRPr="00964FC0">
        <w:rPr>
          <w:b/>
        </w:rPr>
        <w:t xml:space="preserve">1.627 θάνατοι </w:t>
      </w:r>
      <w:r w:rsidR="00126A48">
        <w:rPr>
          <w:b/>
        </w:rPr>
        <w:t xml:space="preserve">κατ’ έτος </w:t>
      </w:r>
      <w:r w:rsidR="004D019A" w:rsidRPr="00964FC0">
        <w:rPr>
          <w:b/>
        </w:rPr>
        <w:t>από Νοσοκομειακές Λοιμώξεις. Ποσοστό</w:t>
      </w:r>
      <w:r w:rsidR="005115E7" w:rsidRPr="00964FC0">
        <w:rPr>
          <w:b/>
        </w:rPr>
        <w:t xml:space="preserve"> προσβληθέντων ασθενών</w:t>
      </w:r>
      <w:r w:rsidR="004D019A" w:rsidRPr="00964FC0">
        <w:rPr>
          <w:b/>
        </w:rPr>
        <w:t xml:space="preserve"> </w:t>
      </w:r>
      <w:r w:rsidRPr="00964FC0">
        <w:rPr>
          <w:b/>
        </w:rPr>
        <w:t xml:space="preserve">πάνω από </w:t>
      </w:r>
      <w:r w:rsidR="004D019A" w:rsidRPr="00964FC0">
        <w:rPr>
          <w:b/>
        </w:rPr>
        <w:t>12%</w:t>
      </w:r>
      <w:r w:rsidR="00DD4882">
        <w:rPr>
          <w:b/>
        </w:rPr>
        <w:t xml:space="preserve"> επί των εισαγωγών</w:t>
      </w:r>
      <w:r w:rsidR="004D019A" w:rsidRPr="00964FC0">
        <w:rPr>
          <w:b/>
        </w:rPr>
        <w:t xml:space="preserve">. Είμαστε </w:t>
      </w:r>
      <w:r w:rsidR="00A93139" w:rsidRPr="00964FC0">
        <w:rPr>
          <w:b/>
        </w:rPr>
        <w:t>στη πρώτη θέση μεταξύ των χωρών της Ευρωπαϊκής Ένωσης στην ύπαρξη λοιμώξεων</w:t>
      </w:r>
      <w:r w:rsidR="00DD4882">
        <w:rPr>
          <w:b/>
        </w:rPr>
        <w:t xml:space="preserve"> από</w:t>
      </w:r>
      <w:r w:rsidR="00A93139" w:rsidRPr="00964FC0">
        <w:rPr>
          <w:b/>
        </w:rPr>
        <w:t xml:space="preserve"> </w:t>
      </w:r>
      <w:proofErr w:type="spellStart"/>
      <w:r w:rsidR="005115E7" w:rsidRPr="00964FC0">
        <w:rPr>
          <w:b/>
        </w:rPr>
        <w:t>πολυανθεκτικ</w:t>
      </w:r>
      <w:r w:rsidR="00DD4882">
        <w:rPr>
          <w:b/>
        </w:rPr>
        <w:t>ό</w:t>
      </w:r>
      <w:proofErr w:type="spellEnd"/>
      <w:r w:rsidR="005115E7" w:rsidRPr="00964FC0">
        <w:rPr>
          <w:b/>
        </w:rPr>
        <w:t xml:space="preserve"> </w:t>
      </w:r>
      <w:r w:rsidR="00A93139" w:rsidRPr="00964FC0">
        <w:rPr>
          <w:b/>
        </w:rPr>
        <w:t>μικρ</w:t>
      </w:r>
      <w:r w:rsidR="00DD4882">
        <w:rPr>
          <w:b/>
        </w:rPr>
        <w:t>όβιο</w:t>
      </w:r>
      <w:r w:rsidR="00A93139" w:rsidRPr="00964FC0">
        <w:rPr>
          <w:b/>
        </w:rPr>
        <w:t>.</w:t>
      </w:r>
    </w:p>
    <w:p w:rsidR="00A93139" w:rsidRPr="00126A48" w:rsidRDefault="00A93139" w:rsidP="004D019A">
      <w:pPr>
        <w:spacing w:line="360" w:lineRule="auto"/>
        <w:jc w:val="both"/>
        <w:rPr>
          <w:b/>
        </w:rPr>
      </w:pPr>
      <w:r>
        <w:tab/>
        <w:t xml:space="preserve">Ο αντίστοιχος μέσος όρος </w:t>
      </w:r>
      <w:r w:rsidR="00964FC0">
        <w:t>των Νοσοκομείων των χωρών της Ευρωπαϊκής Ένωσης</w:t>
      </w:r>
      <w:r>
        <w:t xml:space="preserve"> είναι 5% επί των εισαγωγών. Όχι στοιχεία του 2011 – 2012 που έλεγε τότε </w:t>
      </w:r>
      <w:r w:rsidR="005115E7">
        <w:t>σχολιάζοντας τις δηλώσεις μας σ</w:t>
      </w:r>
      <w:r>
        <w:t xml:space="preserve">το </w:t>
      </w:r>
      <w:r>
        <w:rPr>
          <w:lang w:val="en-US"/>
        </w:rPr>
        <w:t>GUARDIAN</w:t>
      </w:r>
      <w:r w:rsidRPr="00A93139">
        <w:t xml:space="preserve"> </w:t>
      </w:r>
      <w:r>
        <w:t xml:space="preserve"> ο </w:t>
      </w:r>
      <w:proofErr w:type="spellStart"/>
      <w:r>
        <w:t>Πολάκης</w:t>
      </w:r>
      <w:proofErr w:type="spellEnd"/>
      <w:r>
        <w:t xml:space="preserve">. </w:t>
      </w:r>
      <w:r w:rsidRPr="00126A48">
        <w:rPr>
          <w:b/>
        </w:rPr>
        <w:t xml:space="preserve">Αλλά </w:t>
      </w:r>
      <w:r w:rsidR="00DD4882">
        <w:rPr>
          <w:b/>
        </w:rPr>
        <w:t xml:space="preserve">με </w:t>
      </w:r>
      <w:r w:rsidRPr="00126A48">
        <w:rPr>
          <w:b/>
        </w:rPr>
        <w:t>στοιχεία του έτους 2015. Αντίστοιχ</w:t>
      </w:r>
      <w:r w:rsidR="005115E7" w:rsidRPr="00126A48">
        <w:rPr>
          <w:b/>
        </w:rPr>
        <w:t>α</w:t>
      </w:r>
      <w:r w:rsidRPr="00126A48">
        <w:rPr>
          <w:b/>
        </w:rPr>
        <w:t xml:space="preserve"> είναι τα τραγικά νούμερα </w:t>
      </w:r>
      <w:r w:rsidR="005115E7" w:rsidRPr="00126A48">
        <w:rPr>
          <w:b/>
        </w:rPr>
        <w:t>και τ</w:t>
      </w:r>
      <w:r w:rsidR="00964FC0" w:rsidRPr="00126A48">
        <w:rPr>
          <w:b/>
        </w:rPr>
        <w:t>α</w:t>
      </w:r>
      <w:r w:rsidR="005115E7" w:rsidRPr="00126A48">
        <w:rPr>
          <w:b/>
        </w:rPr>
        <w:t xml:space="preserve"> επόμεν</w:t>
      </w:r>
      <w:r w:rsidR="00964FC0" w:rsidRPr="00126A48">
        <w:rPr>
          <w:b/>
        </w:rPr>
        <w:t>α</w:t>
      </w:r>
      <w:r w:rsidR="005115E7" w:rsidRPr="00126A48">
        <w:rPr>
          <w:b/>
        </w:rPr>
        <w:t xml:space="preserve"> </w:t>
      </w:r>
      <w:r w:rsidRPr="00126A48">
        <w:rPr>
          <w:b/>
        </w:rPr>
        <w:t>έτ</w:t>
      </w:r>
      <w:r w:rsidR="00964FC0" w:rsidRPr="00126A48">
        <w:rPr>
          <w:b/>
        </w:rPr>
        <w:t>η</w:t>
      </w:r>
      <w:r w:rsidRPr="00126A48">
        <w:rPr>
          <w:b/>
        </w:rPr>
        <w:t>.</w:t>
      </w:r>
    </w:p>
    <w:p w:rsidR="00A93139" w:rsidRDefault="00A93139" w:rsidP="004D019A">
      <w:pPr>
        <w:spacing w:line="360" w:lineRule="auto"/>
        <w:jc w:val="both"/>
      </w:pPr>
      <w:r w:rsidRPr="005115E7">
        <w:tab/>
      </w:r>
      <w:r>
        <w:t xml:space="preserve">Αυτά συμβαίνουν </w:t>
      </w:r>
      <w:r w:rsidR="00126A48">
        <w:t xml:space="preserve">γιατί </w:t>
      </w:r>
      <w:r>
        <w:t>πέραν της αλόγιστης χρήσης αντιβιοτικών</w:t>
      </w:r>
      <w:r w:rsidR="005115E7">
        <w:t>, ε</w:t>
      </w:r>
      <w:r w:rsidR="00126A48">
        <w:t xml:space="preserve">πικρατεί </w:t>
      </w:r>
      <w:r>
        <w:t xml:space="preserve">τραγική κατάσταση </w:t>
      </w:r>
      <w:r w:rsidR="00126A48">
        <w:t>σ</w:t>
      </w:r>
      <w:r>
        <w:t>τ</w:t>
      </w:r>
      <w:r w:rsidR="00126A48">
        <w:t>α</w:t>
      </w:r>
      <w:r>
        <w:t xml:space="preserve"> Νοσοκομεί</w:t>
      </w:r>
      <w:r w:rsidR="00126A48">
        <w:t>α</w:t>
      </w:r>
      <w:r>
        <w:t xml:space="preserve"> (ελάχιστο προσωπικό, </w:t>
      </w:r>
      <w:r w:rsidR="00964FC0">
        <w:t xml:space="preserve">έλλειψη </w:t>
      </w:r>
      <w:r>
        <w:t>υποδομ</w:t>
      </w:r>
      <w:r w:rsidR="00964FC0">
        <w:t>ών</w:t>
      </w:r>
      <w:r>
        <w:t xml:space="preserve">, </w:t>
      </w:r>
      <w:r w:rsidR="005115E7">
        <w:t>ε</w:t>
      </w:r>
      <w:r>
        <w:t>λλε</w:t>
      </w:r>
      <w:r w:rsidR="005115E7">
        <w:t>ί</w:t>
      </w:r>
      <w:r>
        <w:t>ψ</w:t>
      </w:r>
      <w:r w:rsidR="005115E7">
        <w:t>εις</w:t>
      </w:r>
      <w:r>
        <w:t xml:space="preserve"> υγειονομικού υλικού, </w:t>
      </w:r>
      <w:r w:rsidR="005115E7">
        <w:t>ε</w:t>
      </w:r>
      <w:r>
        <w:t>λλε</w:t>
      </w:r>
      <w:r w:rsidR="005115E7">
        <w:t>ί</w:t>
      </w:r>
      <w:r>
        <w:t>ψ</w:t>
      </w:r>
      <w:r w:rsidR="005115E7">
        <w:t>εις</w:t>
      </w:r>
      <w:r>
        <w:t xml:space="preserve"> υλικών ατομικής προστασίας, έλλειψη καθαριότητας, </w:t>
      </w:r>
      <w:r w:rsidR="005115E7">
        <w:t xml:space="preserve"> έλλειψη </w:t>
      </w:r>
      <w:proofErr w:type="spellStart"/>
      <w:r>
        <w:t>χειροπετσ</w:t>
      </w:r>
      <w:r w:rsidR="005115E7">
        <w:t>ετών</w:t>
      </w:r>
      <w:proofErr w:type="spellEnd"/>
      <w:r>
        <w:t xml:space="preserve">, </w:t>
      </w:r>
      <w:r w:rsidRPr="00964FC0">
        <w:rPr>
          <w:b/>
        </w:rPr>
        <w:t xml:space="preserve">ράντζα – </w:t>
      </w:r>
      <w:proofErr w:type="spellStart"/>
      <w:r w:rsidRPr="00964FC0">
        <w:rPr>
          <w:b/>
        </w:rPr>
        <w:t>διασωληνωμένοι</w:t>
      </w:r>
      <w:proofErr w:type="spellEnd"/>
      <w:r w:rsidRPr="00964FC0">
        <w:rPr>
          <w:b/>
        </w:rPr>
        <w:t xml:space="preserve"> ασθενείς στους διαδρόμους</w:t>
      </w:r>
      <w:r w:rsidR="005115E7" w:rsidRPr="00964FC0">
        <w:rPr>
          <w:b/>
        </w:rPr>
        <w:t xml:space="preserve"> λόγω ελλείψεων ΜΕΘ</w:t>
      </w:r>
      <w:r w:rsidRPr="00964FC0">
        <w:rPr>
          <w:b/>
        </w:rPr>
        <w:t xml:space="preserve"> </w:t>
      </w:r>
      <w:proofErr w:type="spellStart"/>
      <w:r w:rsidRPr="00964FC0">
        <w:rPr>
          <w:b/>
        </w:rPr>
        <w:t>κ.α</w:t>
      </w:r>
      <w:proofErr w:type="spellEnd"/>
      <w:r w:rsidRPr="00964FC0">
        <w:rPr>
          <w:b/>
        </w:rPr>
        <w:t>)</w:t>
      </w:r>
      <w:r>
        <w:t xml:space="preserve">. Οι </w:t>
      </w:r>
      <w:r w:rsidR="005115E7">
        <w:t>θ</w:t>
      </w:r>
      <w:r>
        <w:t>άνατοι είναι πολύ περισσότεροι</w:t>
      </w:r>
      <w:r w:rsidR="005115E7">
        <w:t xml:space="preserve"> από τους δηλωθέντες (1.627)</w:t>
      </w:r>
      <w:r>
        <w:t xml:space="preserve"> καθότι το ποσοστό </w:t>
      </w:r>
      <w:proofErr w:type="spellStart"/>
      <w:r>
        <w:t>ενδονοσοκομειακών</w:t>
      </w:r>
      <w:proofErr w:type="spellEnd"/>
      <w:r>
        <w:t xml:space="preserve"> λοιμώξεων σε κάθε Νοσοκομείο αποτελεί δείκτη ποιότητας και συνυπολογίζεται </w:t>
      </w:r>
      <w:r w:rsidR="005115E7">
        <w:t>σ</w:t>
      </w:r>
      <w:r>
        <w:t>το βιογραφικό των Διοικητών.</w:t>
      </w:r>
      <w:r w:rsidR="005115E7">
        <w:t xml:space="preserve"> Ως εκ τούτω κρύβουν περιστατικά από το ΚΕΕΛΠΝΟ.</w:t>
      </w:r>
    </w:p>
    <w:p w:rsidR="00A93139" w:rsidRPr="00A93139" w:rsidRDefault="00A93139" w:rsidP="004D019A">
      <w:pPr>
        <w:spacing w:line="360" w:lineRule="auto"/>
        <w:jc w:val="both"/>
      </w:pPr>
      <w:r>
        <w:tab/>
        <w:t xml:space="preserve">Αυτά </w:t>
      </w:r>
      <w:r w:rsidR="005115E7">
        <w:t xml:space="preserve">είπαμε στο </w:t>
      </w:r>
      <w:r w:rsidR="005115E7">
        <w:rPr>
          <w:lang w:val="en-US"/>
        </w:rPr>
        <w:t>Guardian</w:t>
      </w:r>
      <w:r w:rsidR="005115E7">
        <w:t xml:space="preserve"> και προκάλεσαν </w:t>
      </w:r>
      <w:r>
        <w:t>τις ύβρ</w:t>
      </w:r>
      <w:r w:rsidR="005115E7">
        <w:t>ει</w:t>
      </w:r>
      <w:r>
        <w:t xml:space="preserve">ς </w:t>
      </w:r>
      <w:proofErr w:type="spellStart"/>
      <w:r>
        <w:t>Πολάκη</w:t>
      </w:r>
      <w:proofErr w:type="spellEnd"/>
      <w:r>
        <w:t xml:space="preserve"> και</w:t>
      </w:r>
      <w:r w:rsidR="005115E7">
        <w:t xml:space="preserve"> </w:t>
      </w:r>
      <w:r w:rsidR="00964FC0">
        <w:t>θ</w:t>
      </w:r>
      <w:r w:rsidR="005115E7">
        <w:t xml:space="preserve">α </w:t>
      </w:r>
      <w:r>
        <w:t xml:space="preserve">πληρώσει 25.000 ευρώ στην ΠΟΕΔΗΝ (καταδίκη από το </w:t>
      </w:r>
      <w:r w:rsidR="00F26D9C">
        <w:t>Πολυμελές</w:t>
      </w:r>
      <w:r>
        <w:t xml:space="preserve"> Πρωτοδικείο Αθηνών)  </w:t>
      </w:r>
    </w:p>
    <w:p w:rsidR="00C84D05" w:rsidRPr="00A93139" w:rsidRDefault="00C84D05" w:rsidP="00654B9D">
      <w:pPr>
        <w:spacing w:line="360" w:lineRule="auto"/>
        <w:jc w:val="right"/>
      </w:pPr>
    </w:p>
    <w:p w:rsidR="00654B9D" w:rsidRPr="00A93139" w:rsidRDefault="00654B9D" w:rsidP="00654B9D">
      <w:pPr>
        <w:spacing w:line="360" w:lineRule="auto"/>
        <w:jc w:val="right"/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F1D" w:rsidRDefault="00E27F1D">
      <w:r>
        <w:separator/>
      </w:r>
    </w:p>
  </w:endnote>
  <w:endnote w:type="continuationSeparator" w:id="0">
    <w:p w:rsidR="00E27F1D" w:rsidRDefault="00E27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09" w:rsidRDefault="00D3275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2B5909" w:rsidRPr="00F5376D" w:rsidRDefault="002B590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B5909" w:rsidRPr="00501381" w:rsidRDefault="002B590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B5909" w:rsidRPr="00501381" w:rsidRDefault="002B590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B5909" w:rsidRDefault="00D3275D">
        <w:pPr>
          <w:pStyle w:val="a4"/>
          <w:jc w:val="right"/>
        </w:pPr>
        <w:fldSimple w:instr=" PAGE   \* MERGEFORMAT ">
          <w:r w:rsidR="006F75F2">
            <w:rPr>
              <w:noProof/>
            </w:rPr>
            <w:t>1</w:t>
          </w:r>
        </w:fldSimple>
      </w:p>
    </w:sdtContent>
  </w:sdt>
  <w:p w:rsidR="002B5909" w:rsidRPr="00501381" w:rsidRDefault="002B590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F1D" w:rsidRDefault="00E27F1D">
      <w:r>
        <w:separator/>
      </w:r>
    </w:p>
  </w:footnote>
  <w:footnote w:type="continuationSeparator" w:id="0">
    <w:p w:rsidR="00E27F1D" w:rsidRDefault="00E27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B5909" w:rsidRPr="006001F3" w:rsidTr="006001F3">
      <w:trPr>
        <w:trHeight w:val="1617"/>
      </w:trPr>
      <w:tc>
        <w:tcPr>
          <w:tcW w:w="908" w:type="pct"/>
        </w:tcPr>
        <w:p w:rsidR="002B5909" w:rsidRDefault="002B590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B5909" w:rsidRPr="006001F3" w:rsidRDefault="002B590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B5909" w:rsidRPr="006001F3" w:rsidRDefault="002B590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B5909" w:rsidRPr="006001F3" w:rsidRDefault="002B590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B5909" w:rsidRPr="006001F3" w:rsidRDefault="002B590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B5909" w:rsidRPr="006001F3" w:rsidRDefault="002B590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B5909" w:rsidRPr="006001F3" w:rsidRDefault="00D3275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3275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2B5909" w:rsidRPr="006001F3" w:rsidRDefault="002B590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B5909" w:rsidRPr="006001F3" w:rsidRDefault="002B590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B5909" w:rsidRPr="00DE7C1F" w:rsidRDefault="002B5909" w:rsidP="00501381">
    <w:pPr>
      <w:pStyle w:val="a3"/>
      <w:rPr>
        <w:lang w:val="en-GB"/>
      </w:rPr>
    </w:pPr>
  </w:p>
  <w:p w:rsidR="002B5909" w:rsidRDefault="002B59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26A48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B5909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406A"/>
    <w:rsid w:val="00346E6E"/>
    <w:rsid w:val="00350CF8"/>
    <w:rsid w:val="00353000"/>
    <w:rsid w:val="00361763"/>
    <w:rsid w:val="003639FC"/>
    <w:rsid w:val="00366ECB"/>
    <w:rsid w:val="00373035"/>
    <w:rsid w:val="003749B0"/>
    <w:rsid w:val="003801B9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4BD5"/>
    <w:rsid w:val="003D552B"/>
    <w:rsid w:val="003D66A7"/>
    <w:rsid w:val="003E16D0"/>
    <w:rsid w:val="003E58FB"/>
    <w:rsid w:val="003E64E2"/>
    <w:rsid w:val="003E7057"/>
    <w:rsid w:val="003F5508"/>
    <w:rsid w:val="004048F1"/>
    <w:rsid w:val="0041170F"/>
    <w:rsid w:val="004124E4"/>
    <w:rsid w:val="00413D5D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019A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15E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6F75F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D6360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4FC0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3139"/>
    <w:rsid w:val="00A94458"/>
    <w:rsid w:val="00A952C0"/>
    <w:rsid w:val="00AB1421"/>
    <w:rsid w:val="00AB6C07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275D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882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27F1D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6D9C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040C0-BFAF-4E2C-84AD-602431A5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2019-03-15T10:49:00Z</cp:lastPrinted>
  <dcterms:created xsi:type="dcterms:W3CDTF">2019-03-15T09:32:00Z</dcterms:created>
  <dcterms:modified xsi:type="dcterms:W3CDTF">2019-03-15T10:47:00Z</dcterms:modified>
</cp:coreProperties>
</file>