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DD079B" w:rsidRDefault="00DE6DBE" w:rsidP="00DE6DBE">
      <w:pPr>
        <w:spacing w:line="360" w:lineRule="auto"/>
        <w:jc w:val="right"/>
        <w:rPr>
          <w:sz w:val="22"/>
          <w:szCs w:val="22"/>
        </w:rPr>
      </w:pPr>
      <w:r w:rsidRPr="00DD079B">
        <w:rPr>
          <w:sz w:val="22"/>
          <w:szCs w:val="22"/>
        </w:rPr>
        <w:t xml:space="preserve">ΑΘΗΝΑ </w:t>
      </w:r>
      <w:r w:rsidR="00ED4A48" w:rsidRPr="00DD079B">
        <w:rPr>
          <w:sz w:val="22"/>
          <w:szCs w:val="22"/>
        </w:rPr>
        <w:t>14/2/2019</w:t>
      </w:r>
    </w:p>
    <w:p w:rsidR="00B0324A" w:rsidRPr="00DD079B" w:rsidRDefault="00DE6DBE" w:rsidP="008C6392">
      <w:pPr>
        <w:spacing w:line="360" w:lineRule="auto"/>
        <w:jc w:val="right"/>
        <w:rPr>
          <w:sz w:val="22"/>
          <w:szCs w:val="22"/>
        </w:rPr>
      </w:pPr>
      <w:r w:rsidRPr="00DD079B">
        <w:rPr>
          <w:sz w:val="22"/>
          <w:szCs w:val="22"/>
        </w:rPr>
        <w:t>ΑΡ. ΠΡΩΤ.</w:t>
      </w:r>
      <w:r w:rsidR="000602ED" w:rsidRPr="00DD079B">
        <w:rPr>
          <w:sz w:val="22"/>
          <w:szCs w:val="22"/>
        </w:rPr>
        <w:t>:</w:t>
      </w:r>
      <w:r w:rsidR="00417D67" w:rsidRPr="00DD079B">
        <w:rPr>
          <w:sz w:val="22"/>
          <w:szCs w:val="22"/>
        </w:rPr>
        <w:t xml:space="preserve"> </w:t>
      </w:r>
      <w:r w:rsidR="00852713" w:rsidRPr="00DD079B">
        <w:rPr>
          <w:sz w:val="22"/>
          <w:szCs w:val="22"/>
        </w:rPr>
        <w:t>1279</w:t>
      </w:r>
    </w:p>
    <w:p w:rsidR="00852713" w:rsidRPr="00DD079B" w:rsidRDefault="00852713" w:rsidP="00852713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D079B">
        <w:rPr>
          <w:b/>
          <w:sz w:val="22"/>
          <w:szCs w:val="22"/>
          <w:u w:val="single"/>
        </w:rPr>
        <w:t>ΔΕΛΤΙΟ ΤΥΠΟΥ</w:t>
      </w:r>
    </w:p>
    <w:p w:rsidR="0016231E" w:rsidRPr="00DD079B" w:rsidRDefault="0016231E" w:rsidP="00852713">
      <w:pPr>
        <w:spacing w:line="360" w:lineRule="auto"/>
        <w:jc w:val="center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 xml:space="preserve">Δευτέρα 18/2/2019 και ώρα 8:30πμ </w:t>
      </w:r>
    </w:p>
    <w:p w:rsidR="00CA5065" w:rsidRPr="00DD079B" w:rsidRDefault="0016231E" w:rsidP="00852713">
      <w:pPr>
        <w:spacing w:line="360" w:lineRule="auto"/>
        <w:jc w:val="center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 xml:space="preserve">Συγκέντρωση </w:t>
      </w:r>
      <w:r w:rsidR="00974320" w:rsidRPr="00DD079B">
        <w:rPr>
          <w:b/>
          <w:sz w:val="22"/>
          <w:szCs w:val="22"/>
        </w:rPr>
        <w:t>καθαριστριών</w:t>
      </w:r>
      <w:r w:rsidR="00B90375" w:rsidRPr="00DD079B">
        <w:rPr>
          <w:b/>
          <w:sz w:val="22"/>
          <w:szCs w:val="22"/>
        </w:rPr>
        <w:t>,</w:t>
      </w:r>
      <w:r w:rsidR="00974320" w:rsidRPr="00DD079B">
        <w:rPr>
          <w:b/>
          <w:sz w:val="22"/>
          <w:szCs w:val="22"/>
        </w:rPr>
        <w:t xml:space="preserve"> πρώην Εργολαβικό Προσωπικό</w:t>
      </w:r>
      <w:r w:rsidRPr="00DD079B">
        <w:rPr>
          <w:b/>
          <w:sz w:val="22"/>
          <w:szCs w:val="22"/>
        </w:rPr>
        <w:t xml:space="preserve"> </w:t>
      </w:r>
    </w:p>
    <w:p w:rsidR="00B0324A" w:rsidRPr="00DD079B" w:rsidRDefault="0016231E" w:rsidP="008C6392">
      <w:pPr>
        <w:spacing w:line="360" w:lineRule="auto"/>
        <w:jc w:val="center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 xml:space="preserve">Νοσοκομείων </w:t>
      </w:r>
      <w:proofErr w:type="spellStart"/>
      <w:r w:rsidRPr="00DD079B">
        <w:rPr>
          <w:b/>
          <w:sz w:val="22"/>
          <w:szCs w:val="22"/>
        </w:rPr>
        <w:t>Δρομοκαϊτειο</w:t>
      </w:r>
      <w:proofErr w:type="spellEnd"/>
      <w:r w:rsidRPr="00DD079B">
        <w:rPr>
          <w:b/>
          <w:sz w:val="22"/>
          <w:szCs w:val="22"/>
        </w:rPr>
        <w:t xml:space="preserve"> και Άγιο Σάββα</w:t>
      </w:r>
      <w:r w:rsidR="00CA5065" w:rsidRPr="00DD079B">
        <w:rPr>
          <w:b/>
          <w:sz w:val="22"/>
          <w:szCs w:val="22"/>
        </w:rPr>
        <w:t xml:space="preserve"> έξω από το Υπουργείο Υγείας</w:t>
      </w:r>
    </w:p>
    <w:p w:rsidR="00B0324A" w:rsidRPr="00DD079B" w:rsidRDefault="00B0324A" w:rsidP="00974320">
      <w:pPr>
        <w:spacing w:line="360" w:lineRule="auto"/>
        <w:jc w:val="both"/>
        <w:rPr>
          <w:sz w:val="22"/>
          <w:szCs w:val="22"/>
        </w:rPr>
      </w:pPr>
    </w:p>
    <w:p w:rsidR="00FF6B6E" w:rsidRPr="00DD079B" w:rsidRDefault="00FF6B6E" w:rsidP="00DD079B">
      <w:pPr>
        <w:spacing w:line="360" w:lineRule="auto"/>
        <w:jc w:val="center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>ΑΠΟΛΥΟΝΤΑΙ ΟΙ ΚΑΘΑΡΙΣΤΡΙΕΣ</w:t>
      </w:r>
    </w:p>
    <w:p w:rsidR="00ED4A48" w:rsidRPr="00DD079B" w:rsidRDefault="00F06248" w:rsidP="00ED4A48">
      <w:pPr>
        <w:spacing w:line="360" w:lineRule="auto"/>
        <w:ind w:firstLine="720"/>
        <w:jc w:val="both"/>
        <w:rPr>
          <w:sz w:val="22"/>
          <w:szCs w:val="22"/>
        </w:rPr>
      </w:pPr>
      <w:r w:rsidRPr="00DD079B">
        <w:rPr>
          <w:sz w:val="22"/>
          <w:szCs w:val="22"/>
        </w:rPr>
        <w:t>Στηρίζουμε και καλύπτουμε την κ</w:t>
      </w:r>
      <w:r w:rsidR="00ED4A48" w:rsidRPr="00DD079B">
        <w:rPr>
          <w:sz w:val="22"/>
          <w:szCs w:val="22"/>
        </w:rPr>
        <w:t xml:space="preserve">ινητοποίηση του πρώην εργολαβικού </w:t>
      </w:r>
      <w:r w:rsidRPr="00DD079B">
        <w:rPr>
          <w:sz w:val="22"/>
          <w:szCs w:val="22"/>
        </w:rPr>
        <w:t>π</w:t>
      </w:r>
      <w:r w:rsidR="00ED4A48" w:rsidRPr="00DD079B">
        <w:rPr>
          <w:sz w:val="22"/>
          <w:szCs w:val="22"/>
        </w:rPr>
        <w:t>ροσωπικού</w:t>
      </w:r>
      <w:r w:rsidR="0016231E" w:rsidRPr="00DD079B">
        <w:rPr>
          <w:sz w:val="22"/>
          <w:szCs w:val="22"/>
        </w:rPr>
        <w:t xml:space="preserve"> των οποίων λήγουν οι συμβάσεις τους και απολύονται,</w:t>
      </w:r>
      <w:r w:rsidR="00CA5065" w:rsidRPr="00DD079B">
        <w:rPr>
          <w:sz w:val="22"/>
          <w:szCs w:val="22"/>
        </w:rPr>
        <w:t xml:space="preserve"> την οποία</w:t>
      </w:r>
      <w:r w:rsidR="00ED4A48" w:rsidRPr="00DD079B">
        <w:rPr>
          <w:sz w:val="22"/>
          <w:szCs w:val="22"/>
        </w:rPr>
        <w:t xml:space="preserve"> οργανών</w:t>
      </w:r>
      <w:r w:rsidR="0016231E" w:rsidRPr="00DD079B">
        <w:rPr>
          <w:sz w:val="22"/>
          <w:szCs w:val="22"/>
        </w:rPr>
        <w:t>ουν τα</w:t>
      </w:r>
      <w:r w:rsidR="00ED4A48" w:rsidRPr="00DD079B">
        <w:rPr>
          <w:sz w:val="22"/>
          <w:szCs w:val="22"/>
        </w:rPr>
        <w:t xml:space="preserve"> Σωματεί</w:t>
      </w:r>
      <w:r w:rsidR="0016231E" w:rsidRPr="00DD079B">
        <w:rPr>
          <w:sz w:val="22"/>
          <w:szCs w:val="22"/>
        </w:rPr>
        <w:t>α Εργαζομένων</w:t>
      </w:r>
      <w:r w:rsidR="00ED4A48" w:rsidRPr="00DD079B">
        <w:rPr>
          <w:sz w:val="22"/>
          <w:szCs w:val="22"/>
        </w:rPr>
        <w:t xml:space="preserve"> </w:t>
      </w:r>
      <w:r w:rsidR="0016231E" w:rsidRPr="00DD079B">
        <w:rPr>
          <w:sz w:val="22"/>
          <w:szCs w:val="22"/>
        </w:rPr>
        <w:t xml:space="preserve">του </w:t>
      </w:r>
      <w:proofErr w:type="spellStart"/>
      <w:r w:rsidR="008C6392" w:rsidRPr="00DD079B">
        <w:rPr>
          <w:sz w:val="22"/>
          <w:szCs w:val="22"/>
        </w:rPr>
        <w:t>Δρομοκαϊτεί</w:t>
      </w:r>
      <w:r w:rsidR="00ED4A48" w:rsidRPr="00DD079B">
        <w:rPr>
          <w:sz w:val="22"/>
          <w:szCs w:val="22"/>
        </w:rPr>
        <w:t>ου</w:t>
      </w:r>
      <w:proofErr w:type="spellEnd"/>
      <w:r w:rsidR="0016231E" w:rsidRPr="00DD079B">
        <w:rPr>
          <w:sz w:val="22"/>
          <w:szCs w:val="22"/>
        </w:rPr>
        <w:t xml:space="preserve"> και του Αγίου Σάββα</w:t>
      </w:r>
      <w:r w:rsidR="00ED4A48" w:rsidRPr="00DD079B">
        <w:rPr>
          <w:sz w:val="22"/>
          <w:szCs w:val="22"/>
        </w:rPr>
        <w:t xml:space="preserve"> την Δευτέρα 18/2/2019 με Συγκέντρωση 8.</w:t>
      </w:r>
      <w:r w:rsidR="0016231E" w:rsidRPr="00DD079B">
        <w:rPr>
          <w:sz w:val="22"/>
          <w:szCs w:val="22"/>
        </w:rPr>
        <w:t>3</w:t>
      </w:r>
      <w:r w:rsidR="00ED4A48" w:rsidRPr="00DD079B">
        <w:rPr>
          <w:sz w:val="22"/>
          <w:szCs w:val="22"/>
        </w:rPr>
        <w:t>0π.μ. έξω από το Υπουργείο Υγείας.</w:t>
      </w:r>
    </w:p>
    <w:p w:rsidR="00ED4A48" w:rsidRPr="00DD079B" w:rsidRDefault="00ED4A48" w:rsidP="00ED4A4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>Η Κυβέρνηση επιδιώκει την ομηρία του</w:t>
      </w:r>
      <w:r w:rsidR="0016231E" w:rsidRPr="00DD079B">
        <w:rPr>
          <w:b/>
          <w:sz w:val="22"/>
          <w:szCs w:val="22"/>
        </w:rPr>
        <w:t xml:space="preserve"> εν λόγω</w:t>
      </w:r>
      <w:r w:rsidRPr="00DD079B">
        <w:rPr>
          <w:b/>
          <w:sz w:val="22"/>
          <w:szCs w:val="22"/>
        </w:rPr>
        <w:t xml:space="preserve"> προσωπικού για ψηφοθηρικούς λόγους. Για αρκετά χρόνια τους «έπιναν το αίμα» οι εργολάβοι και τώρα η Κυβέρνηση τους πετάει στο δρόμο</w:t>
      </w:r>
      <w:r w:rsidR="0016231E" w:rsidRPr="00DD079B">
        <w:rPr>
          <w:b/>
          <w:sz w:val="22"/>
          <w:szCs w:val="22"/>
        </w:rPr>
        <w:t xml:space="preserve"> ως επιβράβευση των αγώνων που</w:t>
      </w:r>
      <w:r w:rsidR="00CA5065" w:rsidRPr="00DD079B">
        <w:rPr>
          <w:b/>
          <w:sz w:val="22"/>
          <w:szCs w:val="22"/>
        </w:rPr>
        <w:t xml:space="preserve"> έκαναν να γλιτώσουν από τους εργολάβους</w:t>
      </w:r>
      <w:r w:rsidR="002B0932" w:rsidRPr="00DD079B">
        <w:rPr>
          <w:b/>
          <w:sz w:val="22"/>
          <w:szCs w:val="22"/>
        </w:rPr>
        <w:t>.</w:t>
      </w:r>
      <w:r w:rsidR="00CA5065" w:rsidRPr="00DD079B">
        <w:rPr>
          <w:b/>
          <w:sz w:val="22"/>
          <w:szCs w:val="22"/>
        </w:rPr>
        <w:t xml:space="preserve"> </w:t>
      </w:r>
      <w:r w:rsidR="002B0932" w:rsidRPr="00DD079B">
        <w:rPr>
          <w:b/>
          <w:sz w:val="22"/>
          <w:szCs w:val="22"/>
        </w:rPr>
        <w:t>Α</w:t>
      </w:r>
      <w:r w:rsidR="00CA5065" w:rsidRPr="00DD079B">
        <w:rPr>
          <w:b/>
          <w:sz w:val="22"/>
          <w:szCs w:val="22"/>
        </w:rPr>
        <w:t>γώνες οι οποίοι</w:t>
      </w:r>
      <w:r w:rsidR="0016231E" w:rsidRPr="00DD079B">
        <w:rPr>
          <w:b/>
          <w:sz w:val="22"/>
          <w:szCs w:val="22"/>
        </w:rPr>
        <w:t xml:space="preserve"> έγιναν όχημα να κερδίσουν τις καρέκλες της εξουσίας</w:t>
      </w:r>
      <w:r w:rsidRPr="00DD079B">
        <w:rPr>
          <w:b/>
          <w:sz w:val="22"/>
          <w:szCs w:val="22"/>
        </w:rPr>
        <w:t xml:space="preserve">. </w:t>
      </w:r>
    </w:p>
    <w:p w:rsidR="00ED4A48" w:rsidRPr="00DD079B" w:rsidRDefault="00ED4A48" w:rsidP="00ED4A48">
      <w:pPr>
        <w:spacing w:line="360" w:lineRule="auto"/>
        <w:ind w:firstLine="720"/>
        <w:jc w:val="both"/>
        <w:rPr>
          <w:sz w:val="22"/>
          <w:szCs w:val="22"/>
        </w:rPr>
      </w:pPr>
      <w:r w:rsidRPr="00DD079B">
        <w:rPr>
          <w:sz w:val="22"/>
          <w:szCs w:val="22"/>
        </w:rPr>
        <w:t>Ζητήσαμε</w:t>
      </w:r>
      <w:r w:rsidR="0016231E" w:rsidRPr="00DD079B">
        <w:rPr>
          <w:sz w:val="22"/>
          <w:szCs w:val="22"/>
        </w:rPr>
        <w:t xml:space="preserve"> από τον Υπουργό Υγείας</w:t>
      </w:r>
      <w:r w:rsidRPr="00DD079B">
        <w:rPr>
          <w:sz w:val="22"/>
          <w:szCs w:val="22"/>
        </w:rPr>
        <w:t xml:space="preserve"> την παράταση των συμβάσεων</w:t>
      </w:r>
      <w:r w:rsidR="00F06248" w:rsidRPr="00DD079B">
        <w:rPr>
          <w:sz w:val="22"/>
          <w:szCs w:val="22"/>
        </w:rPr>
        <w:t xml:space="preserve"> έως τέλους του χρόνου </w:t>
      </w:r>
      <w:r w:rsidRPr="00DD079B">
        <w:rPr>
          <w:sz w:val="22"/>
          <w:szCs w:val="22"/>
        </w:rPr>
        <w:t>και την έκδοση ενιαίας προκήρυξης</w:t>
      </w:r>
      <w:r w:rsidR="0016231E" w:rsidRPr="00DD079B">
        <w:rPr>
          <w:sz w:val="22"/>
          <w:szCs w:val="22"/>
        </w:rPr>
        <w:t xml:space="preserve"> για όλα τα Νοσοκομεία</w:t>
      </w:r>
      <w:r w:rsidRPr="00DD079B">
        <w:rPr>
          <w:sz w:val="22"/>
          <w:szCs w:val="22"/>
        </w:rPr>
        <w:t>.</w:t>
      </w:r>
    </w:p>
    <w:p w:rsidR="00ED4A48" w:rsidRPr="00DD079B" w:rsidRDefault="00ED4A48" w:rsidP="00F0624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>Μάταια!!!</w:t>
      </w:r>
    </w:p>
    <w:p w:rsidR="00ED4A48" w:rsidRPr="00DD079B" w:rsidRDefault="00ED4A48" w:rsidP="00ED4A48">
      <w:pPr>
        <w:spacing w:line="360" w:lineRule="auto"/>
        <w:ind w:firstLine="720"/>
        <w:jc w:val="both"/>
        <w:rPr>
          <w:sz w:val="22"/>
          <w:szCs w:val="22"/>
        </w:rPr>
      </w:pPr>
      <w:r w:rsidRPr="00DD079B">
        <w:rPr>
          <w:b/>
          <w:sz w:val="22"/>
          <w:szCs w:val="22"/>
        </w:rPr>
        <w:t>Το Σχέδιο είναι να γίνονται σπαστές προκηρύξεις ανά Νοσοκομείο</w:t>
      </w:r>
      <w:r w:rsidR="002B0932" w:rsidRPr="00DD079B">
        <w:rPr>
          <w:b/>
          <w:sz w:val="22"/>
          <w:szCs w:val="22"/>
        </w:rPr>
        <w:t>,</w:t>
      </w:r>
      <w:r w:rsidR="0016231E" w:rsidRPr="00DD079B">
        <w:rPr>
          <w:b/>
          <w:sz w:val="22"/>
          <w:szCs w:val="22"/>
        </w:rPr>
        <w:t xml:space="preserve"> να κάνουν αιτήσεις χιλιάδες υποψήφιοι σε προεκλογική περίοδο</w:t>
      </w:r>
      <w:r w:rsidRPr="00DD079B">
        <w:rPr>
          <w:b/>
          <w:sz w:val="22"/>
          <w:szCs w:val="22"/>
        </w:rPr>
        <w:t>, για να καλλιεργούν ψεύτικες προσδοκίες πρ</w:t>
      </w:r>
      <w:r w:rsidR="00F06248" w:rsidRPr="00DD079B">
        <w:rPr>
          <w:b/>
          <w:sz w:val="22"/>
          <w:szCs w:val="22"/>
        </w:rPr>
        <w:t>ό</w:t>
      </w:r>
      <w:r w:rsidRPr="00DD079B">
        <w:rPr>
          <w:b/>
          <w:sz w:val="22"/>
          <w:szCs w:val="22"/>
        </w:rPr>
        <w:t>σλ</w:t>
      </w:r>
      <w:r w:rsidR="00F06248" w:rsidRPr="00DD079B">
        <w:rPr>
          <w:b/>
          <w:sz w:val="22"/>
          <w:szCs w:val="22"/>
        </w:rPr>
        <w:t>ηψη</w:t>
      </w:r>
      <w:r w:rsidRPr="00DD079B">
        <w:rPr>
          <w:b/>
          <w:sz w:val="22"/>
          <w:szCs w:val="22"/>
        </w:rPr>
        <w:t>ς</w:t>
      </w:r>
      <w:r w:rsidRPr="00DD079B">
        <w:rPr>
          <w:sz w:val="22"/>
          <w:szCs w:val="22"/>
        </w:rPr>
        <w:t xml:space="preserve"> στο </w:t>
      </w:r>
      <w:r w:rsidR="0016231E" w:rsidRPr="00DD079B">
        <w:rPr>
          <w:sz w:val="22"/>
          <w:szCs w:val="22"/>
        </w:rPr>
        <w:t>δημόσιο</w:t>
      </w:r>
      <w:r w:rsidRPr="00DD079B">
        <w:rPr>
          <w:sz w:val="22"/>
          <w:szCs w:val="22"/>
        </w:rPr>
        <w:t>. Δεν θα τους περάσει.</w:t>
      </w:r>
    </w:p>
    <w:p w:rsidR="00ED4A48" w:rsidRPr="00DD079B" w:rsidRDefault="00F06248" w:rsidP="00ED4A4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DD079B">
        <w:rPr>
          <w:b/>
          <w:sz w:val="22"/>
          <w:szCs w:val="22"/>
        </w:rPr>
        <w:t>Διεκδικούμε τ</w:t>
      </w:r>
      <w:r w:rsidR="00ED4A48" w:rsidRPr="00DD079B">
        <w:rPr>
          <w:b/>
          <w:sz w:val="22"/>
          <w:szCs w:val="22"/>
        </w:rPr>
        <w:t xml:space="preserve">ην εκδίωξη </w:t>
      </w:r>
      <w:r w:rsidR="0016231E" w:rsidRPr="00DD079B">
        <w:rPr>
          <w:b/>
          <w:sz w:val="22"/>
          <w:szCs w:val="22"/>
        </w:rPr>
        <w:t xml:space="preserve">όλων </w:t>
      </w:r>
      <w:r w:rsidR="00ED4A48" w:rsidRPr="00DD079B">
        <w:rPr>
          <w:b/>
          <w:sz w:val="22"/>
          <w:szCs w:val="22"/>
        </w:rPr>
        <w:t>των εργολάβων από τα Νοσοκομεία, τη σύσταση νέων οργανικ</w:t>
      </w:r>
      <w:r w:rsidR="002B0932" w:rsidRPr="00DD079B">
        <w:rPr>
          <w:b/>
          <w:sz w:val="22"/>
          <w:szCs w:val="22"/>
        </w:rPr>
        <w:t>ών θέσεων και τη μονιμοποίηση των</w:t>
      </w:r>
      <w:r w:rsidR="00ED4A48" w:rsidRPr="00DD079B">
        <w:rPr>
          <w:b/>
          <w:sz w:val="22"/>
          <w:szCs w:val="22"/>
        </w:rPr>
        <w:t xml:space="preserve"> συμβασιούχ</w:t>
      </w:r>
      <w:r w:rsidR="002B0932" w:rsidRPr="00DD079B">
        <w:rPr>
          <w:b/>
          <w:sz w:val="22"/>
          <w:szCs w:val="22"/>
        </w:rPr>
        <w:t>ων</w:t>
      </w:r>
      <w:r w:rsidR="00ED4A48" w:rsidRPr="00DD079B">
        <w:rPr>
          <w:b/>
          <w:sz w:val="22"/>
          <w:szCs w:val="22"/>
        </w:rPr>
        <w:t xml:space="preserve"> </w:t>
      </w:r>
      <w:r w:rsidR="002B0932" w:rsidRPr="00DD079B">
        <w:rPr>
          <w:b/>
          <w:sz w:val="22"/>
          <w:szCs w:val="22"/>
        </w:rPr>
        <w:t>πρώην εργολαβικό</w:t>
      </w:r>
      <w:r w:rsidR="0016231E" w:rsidRPr="00DD079B">
        <w:rPr>
          <w:b/>
          <w:sz w:val="22"/>
          <w:szCs w:val="22"/>
        </w:rPr>
        <w:t xml:space="preserve"> </w:t>
      </w:r>
      <w:r w:rsidR="00ED4A48" w:rsidRPr="00DD079B">
        <w:rPr>
          <w:b/>
          <w:sz w:val="22"/>
          <w:szCs w:val="22"/>
        </w:rPr>
        <w:t>προσωπικ</w:t>
      </w:r>
      <w:r w:rsidR="002B0932" w:rsidRPr="00DD079B">
        <w:rPr>
          <w:b/>
          <w:sz w:val="22"/>
          <w:szCs w:val="22"/>
        </w:rPr>
        <w:t>ό</w:t>
      </w:r>
      <w:r w:rsidR="00ED4A48" w:rsidRPr="00DD079B">
        <w:rPr>
          <w:b/>
          <w:sz w:val="22"/>
          <w:szCs w:val="22"/>
        </w:rPr>
        <w:t>.</w:t>
      </w:r>
    </w:p>
    <w:p w:rsidR="00D96BE6" w:rsidRDefault="00ED4A48" w:rsidP="008C6392">
      <w:pPr>
        <w:spacing w:line="360" w:lineRule="auto"/>
        <w:ind w:firstLine="720"/>
        <w:jc w:val="both"/>
        <w:rPr>
          <w:sz w:val="22"/>
          <w:szCs w:val="22"/>
        </w:rPr>
      </w:pPr>
      <w:r w:rsidRPr="00DD079B">
        <w:rPr>
          <w:sz w:val="22"/>
          <w:szCs w:val="22"/>
        </w:rPr>
        <w:t>Εργάζονται στα Νοσοκομεία</w:t>
      </w:r>
      <w:r w:rsidR="002B0932" w:rsidRPr="00DD079B">
        <w:rPr>
          <w:sz w:val="22"/>
          <w:szCs w:val="22"/>
        </w:rPr>
        <w:t xml:space="preserve"> πάρα</w:t>
      </w:r>
      <w:r w:rsidRPr="00DD079B">
        <w:rPr>
          <w:sz w:val="22"/>
          <w:szCs w:val="22"/>
        </w:rPr>
        <w:t xml:space="preserve"> </w:t>
      </w:r>
      <w:r w:rsidR="0016231E" w:rsidRPr="00DD079B">
        <w:rPr>
          <w:sz w:val="22"/>
          <w:szCs w:val="22"/>
        </w:rPr>
        <w:t>πολλά</w:t>
      </w:r>
      <w:r w:rsidRPr="00DD079B">
        <w:rPr>
          <w:sz w:val="22"/>
          <w:szCs w:val="22"/>
        </w:rPr>
        <w:t xml:space="preserve"> χρόνια και δικαιούνται</w:t>
      </w:r>
      <w:r w:rsidR="0016231E" w:rsidRPr="00DD079B">
        <w:rPr>
          <w:sz w:val="22"/>
          <w:szCs w:val="22"/>
        </w:rPr>
        <w:t xml:space="preserve"> την εργασία</w:t>
      </w:r>
      <w:r w:rsidR="00CA5065" w:rsidRPr="00DD079B">
        <w:rPr>
          <w:sz w:val="22"/>
          <w:szCs w:val="22"/>
        </w:rPr>
        <w:t xml:space="preserve"> τους</w:t>
      </w:r>
      <w:r w:rsidRPr="00DD079B">
        <w:rPr>
          <w:sz w:val="22"/>
          <w:szCs w:val="22"/>
        </w:rPr>
        <w:t>.</w:t>
      </w:r>
    </w:p>
    <w:p w:rsidR="00DD079B" w:rsidRPr="00DD079B" w:rsidRDefault="00DD079B" w:rsidP="008C6392">
      <w:pPr>
        <w:spacing w:line="360" w:lineRule="auto"/>
        <w:ind w:firstLine="720"/>
        <w:jc w:val="both"/>
        <w:rPr>
          <w:sz w:val="22"/>
          <w:szCs w:val="22"/>
        </w:rPr>
      </w:pPr>
    </w:p>
    <w:p w:rsidR="00DE6DBE" w:rsidRPr="00DD079B" w:rsidRDefault="00DE6DBE" w:rsidP="003D66A7">
      <w:pPr>
        <w:spacing w:line="360" w:lineRule="auto"/>
        <w:jc w:val="center"/>
        <w:rPr>
          <w:sz w:val="22"/>
          <w:szCs w:val="22"/>
        </w:rPr>
      </w:pPr>
      <w:r w:rsidRPr="00DD079B">
        <w:rPr>
          <w:sz w:val="22"/>
          <w:szCs w:val="22"/>
        </w:rPr>
        <w:t>ΓΙΑ ΤΗΝ Ε.Ε. ΤΗΣ ΠΟΕΔΗΝ</w:t>
      </w:r>
    </w:p>
    <w:p w:rsidR="000F2324" w:rsidRPr="00DD079B" w:rsidRDefault="000F2324" w:rsidP="003D66A7">
      <w:pPr>
        <w:spacing w:line="360" w:lineRule="auto"/>
        <w:jc w:val="center"/>
        <w:rPr>
          <w:b/>
          <w:sz w:val="22"/>
          <w:szCs w:val="22"/>
        </w:rPr>
      </w:pPr>
    </w:p>
    <w:p w:rsidR="00DE6DBE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DD079B">
        <w:rPr>
          <w:sz w:val="22"/>
          <w:szCs w:val="22"/>
        </w:rPr>
        <w:t>Ο ΠΡΟΕΔΡΟΣ</w:t>
      </w:r>
      <w:r w:rsidRPr="00DD079B">
        <w:rPr>
          <w:sz w:val="22"/>
          <w:szCs w:val="22"/>
        </w:rPr>
        <w:tab/>
      </w:r>
      <w:r w:rsidRPr="00DD079B">
        <w:rPr>
          <w:sz w:val="22"/>
          <w:szCs w:val="22"/>
        </w:rPr>
        <w:tab/>
      </w:r>
      <w:r w:rsidRPr="00DD079B">
        <w:rPr>
          <w:sz w:val="22"/>
          <w:szCs w:val="22"/>
        </w:rPr>
        <w:tab/>
        <w:t xml:space="preserve"> Ο ΓΕΝ. ΓΡΑΜΜΑΤΕΑΣ</w:t>
      </w:r>
    </w:p>
    <w:p w:rsidR="00DD079B" w:rsidRDefault="00DD079B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D079B" w:rsidRPr="00DD079B" w:rsidRDefault="00DD079B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DD079B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DD079B">
        <w:rPr>
          <w:sz w:val="22"/>
          <w:szCs w:val="22"/>
        </w:rPr>
        <w:t>ΜΙΧΑΛΗΣ ΓΙΑΝΝΑΚΟΣ</w:t>
      </w:r>
      <w:r w:rsidRPr="00DD079B">
        <w:rPr>
          <w:sz w:val="22"/>
          <w:szCs w:val="22"/>
        </w:rPr>
        <w:tab/>
      </w:r>
      <w:r w:rsidRPr="00DD079B">
        <w:rPr>
          <w:sz w:val="22"/>
          <w:szCs w:val="22"/>
        </w:rPr>
        <w:tab/>
        <w:t xml:space="preserve">  ΧΡΗΣΤΟΣ ΠΑΠΑΝΑΣΤΑΣΗΣ</w:t>
      </w:r>
    </w:p>
    <w:sectPr w:rsidR="00D24EFA" w:rsidRPr="00DD079B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3C" w:rsidRDefault="00A9383C">
      <w:r>
        <w:separator/>
      </w:r>
    </w:p>
  </w:endnote>
  <w:endnote w:type="continuationSeparator" w:id="0">
    <w:p w:rsidR="00A9383C" w:rsidRDefault="00A93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8A5A7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8A5A7B">
        <w:pPr>
          <w:pStyle w:val="a4"/>
          <w:jc w:val="right"/>
        </w:pPr>
        <w:fldSimple w:instr=" PAGE   \* MERGEFORMAT ">
          <w:r w:rsidR="00DD079B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3C" w:rsidRDefault="00A9383C">
      <w:r>
        <w:separator/>
      </w:r>
    </w:p>
  </w:footnote>
  <w:footnote w:type="continuationSeparator" w:id="0">
    <w:p w:rsidR="00A9383C" w:rsidRDefault="00A93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8A5A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A5A7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1499"/>
    <w:rsid w:val="000257B3"/>
    <w:rsid w:val="00033B2B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2EAA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231E"/>
    <w:rsid w:val="001664FC"/>
    <w:rsid w:val="001669C0"/>
    <w:rsid w:val="00166C6C"/>
    <w:rsid w:val="00167170"/>
    <w:rsid w:val="00173AC2"/>
    <w:rsid w:val="00173CBC"/>
    <w:rsid w:val="00185E07"/>
    <w:rsid w:val="00191A46"/>
    <w:rsid w:val="001942E4"/>
    <w:rsid w:val="00194813"/>
    <w:rsid w:val="001971A3"/>
    <w:rsid w:val="001A529F"/>
    <w:rsid w:val="001B1B03"/>
    <w:rsid w:val="001C6DFF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0971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0932"/>
    <w:rsid w:val="002B462E"/>
    <w:rsid w:val="002B5802"/>
    <w:rsid w:val="002C3699"/>
    <w:rsid w:val="002D4992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07B4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1D73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4994"/>
    <w:rsid w:val="004D0FB9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16810"/>
    <w:rsid w:val="00543E35"/>
    <w:rsid w:val="005445E3"/>
    <w:rsid w:val="005523A9"/>
    <w:rsid w:val="00566492"/>
    <w:rsid w:val="005700EF"/>
    <w:rsid w:val="0059343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68F8"/>
    <w:rsid w:val="005F7E29"/>
    <w:rsid w:val="006001F3"/>
    <w:rsid w:val="00605C8D"/>
    <w:rsid w:val="0061286B"/>
    <w:rsid w:val="00624691"/>
    <w:rsid w:val="00626F72"/>
    <w:rsid w:val="0062738F"/>
    <w:rsid w:val="006313EF"/>
    <w:rsid w:val="00646B97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A56"/>
    <w:rsid w:val="00843E0E"/>
    <w:rsid w:val="00852713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A5A7B"/>
    <w:rsid w:val="008C3C42"/>
    <w:rsid w:val="008C54F0"/>
    <w:rsid w:val="008C6392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55F4"/>
    <w:rsid w:val="00937B94"/>
    <w:rsid w:val="00942285"/>
    <w:rsid w:val="00945B56"/>
    <w:rsid w:val="0095091D"/>
    <w:rsid w:val="00950C96"/>
    <w:rsid w:val="009524DA"/>
    <w:rsid w:val="00960B1F"/>
    <w:rsid w:val="00960DD4"/>
    <w:rsid w:val="009629DB"/>
    <w:rsid w:val="009652B9"/>
    <w:rsid w:val="00970C24"/>
    <w:rsid w:val="009738C5"/>
    <w:rsid w:val="00974320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2A8D"/>
    <w:rsid w:val="00A73188"/>
    <w:rsid w:val="00A74FEA"/>
    <w:rsid w:val="00A82C85"/>
    <w:rsid w:val="00A9383C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324A"/>
    <w:rsid w:val="00B0687C"/>
    <w:rsid w:val="00B07016"/>
    <w:rsid w:val="00B07B3A"/>
    <w:rsid w:val="00B204BB"/>
    <w:rsid w:val="00B20D5C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037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065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A206A"/>
    <w:rsid w:val="00DB57B6"/>
    <w:rsid w:val="00DB7E28"/>
    <w:rsid w:val="00DC7360"/>
    <w:rsid w:val="00DD079B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D4A48"/>
    <w:rsid w:val="00EE354A"/>
    <w:rsid w:val="00EF2611"/>
    <w:rsid w:val="00EF7815"/>
    <w:rsid w:val="00F00464"/>
    <w:rsid w:val="00F06248"/>
    <w:rsid w:val="00F073FD"/>
    <w:rsid w:val="00F1064D"/>
    <w:rsid w:val="00F10E9E"/>
    <w:rsid w:val="00F120C8"/>
    <w:rsid w:val="00F16BFF"/>
    <w:rsid w:val="00F239A4"/>
    <w:rsid w:val="00F335C6"/>
    <w:rsid w:val="00F449AB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6B6E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D9D9F-454F-48A3-BABA-032FC50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15</cp:revision>
  <cp:lastPrinted>2019-02-15T10:43:00Z</cp:lastPrinted>
  <dcterms:created xsi:type="dcterms:W3CDTF">2019-02-14T08:49:00Z</dcterms:created>
  <dcterms:modified xsi:type="dcterms:W3CDTF">2019-02-15T10:43:00Z</dcterms:modified>
</cp:coreProperties>
</file>