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A20FD" w:rsidRDefault="00DE6DBE" w:rsidP="00DE6D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 xml:space="preserve">ΑΘΗΝΑ </w:t>
      </w:r>
      <w:r w:rsidR="004F1B75" w:rsidRPr="009A20FD">
        <w:rPr>
          <w:rFonts w:ascii="Arial" w:hAnsi="Arial" w:cs="Arial"/>
          <w:sz w:val="22"/>
          <w:szCs w:val="22"/>
        </w:rPr>
        <w:t>2/11/2017</w:t>
      </w:r>
    </w:p>
    <w:p w:rsidR="006A62A7" w:rsidRPr="009A20FD" w:rsidRDefault="00DE6DBE" w:rsidP="00042F4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>ΑΡ. ΠΡΩΤ.</w:t>
      </w:r>
      <w:r w:rsidR="000602ED" w:rsidRPr="009A20FD">
        <w:rPr>
          <w:rFonts w:ascii="Arial" w:hAnsi="Arial" w:cs="Arial"/>
          <w:sz w:val="22"/>
          <w:szCs w:val="22"/>
        </w:rPr>
        <w:t>:</w:t>
      </w:r>
      <w:r w:rsidR="007F18C1" w:rsidRPr="009A20FD">
        <w:rPr>
          <w:rFonts w:ascii="Arial" w:hAnsi="Arial" w:cs="Arial"/>
          <w:sz w:val="22"/>
          <w:szCs w:val="22"/>
        </w:rPr>
        <w:t xml:space="preserve"> </w:t>
      </w:r>
      <w:r w:rsidR="004F1B75" w:rsidRPr="009A20FD">
        <w:rPr>
          <w:rFonts w:ascii="Arial" w:hAnsi="Arial" w:cs="Arial"/>
          <w:sz w:val="22"/>
          <w:szCs w:val="22"/>
        </w:rPr>
        <w:t>3811</w:t>
      </w:r>
    </w:p>
    <w:p w:rsidR="009C44F0" w:rsidRPr="009A20FD" w:rsidRDefault="009C44F0" w:rsidP="009C44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A20FD">
        <w:rPr>
          <w:rFonts w:ascii="Arial" w:hAnsi="Arial" w:cs="Arial"/>
          <w:b/>
          <w:sz w:val="22"/>
          <w:szCs w:val="22"/>
        </w:rPr>
        <w:t>ΔΕΛΤΙΟ ΤΥΠΟΥ</w:t>
      </w:r>
    </w:p>
    <w:p w:rsidR="001B1526" w:rsidRPr="009A20FD" w:rsidRDefault="001B1526" w:rsidP="009C44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A20FD">
        <w:rPr>
          <w:rFonts w:ascii="Arial" w:hAnsi="Arial" w:cs="Arial"/>
          <w:b/>
          <w:sz w:val="22"/>
          <w:szCs w:val="22"/>
        </w:rPr>
        <w:t>ΨΕΜΑΤΑ ΤΟΥ ΔΙΟΙΚΗΤΗ ΓΙΑ ΤΗΝ ΑΙΜΑΤΟΛΟΓΙΚΗ ΚΛΙΝΙΚΗ ΤΟΥ ΠΑΝΕΠΙΣΤΗΜΙΑΚΟΥ ΝΟΣΟΚΟΜΕΙΟΥ ΙΩΑΝΝΙΝΩΝ</w:t>
      </w:r>
    </w:p>
    <w:p w:rsidR="001B1526" w:rsidRPr="009A20FD" w:rsidRDefault="001B1526" w:rsidP="009C44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A20FD">
        <w:rPr>
          <w:rFonts w:ascii="Arial" w:hAnsi="Arial" w:cs="Arial"/>
          <w:b/>
          <w:sz w:val="22"/>
          <w:szCs w:val="22"/>
        </w:rPr>
        <w:t>Σας κοινοποιούμε Αναφορά των γιατρών της Αιματολογικής 4 Αυγούστου 2017</w:t>
      </w:r>
    </w:p>
    <w:p w:rsidR="001B1526" w:rsidRPr="009A20FD" w:rsidRDefault="001B1526" w:rsidP="009C44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A20FD">
        <w:rPr>
          <w:rFonts w:ascii="Arial" w:hAnsi="Arial" w:cs="Arial"/>
          <w:b/>
          <w:sz w:val="22"/>
          <w:szCs w:val="22"/>
        </w:rPr>
        <w:t>Καταλήγουν λένε ασθενείς από Λοιμώξεις.</w:t>
      </w:r>
    </w:p>
    <w:p w:rsidR="00066145" w:rsidRPr="009A20FD" w:rsidRDefault="00066145" w:rsidP="009C44F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66145" w:rsidRPr="009A20FD" w:rsidRDefault="00066145" w:rsidP="000661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ab/>
        <w:t xml:space="preserve">Ο Διοικητής του Πανεπιστημιακού Νοσοκομείου Ιωαννίνων βιάστηκε να διαψεύσει την ΠΟΕΔΗΝ για τα χάλια της Αιματολογικής Κλινικής. </w:t>
      </w:r>
    </w:p>
    <w:p w:rsidR="00964D8C" w:rsidRPr="009A20FD" w:rsidRDefault="00066145" w:rsidP="0006614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 xml:space="preserve">Διέψευσε την </w:t>
      </w:r>
      <w:r w:rsidR="003D25D8" w:rsidRPr="009A20FD">
        <w:rPr>
          <w:rFonts w:ascii="Arial" w:hAnsi="Arial" w:cs="Arial"/>
          <w:sz w:val="22"/>
          <w:szCs w:val="22"/>
        </w:rPr>
        <w:t>υπερκάλυψη</w:t>
      </w:r>
      <w:r w:rsidRPr="009A20FD">
        <w:rPr>
          <w:rFonts w:ascii="Arial" w:hAnsi="Arial" w:cs="Arial"/>
          <w:sz w:val="22"/>
          <w:szCs w:val="22"/>
        </w:rPr>
        <w:t xml:space="preserve"> της κλινικής και γράφει στην ανακοίνωσή του ότι η ΠΟΕΔΗΝ μιλάει με στοιχεία του έτους 2007 και 2015. </w:t>
      </w:r>
    </w:p>
    <w:p w:rsidR="00066145" w:rsidRPr="009A20FD" w:rsidRDefault="00066145" w:rsidP="000661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ab/>
        <w:t xml:space="preserve">Σας κοινοποιούμε αναφορά των Ιατρών </w:t>
      </w:r>
      <w:r w:rsidR="00436EBF" w:rsidRPr="009A20FD">
        <w:rPr>
          <w:rFonts w:ascii="Arial" w:hAnsi="Arial" w:cs="Arial"/>
          <w:sz w:val="22"/>
          <w:szCs w:val="22"/>
        </w:rPr>
        <w:t xml:space="preserve">της Αιματολογικής Κλινικής </w:t>
      </w:r>
      <w:r w:rsidRPr="009A20FD">
        <w:rPr>
          <w:rFonts w:ascii="Arial" w:hAnsi="Arial" w:cs="Arial"/>
          <w:sz w:val="22"/>
          <w:szCs w:val="22"/>
        </w:rPr>
        <w:t xml:space="preserve">προς τον Διοικητή </w:t>
      </w:r>
      <w:r w:rsidR="00436EBF" w:rsidRPr="009A20FD">
        <w:rPr>
          <w:rFonts w:ascii="Arial" w:hAnsi="Arial" w:cs="Arial"/>
          <w:sz w:val="22"/>
          <w:szCs w:val="22"/>
        </w:rPr>
        <w:t>που περιγράφ</w:t>
      </w:r>
      <w:r w:rsidRPr="009A20FD">
        <w:rPr>
          <w:rFonts w:ascii="Arial" w:hAnsi="Arial" w:cs="Arial"/>
          <w:sz w:val="22"/>
          <w:szCs w:val="22"/>
        </w:rPr>
        <w:t>ο</w:t>
      </w:r>
      <w:r w:rsidR="00436EBF" w:rsidRPr="009A20FD">
        <w:rPr>
          <w:rFonts w:ascii="Arial" w:hAnsi="Arial" w:cs="Arial"/>
          <w:sz w:val="22"/>
          <w:szCs w:val="22"/>
        </w:rPr>
        <w:t>υν τους κινδύνους</w:t>
      </w:r>
      <w:r w:rsidRPr="009A20FD">
        <w:rPr>
          <w:rFonts w:ascii="Arial" w:hAnsi="Arial" w:cs="Arial"/>
          <w:sz w:val="22"/>
          <w:szCs w:val="22"/>
        </w:rPr>
        <w:t xml:space="preserve">. </w:t>
      </w:r>
    </w:p>
    <w:p w:rsidR="00066145" w:rsidRPr="009A20FD" w:rsidRDefault="00066145" w:rsidP="000661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ab/>
      </w:r>
      <w:r w:rsidR="00436EBF" w:rsidRPr="009A20FD">
        <w:rPr>
          <w:rFonts w:ascii="Arial" w:hAnsi="Arial" w:cs="Arial"/>
          <w:b/>
          <w:sz w:val="22"/>
          <w:szCs w:val="22"/>
        </w:rPr>
        <w:t xml:space="preserve">Η Αναφορά έγινε </w:t>
      </w:r>
      <w:r w:rsidRPr="009A20FD">
        <w:rPr>
          <w:rFonts w:ascii="Arial" w:hAnsi="Arial" w:cs="Arial"/>
          <w:b/>
          <w:sz w:val="22"/>
          <w:szCs w:val="22"/>
        </w:rPr>
        <w:t>4 Αυγούστου 2017</w:t>
      </w:r>
      <w:r w:rsidR="00436EBF" w:rsidRPr="009A20FD">
        <w:rPr>
          <w:rFonts w:ascii="Arial" w:hAnsi="Arial" w:cs="Arial"/>
          <w:b/>
          <w:sz w:val="22"/>
          <w:szCs w:val="22"/>
        </w:rPr>
        <w:t xml:space="preserve"> και</w:t>
      </w:r>
      <w:r w:rsidRPr="009A20FD">
        <w:rPr>
          <w:rFonts w:ascii="Arial" w:hAnsi="Arial" w:cs="Arial"/>
          <w:b/>
          <w:sz w:val="22"/>
          <w:szCs w:val="22"/>
        </w:rPr>
        <w:t xml:space="preserve"> χαρακτηρ</w:t>
      </w:r>
      <w:r w:rsidR="00436EBF" w:rsidRPr="009A20FD">
        <w:rPr>
          <w:rFonts w:ascii="Arial" w:hAnsi="Arial" w:cs="Arial"/>
          <w:b/>
          <w:sz w:val="22"/>
          <w:szCs w:val="22"/>
        </w:rPr>
        <w:t>ίστηκε</w:t>
      </w:r>
      <w:r w:rsidRPr="009A20FD">
        <w:rPr>
          <w:rFonts w:ascii="Arial" w:hAnsi="Arial" w:cs="Arial"/>
          <w:b/>
          <w:sz w:val="22"/>
          <w:szCs w:val="22"/>
        </w:rPr>
        <w:t xml:space="preserve"> προς όλες τις υπηρεσίες του Νοσοκομείου</w:t>
      </w:r>
      <w:r w:rsidR="00436EBF" w:rsidRPr="009A20FD">
        <w:rPr>
          <w:rFonts w:ascii="Arial" w:hAnsi="Arial" w:cs="Arial"/>
          <w:sz w:val="22"/>
          <w:szCs w:val="22"/>
        </w:rPr>
        <w:t>.</w:t>
      </w:r>
      <w:r w:rsidRPr="009A20FD">
        <w:rPr>
          <w:rFonts w:ascii="Arial" w:hAnsi="Arial" w:cs="Arial"/>
          <w:sz w:val="22"/>
          <w:szCs w:val="22"/>
        </w:rPr>
        <w:t xml:space="preserve"> </w:t>
      </w:r>
      <w:r w:rsidR="00436EBF" w:rsidRPr="009A20FD">
        <w:rPr>
          <w:rFonts w:ascii="Arial" w:hAnsi="Arial" w:cs="Arial"/>
          <w:sz w:val="22"/>
          <w:szCs w:val="22"/>
        </w:rPr>
        <w:t>Π</w:t>
      </w:r>
      <w:r w:rsidRPr="009A20FD">
        <w:rPr>
          <w:rFonts w:ascii="Arial" w:hAnsi="Arial" w:cs="Arial"/>
          <w:sz w:val="22"/>
          <w:szCs w:val="22"/>
        </w:rPr>
        <w:t>εριγράφε</w:t>
      </w:r>
      <w:r w:rsidR="00436EBF" w:rsidRPr="009A20FD">
        <w:rPr>
          <w:rFonts w:ascii="Arial" w:hAnsi="Arial" w:cs="Arial"/>
          <w:sz w:val="22"/>
          <w:szCs w:val="22"/>
        </w:rPr>
        <w:t>ι</w:t>
      </w:r>
      <w:r w:rsidRPr="009A20FD">
        <w:rPr>
          <w:rFonts w:ascii="Arial" w:hAnsi="Arial" w:cs="Arial"/>
          <w:sz w:val="22"/>
          <w:szCs w:val="22"/>
        </w:rPr>
        <w:t xml:space="preserve"> </w:t>
      </w:r>
      <w:r w:rsidR="00436EBF" w:rsidRPr="009A20FD">
        <w:rPr>
          <w:rFonts w:ascii="Arial" w:hAnsi="Arial" w:cs="Arial"/>
          <w:sz w:val="22"/>
          <w:szCs w:val="22"/>
        </w:rPr>
        <w:t>τ</w:t>
      </w:r>
      <w:r w:rsidRPr="009A20FD">
        <w:rPr>
          <w:rFonts w:ascii="Arial" w:hAnsi="Arial" w:cs="Arial"/>
          <w:sz w:val="22"/>
          <w:szCs w:val="22"/>
        </w:rPr>
        <w:t>η</w:t>
      </w:r>
      <w:r w:rsidR="00436EBF" w:rsidRPr="009A20FD">
        <w:rPr>
          <w:rFonts w:ascii="Arial" w:hAnsi="Arial" w:cs="Arial"/>
          <w:sz w:val="22"/>
          <w:szCs w:val="22"/>
        </w:rPr>
        <w:t>ν</w:t>
      </w:r>
      <w:r w:rsidRPr="009A20FD">
        <w:rPr>
          <w:rFonts w:ascii="Arial" w:hAnsi="Arial" w:cs="Arial"/>
          <w:sz w:val="22"/>
          <w:szCs w:val="22"/>
        </w:rPr>
        <w:t xml:space="preserve"> υπερκάλυψη των διαθέσιμων κλινών τα τελευταία 5 έτη. </w:t>
      </w:r>
      <w:r w:rsidRPr="009A20FD">
        <w:rPr>
          <w:rFonts w:ascii="Arial" w:hAnsi="Arial" w:cs="Arial"/>
          <w:b/>
          <w:sz w:val="22"/>
          <w:szCs w:val="22"/>
        </w:rPr>
        <w:t xml:space="preserve">Την απαγόρευση νοσηλείας </w:t>
      </w:r>
      <w:proofErr w:type="spellStart"/>
      <w:r w:rsidRPr="009A20FD">
        <w:rPr>
          <w:rFonts w:ascii="Arial" w:hAnsi="Arial" w:cs="Arial"/>
          <w:b/>
          <w:sz w:val="22"/>
          <w:szCs w:val="22"/>
        </w:rPr>
        <w:t>ουδετεροπενικών</w:t>
      </w:r>
      <w:proofErr w:type="spellEnd"/>
      <w:r w:rsidRPr="009A20FD">
        <w:rPr>
          <w:rFonts w:ascii="Arial" w:hAnsi="Arial" w:cs="Arial"/>
          <w:b/>
          <w:sz w:val="22"/>
          <w:szCs w:val="22"/>
        </w:rPr>
        <w:t xml:space="preserve"> ασθενών σε ράντζα και τον κίνδυνο </w:t>
      </w:r>
      <w:r w:rsidR="00436EBF" w:rsidRPr="009A20FD">
        <w:rPr>
          <w:rFonts w:ascii="Arial" w:hAnsi="Arial" w:cs="Arial"/>
          <w:b/>
          <w:sz w:val="22"/>
          <w:szCs w:val="22"/>
        </w:rPr>
        <w:t xml:space="preserve">που αντιμετωπίζουν οι </w:t>
      </w:r>
      <w:r w:rsidRPr="009A20FD">
        <w:rPr>
          <w:rFonts w:ascii="Arial" w:hAnsi="Arial" w:cs="Arial"/>
          <w:b/>
          <w:sz w:val="22"/>
          <w:szCs w:val="22"/>
        </w:rPr>
        <w:t>ασθενείς να προσβληθούν με λοιμώξεις</w:t>
      </w:r>
      <w:r w:rsidR="001B1526" w:rsidRPr="009A20FD">
        <w:rPr>
          <w:rFonts w:ascii="Arial" w:hAnsi="Arial" w:cs="Arial"/>
          <w:b/>
          <w:sz w:val="22"/>
          <w:szCs w:val="22"/>
        </w:rPr>
        <w:t>,</w:t>
      </w:r>
      <w:r w:rsidR="00436EBF" w:rsidRPr="009A20FD">
        <w:rPr>
          <w:rFonts w:ascii="Arial" w:hAnsi="Arial" w:cs="Arial"/>
          <w:b/>
          <w:sz w:val="22"/>
          <w:szCs w:val="22"/>
        </w:rPr>
        <w:t xml:space="preserve"> εξαιτίας των συνθηκών νοσηλείας</w:t>
      </w:r>
      <w:r w:rsidRPr="009A20FD">
        <w:rPr>
          <w:rFonts w:ascii="Arial" w:hAnsi="Arial" w:cs="Arial"/>
          <w:b/>
          <w:sz w:val="22"/>
          <w:szCs w:val="22"/>
        </w:rPr>
        <w:t>.</w:t>
      </w:r>
      <w:r w:rsidR="00436EBF" w:rsidRPr="009A20FD">
        <w:rPr>
          <w:rFonts w:ascii="Arial" w:hAnsi="Arial" w:cs="Arial"/>
          <w:b/>
          <w:sz w:val="22"/>
          <w:szCs w:val="22"/>
        </w:rPr>
        <w:t xml:space="preserve"> Η Αναφορά </w:t>
      </w:r>
      <w:r w:rsidR="001B1526" w:rsidRPr="009A20FD">
        <w:rPr>
          <w:rFonts w:ascii="Arial" w:hAnsi="Arial" w:cs="Arial"/>
          <w:b/>
          <w:sz w:val="22"/>
          <w:szCs w:val="22"/>
        </w:rPr>
        <w:t xml:space="preserve">επισημαίνει </w:t>
      </w:r>
      <w:r w:rsidRPr="009A20FD">
        <w:rPr>
          <w:rFonts w:ascii="Arial" w:hAnsi="Arial" w:cs="Arial"/>
          <w:b/>
          <w:sz w:val="22"/>
          <w:szCs w:val="22"/>
        </w:rPr>
        <w:t xml:space="preserve">τα στοιχεία του Τμήματος </w:t>
      </w:r>
      <w:proofErr w:type="spellStart"/>
      <w:r w:rsidRPr="009A20FD">
        <w:rPr>
          <w:rFonts w:ascii="Arial" w:hAnsi="Arial" w:cs="Arial"/>
          <w:b/>
          <w:sz w:val="22"/>
          <w:szCs w:val="22"/>
        </w:rPr>
        <w:t>Ενδονοσοκομειακών</w:t>
      </w:r>
      <w:proofErr w:type="spellEnd"/>
      <w:r w:rsidRPr="009A20FD">
        <w:rPr>
          <w:rFonts w:ascii="Arial" w:hAnsi="Arial" w:cs="Arial"/>
          <w:b/>
          <w:sz w:val="22"/>
          <w:szCs w:val="22"/>
        </w:rPr>
        <w:t xml:space="preserve"> Λοιμώξεων </w:t>
      </w:r>
      <w:r w:rsidR="001B1526" w:rsidRPr="009A20FD">
        <w:rPr>
          <w:rFonts w:ascii="Arial" w:hAnsi="Arial" w:cs="Arial"/>
          <w:b/>
          <w:sz w:val="22"/>
          <w:szCs w:val="22"/>
        </w:rPr>
        <w:t xml:space="preserve">που επιβεβαιώνουν ότι </w:t>
      </w:r>
      <w:r w:rsidRPr="009A20FD">
        <w:rPr>
          <w:rFonts w:ascii="Arial" w:hAnsi="Arial" w:cs="Arial"/>
          <w:b/>
          <w:sz w:val="22"/>
          <w:szCs w:val="22"/>
        </w:rPr>
        <w:t xml:space="preserve">πολλοί ασθενείς της κλινικής </w:t>
      </w:r>
      <w:r w:rsidRPr="009A20FD">
        <w:rPr>
          <w:rFonts w:ascii="Arial" w:hAnsi="Arial" w:cs="Arial"/>
          <w:b/>
          <w:sz w:val="22"/>
          <w:szCs w:val="22"/>
          <w:u w:val="single"/>
        </w:rPr>
        <w:t xml:space="preserve">καταλήγουν </w:t>
      </w:r>
      <w:r w:rsidRPr="009A20FD">
        <w:rPr>
          <w:rFonts w:ascii="Arial" w:hAnsi="Arial" w:cs="Arial"/>
          <w:b/>
          <w:sz w:val="22"/>
          <w:szCs w:val="22"/>
        </w:rPr>
        <w:t xml:space="preserve">λόγω λοίμωξη μετά από μακροχρόνιες και </w:t>
      </w:r>
      <w:proofErr w:type="spellStart"/>
      <w:r w:rsidRPr="009A20FD">
        <w:rPr>
          <w:rFonts w:ascii="Arial" w:hAnsi="Arial" w:cs="Arial"/>
          <w:b/>
          <w:sz w:val="22"/>
          <w:szCs w:val="22"/>
        </w:rPr>
        <w:t>κοστοβόρες</w:t>
      </w:r>
      <w:proofErr w:type="spellEnd"/>
      <w:r w:rsidRPr="009A20FD">
        <w:rPr>
          <w:rFonts w:ascii="Arial" w:hAnsi="Arial" w:cs="Arial"/>
          <w:b/>
          <w:sz w:val="22"/>
          <w:szCs w:val="22"/>
        </w:rPr>
        <w:t xml:space="preserve"> νοσηλείες. </w:t>
      </w:r>
    </w:p>
    <w:p w:rsidR="00066145" w:rsidRPr="00915B11" w:rsidRDefault="00066145" w:rsidP="0006614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ab/>
        <w:t xml:space="preserve">Μάλιστα </w:t>
      </w:r>
      <w:r w:rsidR="00436EBF" w:rsidRPr="009A20FD">
        <w:rPr>
          <w:rFonts w:ascii="Arial" w:hAnsi="Arial" w:cs="Arial"/>
          <w:sz w:val="22"/>
          <w:szCs w:val="22"/>
        </w:rPr>
        <w:t xml:space="preserve">στην Αναφορά </w:t>
      </w:r>
      <w:r w:rsidRPr="009A20FD">
        <w:rPr>
          <w:rFonts w:ascii="Arial" w:hAnsi="Arial" w:cs="Arial"/>
          <w:sz w:val="22"/>
          <w:szCs w:val="22"/>
        </w:rPr>
        <w:t xml:space="preserve">προτείνονται </w:t>
      </w:r>
      <w:r w:rsidR="00436EBF" w:rsidRPr="009A20FD">
        <w:rPr>
          <w:rFonts w:ascii="Arial" w:hAnsi="Arial" w:cs="Arial"/>
          <w:sz w:val="22"/>
          <w:szCs w:val="22"/>
        </w:rPr>
        <w:t>τρόποι επίλυσης του προβλήματος.</w:t>
      </w:r>
      <w:r w:rsidRPr="009A20FD">
        <w:rPr>
          <w:rFonts w:ascii="Arial" w:hAnsi="Arial" w:cs="Arial"/>
          <w:sz w:val="22"/>
          <w:szCs w:val="22"/>
        </w:rPr>
        <w:t xml:space="preserve"> </w:t>
      </w:r>
      <w:r w:rsidRPr="009A20FD">
        <w:rPr>
          <w:rFonts w:ascii="Arial" w:hAnsi="Arial" w:cs="Arial"/>
          <w:b/>
          <w:sz w:val="22"/>
          <w:szCs w:val="22"/>
        </w:rPr>
        <w:t>Ο Διοικητής αδράνησε.</w:t>
      </w:r>
      <w:r w:rsidRPr="009A20FD">
        <w:rPr>
          <w:rFonts w:ascii="Arial" w:hAnsi="Arial" w:cs="Arial"/>
          <w:sz w:val="22"/>
          <w:szCs w:val="22"/>
        </w:rPr>
        <w:t xml:space="preserve"> </w:t>
      </w:r>
      <w:r w:rsidR="00436EBF" w:rsidRPr="009A20FD">
        <w:rPr>
          <w:rFonts w:ascii="Arial" w:hAnsi="Arial" w:cs="Arial"/>
          <w:sz w:val="22"/>
          <w:szCs w:val="22"/>
        </w:rPr>
        <w:t xml:space="preserve">Περιμένουμε τον </w:t>
      </w:r>
      <w:r w:rsidRPr="009A20FD">
        <w:rPr>
          <w:rFonts w:ascii="Arial" w:hAnsi="Arial" w:cs="Arial"/>
          <w:sz w:val="22"/>
          <w:szCs w:val="22"/>
        </w:rPr>
        <w:t>Αναπληρωτή</w:t>
      </w:r>
      <w:r w:rsidR="00436EBF" w:rsidRPr="009A20FD">
        <w:rPr>
          <w:rFonts w:ascii="Arial" w:hAnsi="Arial" w:cs="Arial"/>
          <w:sz w:val="22"/>
          <w:szCs w:val="22"/>
        </w:rPr>
        <w:t xml:space="preserve"> Υπουργό</w:t>
      </w:r>
      <w:r w:rsidRPr="009A20FD">
        <w:rPr>
          <w:rFonts w:ascii="Arial" w:hAnsi="Arial" w:cs="Arial"/>
          <w:sz w:val="22"/>
          <w:szCs w:val="22"/>
        </w:rPr>
        <w:t xml:space="preserve"> Υγείας </w:t>
      </w:r>
      <w:r w:rsidR="00436EBF" w:rsidRPr="009A20FD">
        <w:rPr>
          <w:rFonts w:ascii="Arial" w:hAnsi="Arial" w:cs="Arial"/>
          <w:sz w:val="22"/>
          <w:szCs w:val="22"/>
        </w:rPr>
        <w:t>να τον</w:t>
      </w:r>
      <w:r w:rsidRPr="009A20FD">
        <w:rPr>
          <w:rFonts w:ascii="Arial" w:hAnsi="Arial" w:cs="Arial"/>
          <w:sz w:val="22"/>
          <w:szCs w:val="22"/>
        </w:rPr>
        <w:t xml:space="preserve"> συγχαρεί</w:t>
      </w:r>
      <w:r w:rsidR="00436EBF" w:rsidRPr="009A20FD">
        <w:rPr>
          <w:rFonts w:ascii="Arial" w:hAnsi="Arial" w:cs="Arial"/>
          <w:sz w:val="22"/>
          <w:szCs w:val="22"/>
        </w:rPr>
        <w:t xml:space="preserve">. </w:t>
      </w:r>
      <w:r w:rsidR="00436EBF" w:rsidRPr="00915B11">
        <w:rPr>
          <w:rFonts w:ascii="Arial" w:hAnsi="Arial" w:cs="Arial"/>
          <w:b/>
          <w:sz w:val="22"/>
          <w:szCs w:val="22"/>
        </w:rPr>
        <w:t>Και βέβαια</w:t>
      </w:r>
      <w:r w:rsidRPr="00915B11">
        <w:rPr>
          <w:rFonts w:ascii="Arial" w:hAnsi="Arial" w:cs="Arial"/>
          <w:b/>
          <w:sz w:val="22"/>
          <w:szCs w:val="22"/>
        </w:rPr>
        <w:t xml:space="preserve"> </w:t>
      </w:r>
      <w:r w:rsidR="00436EBF" w:rsidRPr="00915B11">
        <w:rPr>
          <w:rFonts w:ascii="Arial" w:hAnsi="Arial" w:cs="Arial"/>
          <w:b/>
          <w:sz w:val="22"/>
          <w:szCs w:val="22"/>
        </w:rPr>
        <w:t xml:space="preserve">για </w:t>
      </w:r>
      <w:r w:rsidRPr="00915B11">
        <w:rPr>
          <w:rFonts w:ascii="Arial" w:hAnsi="Arial" w:cs="Arial"/>
          <w:b/>
          <w:sz w:val="22"/>
          <w:szCs w:val="22"/>
        </w:rPr>
        <w:t>άλλη μια φορά θα δούμε μεσονύκτι</w:t>
      </w:r>
      <w:r w:rsidR="00436EBF" w:rsidRPr="00915B11">
        <w:rPr>
          <w:rFonts w:ascii="Arial" w:hAnsi="Arial" w:cs="Arial"/>
          <w:b/>
          <w:sz w:val="22"/>
          <w:szCs w:val="22"/>
        </w:rPr>
        <w:t>ες</w:t>
      </w:r>
      <w:r w:rsidRPr="00915B11">
        <w:rPr>
          <w:rFonts w:ascii="Arial" w:hAnsi="Arial" w:cs="Arial"/>
          <w:b/>
          <w:sz w:val="22"/>
          <w:szCs w:val="22"/>
        </w:rPr>
        <w:t xml:space="preserve"> υβριστικ</w:t>
      </w:r>
      <w:r w:rsidR="00436EBF" w:rsidRPr="00915B11">
        <w:rPr>
          <w:rFonts w:ascii="Arial" w:hAnsi="Arial" w:cs="Arial"/>
          <w:b/>
          <w:sz w:val="22"/>
          <w:szCs w:val="22"/>
        </w:rPr>
        <w:t>ές</w:t>
      </w:r>
      <w:r w:rsidRPr="00915B11">
        <w:rPr>
          <w:rFonts w:ascii="Arial" w:hAnsi="Arial" w:cs="Arial"/>
          <w:b/>
          <w:sz w:val="22"/>
          <w:szCs w:val="22"/>
        </w:rPr>
        <w:t xml:space="preserve"> αν</w:t>
      </w:r>
      <w:r w:rsidR="00436EBF" w:rsidRPr="00915B11">
        <w:rPr>
          <w:rFonts w:ascii="Arial" w:hAnsi="Arial" w:cs="Arial"/>
          <w:b/>
          <w:sz w:val="22"/>
          <w:szCs w:val="22"/>
        </w:rPr>
        <w:t>α</w:t>
      </w:r>
      <w:r w:rsidRPr="00915B11">
        <w:rPr>
          <w:rFonts w:ascii="Arial" w:hAnsi="Arial" w:cs="Arial"/>
          <w:b/>
          <w:sz w:val="22"/>
          <w:szCs w:val="22"/>
        </w:rPr>
        <w:t>ρτ</w:t>
      </w:r>
      <w:r w:rsidR="00436EBF" w:rsidRPr="00915B11">
        <w:rPr>
          <w:rFonts w:ascii="Arial" w:hAnsi="Arial" w:cs="Arial"/>
          <w:b/>
          <w:sz w:val="22"/>
          <w:szCs w:val="22"/>
        </w:rPr>
        <w:t>ή</w:t>
      </w:r>
      <w:r w:rsidRPr="00915B11">
        <w:rPr>
          <w:rFonts w:ascii="Arial" w:hAnsi="Arial" w:cs="Arial"/>
          <w:b/>
          <w:sz w:val="22"/>
          <w:szCs w:val="22"/>
        </w:rPr>
        <w:t>σ</w:t>
      </w:r>
      <w:r w:rsidR="00436EBF" w:rsidRPr="00915B11">
        <w:rPr>
          <w:rFonts w:ascii="Arial" w:hAnsi="Arial" w:cs="Arial"/>
          <w:b/>
          <w:sz w:val="22"/>
          <w:szCs w:val="22"/>
        </w:rPr>
        <w:t>εις</w:t>
      </w:r>
      <w:r w:rsidRPr="00915B11">
        <w:rPr>
          <w:rFonts w:ascii="Arial" w:hAnsi="Arial" w:cs="Arial"/>
          <w:b/>
          <w:sz w:val="22"/>
          <w:szCs w:val="22"/>
        </w:rPr>
        <w:t xml:space="preserve"> στα Μέσα Κοινωνικής Δικτύωσης κατά της ΠΟΕΔΗΝ. </w:t>
      </w:r>
    </w:p>
    <w:p w:rsidR="003D552B" w:rsidRPr="009A20FD" w:rsidRDefault="00B964AC" w:rsidP="009A20FD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A20FD">
        <w:rPr>
          <w:rStyle w:val="apple-tab-span"/>
          <w:rFonts w:ascii="Arial" w:hAnsi="Arial" w:cs="Arial"/>
          <w:color w:val="000000"/>
          <w:sz w:val="22"/>
          <w:szCs w:val="22"/>
        </w:rPr>
        <w:tab/>
      </w:r>
    </w:p>
    <w:p w:rsidR="00DE6DBE" w:rsidRPr="009A20FD" w:rsidRDefault="00DE6DBE" w:rsidP="003D66A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>Ο ΠΡΟΕΔΡΟΣ</w:t>
      </w:r>
      <w:r w:rsidRPr="009A20FD">
        <w:rPr>
          <w:rFonts w:ascii="Arial" w:hAnsi="Arial" w:cs="Arial"/>
          <w:sz w:val="22"/>
          <w:szCs w:val="22"/>
        </w:rPr>
        <w:tab/>
      </w:r>
      <w:r w:rsidRPr="009A20FD">
        <w:rPr>
          <w:rFonts w:ascii="Arial" w:hAnsi="Arial" w:cs="Arial"/>
          <w:sz w:val="22"/>
          <w:szCs w:val="22"/>
        </w:rPr>
        <w:tab/>
      </w:r>
      <w:r w:rsidRPr="009A20FD">
        <w:rPr>
          <w:rFonts w:ascii="Arial" w:hAnsi="Arial" w:cs="Arial"/>
          <w:sz w:val="22"/>
          <w:szCs w:val="22"/>
        </w:rPr>
        <w:tab/>
        <w:t xml:space="preserve"> Ο ΓΕΝ. ΓΡΑΜΜΑΤΕΑΣ</w:t>
      </w:r>
    </w:p>
    <w:p w:rsidR="009A20FD" w:rsidRPr="009A20FD" w:rsidRDefault="009A20FD" w:rsidP="00DE6DBE">
      <w:pPr>
        <w:spacing w:line="360" w:lineRule="auto"/>
        <w:ind w:left="720" w:firstLine="360"/>
        <w:jc w:val="center"/>
        <w:rPr>
          <w:rFonts w:ascii="Arial" w:hAnsi="Arial" w:cs="Arial"/>
          <w:sz w:val="22"/>
          <w:szCs w:val="22"/>
        </w:rPr>
      </w:pPr>
    </w:p>
    <w:p w:rsidR="00D24EFA" w:rsidRPr="009A20FD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  <w:sz w:val="22"/>
          <w:szCs w:val="22"/>
        </w:rPr>
      </w:pPr>
      <w:r w:rsidRPr="009A20FD">
        <w:rPr>
          <w:rFonts w:ascii="Arial" w:hAnsi="Arial" w:cs="Arial"/>
          <w:sz w:val="22"/>
          <w:szCs w:val="22"/>
        </w:rPr>
        <w:t>ΜΙΧΑΛΗΣ ΓΙΑΝΝΑΚΟΣ</w:t>
      </w:r>
      <w:r w:rsidRPr="009A20FD">
        <w:rPr>
          <w:rFonts w:ascii="Arial" w:hAnsi="Arial" w:cs="Arial"/>
          <w:sz w:val="22"/>
          <w:szCs w:val="22"/>
        </w:rPr>
        <w:tab/>
      </w:r>
      <w:r w:rsidRPr="009A20FD">
        <w:rPr>
          <w:rFonts w:ascii="Arial" w:hAnsi="Arial" w:cs="Arial"/>
          <w:sz w:val="22"/>
          <w:szCs w:val="22"/>
        </w:rPr>
        <w:tab/>
        <w:t xml:space="preserve">  ΧΡΗΣΤΟΣ ΠΑΠΑΝΑΣΤΑΣΗΣ</w:t>
      </w:r>
    </w:p>
    <w:sectPr w:rsidR="00D24EFA" w:rsidRPr="009A20F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674" w:rsidRDefault="00496674">
      <w:r>
        <w:separator/>
      </w:r>
    </w:p>
  </w:endnote>
  <w:endnote w:type="continuationSeparator" w:id="0">
    <w:p w:rsidR="00496674" w:rsidRDefault="00496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45" w:rsidRDefault="00BC3F8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066145" w:rsidRPr="00F5376D" w:rsidRDefault="0006614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66145" w:rsidRPr="00501381" w:rsidRDefault="0006614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66145" w:rsidRPr="00501381" w:rsidRDefault="0006614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66145" w:rsidRDefault="00BC3F83">
        <w:pPr>
          <w:pStyle w:val="a4"/>
          <w:jc w:val="right"/>
        </w:pPr>
        <w:fldSimple w:instr=" PAGE   \* MERGEFORMAT ">
          <w:r w:rsidR="003D25D8">
            <w:rPr>
              <w:noProof/>
            </w:rPr>
            <w:t>1</w:t>
          </w:r>
        </w:fldSimple>
      </w:p>
    </w:sdtContent>
  </w:sdt>
  <w:p w:rsidR="00066145" w:rsidRPr="00501381" w:rsidRDefault="0006614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674" w:rsidRDefault="00496674">
      <w:r>
        <w:separator/>
      </w:r>
    </w:p>
  </w:footnote>
  <w:footnote w:type="continuationSeparator" w:id="0">
    <w:p w:rsidR="00496674" w:rsidRDefault="00496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66145" w:rsidRPr="006001F3" w:rsidTr="006001F3">
      <w:trPr>
        <w:trHeight w:val="1617"/>
      </w:trPr>
      <w:tc>
        <w:tcPr>
          <w:tcW w:w="908" w:type="pct"/>
        </w:tcPr>
        <w:p w:rsidR="00066145" w:rsidRDefault="0006614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66145" w:rsidRPr="006001F3" w:rsidRDefault="0006614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66145" w:rsidRPr="006001F3" w:rsidRDefault="0006614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66145" w:rsidRPr="006001F3" w:rsidRDefault="0006614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66145" w:rsidRPr="006001F3" w:rsidRDefault="0006614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66145" w:rsidRPr="006001F3" w:rsidRDefault="0006614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66145" w:rsidRPr="006001F3" w:rsidRDefault="00BC3F8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C3F8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066145" w:rsidRPr="006001F3" w:rsidRDefault="0006614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66145" w:rsidRPr="006001F3" w:rsidRDefault="0006614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66145" w:rsidRPr="00DE7C1F" w:rsidRDefault="00066145" w:rsidP="00501381">
    <w:pPr>
      <w:pStyle w:val="a3"/>
      <w:rPr>
        <w:lang w:val="en-GB"/>
      </w:rPr>
    </w:pPr>
  </w:p>
  <w:p w:rsidR="00066145" w:rsidRDefault="000661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2016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66145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526"/>
    <w:rsid w:val="001B1B03"/>
    <w:rsid w:val="001B4AB1"/>
    <w:rsid w:val="001C7C61"/>
    <w:rsid w:val="001D7526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195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25D8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6EBF"/>
    <w:rsid w:val="0044748E"/>
    <w:rsid w:val="00447E1A"/>
    <w:rsid w:val="00461465"/>
    <w:rsid w:val="004652AA"/>
    <w:rsid w:val="004756C2"/>
    <w:rsid w:val="00477EC7"/>
    <w:rsid w:val="00482C15"/>
    <w:rsid w:val="00483E72"/>
    <w:rsid w:val="004859BD"/>
    <w:rsid w:val="004871B2"/>
    <w:rsid w:val="0049016C"/>
    <w:rsid w:val="00495ABA"/>
    <w:rsid w:val="004960CF"/>
    <w:rsid w:val="00496674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1B75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4FAB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458A2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5B11"/>
    <w:rsid w:val="00921407"/>
    <w:rsid w:val="00940C8F"/>
    <w:rsid w:val="00942285"/>
    <w:rsid w:val="00945B56"/>
    <w:rsid w:val="0095091D"/>
    <w:rsid w:val="00950C96"/>
    <w:rsid w:val="009524DA"/>
    <w:rsid w:val="00960B1F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0FD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C3F83"/>
    <w:rsid w:val="00BD1614"/>
    <w:rsid w:val="00BD5762"/>
    <w:rsid w:val="00BD5C8E"/>
    <w:rsid w:val="00BD7015"/>
    <w:rsid w:val="00BD778C"/>
    <w:rsid w:val="00BE6DFF"/>
    <w:rsid w:val="00BF4A6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2016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532C9-4A82-4A90-BE1C-C158FCB0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2017-11-02T10:29:00Z</cp:lastPrinted>
  <dcterms:created xsi:type="dcterms:W3CDTF">2017-11-02T08:57:00Z</dcterms:created>
  <dcterms:modified xsi:type="dcterms:W3CDTF">2017-11-02T10:53:00Z</dcterms:modified>
</cp:coreProperties>
</file>