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23" w:rsidRDefault="00987F23" w:rsidP="00DE6DBE">
      <w:pPr>
        <w:spacing w:line="360" w:lineRule="auto"/>
        <w:jc w:val="right"/>
      </w:pPr>
      <w:bookmarkStart w:id="0" w:name="_GoBack"/>
      <w:bookmarkEnd w:id="0"/>
    </w:p>
    <w:p w:rsidR="008E1AFB" w:rsidRPr="00BF50C8" w:rsidRDefault="00DE6DBE" w:rsidP="00DE6DBE">
      <w:pPr>
        <w:spacing w:line="360" w:lineRule="auto"/>
        <w:jc w:val="right"/>
      </w:pPr>
      <w:r>
        <w:t xml:space="preserve">ΑΘΗΝΑ </w:t>
      </w:r>
      <w:r w:rsidR="008500C4" w:rsidRPr="00BF50C8">
        <w:t>18/01/2023</w:t>
      </w:r>
    </w:p>
    <w:p w:rsidR="00B91725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6962C1">
        <w:t xml:space="preserve"> 773</w:t>
      </w:r>
    </w:p>
    <w:p w:rsidR="00987F23" w:rsidRDefault="00987F23" w:rsidP="00BF6EF5">
      <w:pPr>
        <w:spacing w:line="360" w:lineRule="auto"/>
        <w:jc w:val="right"/>
      </w:pPr>
    </w:p>
    <w:p w:rsidR="00987F23" w:rsidRDefault="00987F23" w:rsidP="00BF6EF5">
      <w:pPr>
        <w:spacing w:line="360" w:lineRule="auto"/>
        <w:jc w:val="right"/>
      </w:pPr>
    </w:p>
    <w:p w:rsidR="008500C4" w:rsidRDefault="008500C4" w:rsidP="008500C4">
      <w:pPr>
        <w:spacing w:line="360" w:lineRule="auto"/>
      </w:pPr>
      <w:r>
        <w:t>ΠΡΟΣ</w:t>
      </w:r>
      <w:r w:rsidRPr="00BF50C8">
        <w:t>:</w:t>
      </w:r>
      <w:r>
        <w:t xml:space="preserve"> ΣΩΜΑΤΕΙΟ ΕΡΓΑΖΟΜΕΝΩΝ </w:t>
      </w:r>
      <w:r w:rsidR="00550747">
        <w:t xml:space="preserve">ΘΧΠ </w:t>
      </w:r>
      <w:r>
        <w:t>ΑΓ. ΠΑΝΤΕΛΕΗΜΩΝ</w:t>
      </w:r>
    </w:p>
    <w:p w:rsidR="00987F23" w:rsidRDefault="00987F23" w:rsidP="008500C4">
      <w:pPr>
        <w:spacing w:line="360" w:lineRule="auto"/>
      </w:pPr>
    </w:p>
    <w:p w:rsidR="00550747" w:rsidRDefault="00550747" w:rsidP="008500C4">
      <w:pPr>
        <w:spacing w:line="360" w:lineRule="auto"/>
      </w:pPr>
      <w:r>
        <w:t xml:space="preserve">ΘΕΜΑ: Ευθύνη της Μονάδας η διενέργεια δωρεάν </w:t>
      </w:r>
      <w:r>
        <w:rPr>
          <w:lang w:val="en-US"/>
        </w:rPr>
        <w:t>test</w:t>
      </w:r>
      <w:r>
        <w:t xml:space="preserve"> στους πλήρως εμβολιασμένους συναδέλφους. </w:t>
      </w:r>
    </w:p>
    <w:p w:rsidR="00987F23" w:rsidRDefault="00550747" w:rsidP="00987F23">
      <w:pPr>
        <w:spacing w:line="360" w:lineRule="auto"/>
      </w:pPr>
      <w:r>
        <w:t xml:space="preserve"> </w:t>
      </w:r>
      <w:r w:rsidR="004E4310">
        <w:t xml:space="preserve">       </w:t>
      </w:r>
    </w:p>
    <w:p w:rsidR="00987F23" w:rsidRDefault="00987F23" w:rsidP="00987F23">
      <w:pPr>
        <w:spacing w:line="360" w:lineRule="auto"/>
        <w:ind w:firstLine="720"/>
      </w:pPr>
    </w:p>
    <w:p w:rsidR="008500C4" w:rsidRDefault="008500C4" w:rsidP="00987F23">
      <w:pPr>
        <w:spacing w:line="360" w:lineRule="auto"/>
        <w:ind w:firstLine="720"/>
      </w:pPr>
      <w:r>
        <w:t>Συνάδελφοι,</w:t>
      </w:r>
    </w:p>
    <w:p w:rsidR="008500C4" w:rsidRDefault="008500C4" w:rsidP="008500C4">
      <w:pPr>
        <w:spacing w:line="360" w:lineRule="auto"/>
        <w:jc w:val="both"/>
      </w:pPr>
      <w:r>
        <w:tab/>
        <w:t xml:space="preserve">Η Εγκύκλιος του Υπουργείου Εσωτερικών ΔΙΔΑΔ/Φ.69/221/οικ.128 που αναφέρεται στα μέτρα για την αντιμετώπιση της διασποράς του </w:t>
      </w:r>
      <w:r>
        <w:rPr>
          <w:lang w:val="en-US"/>
        </w:rPr>
        <w:t>COVID</w:t>
      </w:r>
      <w:r>
        <w:t>-19, ορίζει ότι το προσωπικό των Μονάδων Φιλοξενίας Ηλικιωμένων Θεραπευτ</w:t>
      </w:r>
      <w:r w:rsidR="00987F23">
        <w:t>ηρίων</w:t>
      </w:r>
      <w:r>
        <w:t xml:space="preserve"> </w:t>
      </w:r>
      <w:r w:rsidR="004E4310">
        <w:t>Χρόνιων</w:t>
      </w:r>
      <w:r w:rsidR="00BF50C8">
        <w:t xml:space="preserve"> Πασχόντων, κλειστές δομές</w:t>
      </w:r>
      <w:r>
        <w:t xml:space="preserve"> φιλοξενίας ατόμων με αναπηρία και </w:t>
      </w:r>
      <w:r w:rsidR="004E4310">
        <w:t xml:space="preserve">παραρτήματα </w:t>
      </w:r>
      <w:r>
        <w:t>των Κέντρων Κοινωνικής Πρόνοιας ανά Περι</w:t>
      </w:r>
      <w:r w:rsidR="00BF50C8">
        <w:t xml:space="preserve">φέρεια που φιλοξενούν ηλικιωμένους, άτομα με αναπηρία </w:t>
      </w:r>
      <w:r>
        <w:t xml:space="preserve">και </w:t>
      </w:r>
      <w:r w:rsidR="004E4310">
        <w:t>χρόνιων</w:t>
      </w:r>
      <w:r w:rsidR="00BF50C8">
        <w:t xml:space="preserve"> πασχόντων π</w:t>
      </w:r>
      <w:r w:rsidR="00550747">
        <w:t>ου είναι πλήρως εμβολιασμένο, υποχρεού</w:t>
      </w:r>
      <w:r>
        <w:t>ται σε εργαστηριακό έλεγχο τουλ</w:t>
      </w:r>
      <w:r w:rsidR="00987F23">
        <w:t>άχιστον μία (1) φορά εβδομαδιαίω</w:t>
      </w:r>
      <w:r>
        <w:t>ς (ταχύ αντιγονικό ή μοριακό τεστ).</w:t>
      </w:r>
      <w:r w:rsidR="00550747">
        <w:t xml:space="preserve"> Δεν αναφέρεται πουθενά σε αυτή τη περίπτωση η διενέργεια τεστ επι πληρωμή των συναδέλφων.</w:t>
      </w:r>
    </w:p>
    <w:p w:rsidR="008500C4" w:rsidRDefault="00550747" w:rsidP="008500C4">
      <w:pPr>
        <w:spacing w:line="360" w:lineRule="auto"/>
        <w:jc w:val="both"/>
      </w:pPr>
      <w:r>
        <w:tab/>
        <w:t>Σαφώ</w:t>
      </w:r>
      <w:r w:rsidR="008500C4">
        <w:t>ς το κόστος</w:t>
      </w:r>
      <w:r w:rsidR="00BF50C8">
        <w:t xml:space="preserve"> του τεστ στους</w:t>
      </w:r>
      <w:r w:rsidR="008500C4">
        <w:t xml:space="preserve"> πλήρως εμβολιασμένους συναδέλφους αναλαμβάνει το Δημόσιο. Εξάλλου στις περιπτώσεις των συναδέλφων που απαιτείται </w:t>
      </w:r>
      <w:r w:rsidR="008500C4">
        <w:rPr>
          <w:lang w:val="en-US"/>
        </w:rPr>
        <w:t>rapid</w:t>
      </w:r>
      <w:r w:rsidR="008500C4" w:rsidRPr="008500C4">
        <w:t xml:space="preserve"> </w:t>
      </w:r>
      <w:r w:rsidR="008500C4">
        <w:rPr>
          <w:lang w:val="en-US"/>
        </w:rPr>
        <w:t>test</w:t>
      </w:r>
      <w:r w:rsidR="008500C4">
        <w:t xml:space="preserve"> επί πληρωμή, </w:t>
      </w:r>
      <w:r>
        <w:t xml:space="preserve">ευκρινώς η εγκύκλιος το ορίζει. </w:t>
      </w:r>
    </w:p>
    <w:p w:rsidR="008500C4" w:rsidRDefault="008500C4" w:rsidP="008500C4">
      <w:pPr>
        <w:spacing w:line="360" w:lineRule="auto"/>
        <w:jc w:val="both"/>
      </w:pPr>
      <w:r>
        <w:tab/>
      </w:r>
      <w:r w:rsidR="00550747">
        <w:t>Είναι υ</w:t>
      </w:r>
      <w:r>
        <w:t xml:space="preserve">ποχρέωση της </w:t>
      </w:r>
      <w:r w:rsidR="00987F23">
        <w:t xml:space="preserve">Προνοιακής </w:t>
      </w:r>
      <w:r>
        <w:t xml:space="preserve">Μονάδας να </w:t>
      </w:r>
      <w:r w:rsidR="00550747">
        <w:t xml:space="preserve">καλεί τον </w:t>
      </w:r>
      <w:r>
        <w:t>ΕΟΔΥ</w:t>
      </w:r>
      <w:r w:rsidR="00550747">
        <w:t xml:space="preserve"> να προσέρχεται τακτικά στην Μονάδα</w:t>
      </w:r>
      <w:r w:rsidR="00BF50C8">
        <w:t xml:space="preserve">, προκειμένου να </w:t>
      </w:r>
      <w:r>
        <w:t xml:space="preserve">υποβάλλονται σε </w:t>
      </w:r>
      <w:r w:rsidR="00550747">
        <w:rPr>
          <w:lang w:val="en-US"/>
        </w:rPr>
        <w:t>rapid</w:t>
      </w:r>
      <w:r w:rsidR="00550747" w:rsidRPr="00550747">
        <w:t xml:space="preserve"> </w:t>
      </w:r>
      <w:r w:rsidR="00550747">
        <w:rPr>
          <w:lang w:val="en-US"/>
        </w:rPr>
        <w:t>test</w:t>
      </w:r>
      <w:r w:rsidR="00550747" w:rsidRPr="00550747">
        <w:t xml:space="preserve"> </w:t>
      </w:r>
      <w:r>
        <w:t xml:space="preserve">οι </w:t>
      </w:r>
      <w:r w:rsidR="00987F23">
        <w:t>εργγαζόμενοι</w:t>
      </w:r>
      <w:r>
        <w:t>.</w:t>
      </w:r>
    </w:p>
    <w:p w:rsidR="008500C4" w:rsidRDefault="00BF50C8" w:rsidP="008500C4">
      <w:pPr>
        <w:spacing w:line="360" w:lineRule="auto"/>
        <w:jc w:val="both"/>
      </w:pPr>
      <w:r>
        <w:tab/>
        <w:t>Διαφορετικά η όποια ευθύνη μη</w:t>
      </w:r>
      <w:r w:rsidR="008500C4">
        <w:t xml:space="preserve"> διενέργεια</w:t>
      </w:r>
      <w:r>
        <w:t>ς</w:t>
      </w:r>
      <w:r w:rsidR="008500C4">
        <w:t xml:space="preserve"> </w:t>
      </w:r>
      <w:r w:rsidR="00E904B3">
        <w:t xml:space="preserve">του </w:t>
      </w:r>
      <w:r w:rsidR="00E904B3">
        <w:rPr>
          <w:lang w:val="en-US"/>
        </w:rPr>
        <w:t>test</w:t>
      </w:r>
      <w:r w:rsidR="00E904B3">
        <w:t xml:space="preserve"> είναι</w:t>
      </w:r>
      <w:r w:rsidR="008500C4">
        <w:t xml:space="preserve"> αποκλε</w:t>
      </w:r>
      <w:r>
        <w:t>ιστικά</w:t>
      </w:r>
      <w:r w:rsidR="00E904B3">
        <w:t xml:space="preserve"> ευθύνη </w:t>
      </w:r>
      <w:r>
        <w:t>τη</w:t>
      </w:r>
      <w:r w:rsidR="00E904B3">
        <w:t>ς</w:t>
      </w:r>
      <w:r>
        <w:t xml:space="preserve"> Μονάδα</w:t>
      </w:r>
      <w:r w:rsidR="00E904B3">
        <w:t>ς ή του ΕΟΔΥ που καλείται</w:t>
      </w:r>
      <w:r w:rsidR="00987F23">
        <w:t xml:space="preserve"> από τη Μονάδα </w:t>
      </w:r>
      <w:r w:rsidR="00E904B3">
        <w:t>και δεν προσέρχεται</w:t>
      </w:r>
      <w:r w:rsidR="008500C4">
        <w:t>.</w:t>
      </w:r>
    </w:p>
    <w:p w:rsidR="008500C4" w:rsidRDefault="008500C4" w:rsidP="008500C4">
      <w:pPr>
        <w:spacing w:line="360" w:lineRule="auto"/>
        <w:jc w:val="both"/>
      </w:pPr>
      <w:r>
        <w:tab/>
        <w:t xml:space="preserve">Δεν είναι δυνατόν να </w:t>
      </w:r>
      <w:r w:rsidR="00BF50C8">
        <w:t>καλείται ο εργαζόμενος να πληρών</w:t>
      </w:r>
      <w:r>
        <w:t>ει τ</w:t>
      </w:r>
      <w:r w:rsidR="00E904B3">
        <w:t>ο</w:t>
      </w:r>
      <w:r>
        <w:t xml:space="preserve"> </w:t>
      </w:r>
      <w:r w:rsidR="00E904B3">
        <w:rPr>
          <w:lang w:val="en-US"/>
        </w:rPr>
        <w:t>test</w:t>
      </w:r>
      <w:r>
        <w:t xml:space="preserve"> όταν </w:t>
      </w:r>
      <w:r w:rsidR="00E904B3">
        <w:t>πράττει</w:t>
      </w:r>
      <w:r>
        <w:t xml:space="preserve"> ότι ορίζει το Κράτος για την αποφυγή διασποράς του κορωνοϊού.</w:t>
      </w:r>
    </w:p>
    <w:p w:rsidR="00987F23" w:rsidRDefault="00987F23" w:rsidP="008500C4">
      <w:pPr>
        <w:spacing w:line="360" w:lineRule="auto"/>
        <w:jc w:val="both"/>
      </w:pPr>
      <w:r>
        <w:lastRenderedPageBreak/>
        <w:tab/>
        <w:t xml:space="preserve">Καλύπτουμε και στηρίζουμε τους πλήρως εμβολιασμένους συναδέλφους να μην κάνουν τα </w:t>
      </w:r>
      <w:r>
        <w:rPr>
          <w:lang w:val="en-US"/>
        </w:rPr>
        <w:t>test</w:t>
      </w:r>
      <w:r w:rsidRPr="00987F23">
        <w:t xml:space="preserve"> </w:t>
      </w:r>
      <w:r>
        <w:t xml:space="preserve">επί πληρωμή. Να τεθεί προ των ευθυνών η Διοίκηση της Μονάδας. </w:t>
      </w:r>
    </w:p>
    <w:p w:rsidR="00987F23" w:rsidRDefault="00987F23" w:rsidP="008500C4">
      <w:pPr>
        <w:spacing w:line="360" w:lineRule="auto"/>
        <w:jc w:val="both"/>
      </w:pPr>
    </w:p>
    <w:p w:rsidR="003028A8" w:rsidRPr="004E4310" w:rsidRDefault="004E4310" w:rsidP="004E4310">
      <w:pPr>
        <w:spacing w:line="360" w:lineRule="auto"/>
      </w:pPr>
      <w:r>
        <w:t xml:space="preserve">                                                 </w:t>
      </w:r>
      <w:r w:rsidRPr="004E4310">
        <w:t>ΓΙΑ ΤΗΝ Ε.Ε. ΤΗΣ ΠΟΕΔΗΝ</w:t>
      </w:r>
    </w:p>
    <w:p w:rsidR="00BF4A61" w:rsidRDefault="004E4310" w:rsidP="006962C1">
      <w:pPr>
        <w:spacing w:line="360" w:lineRule="auto"/>
        <w:ind w:firstLine="720"/>
        <w:jc w:val="center"/>
      </w:pPr>
      <w:r>
        <w:t>Ο ΠΡΟΕΔΡΟΣ</w:t>
      </w:r>
      <w:r>
        <w:tab/>
      </w:r>
      <w:r>
        <w:tab/>
      </w:r>
      <w:r>
        <w:tab/>
      </w:r>
      <w:r>
        <w:tab/>
        <w:t xml:space="preserve">     Ο ΓΕΝ.ΓΡΑΜΜΑΤΕΑΣ</w:t>
      </w:r>
    </w:p>
    <w:p w:rsidR="006962C1" w:rsidRDefault="006962C1" w:rsidP="006962C1">
      <w:pPr>
        <w:spacing w:line="360" w:lineRule="auto"/>
        <w:jc w:val="center"/>
      </w:pPr>
    </w:p>
    <w:p w:rsidR="004E4310" w:rsidRPr="003028A8" w:rsidRDefault="00BE76FF" w:rsidP="006962C1">
      <w:pPr>
        <w:spacing w:line="360" w:lineRule="auto"/>
        <w:ind w:firstLine="720"/>
        <w:jc w:val="center"/>
      </w:pPr>
      <w:r>
        <w:t xml:space="preserve">ΜΙΧΑΛΗΣ </w:t>
      </w:r>
      <w:r w:rsidR="004E4310">
        <w:t>ΓΙΑΝΝΑΚΟΣ</w:t>
      </w:r>
      <w:r w:rsidR="004E4310">
        <w:tab/>
      </w:r>
      <w:r w:rsidR="004E4310">
        <w:tab/>
      </w:r>
      <w:r w:rsidR="004E4310">
        <w:tab/>
        <w:t xml:space="preserve">    ΧΡΗΣΤΟΣ ΠΑΠΑΝΑΣΤΑΣΗΣ</w:t>
      </w:r>
    </w:p>
    <w:sectPr w:rsidR="004E4310" w:rsidRPr="003028A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7E" w:rsidRDefault="0047327E">
      <w:r>
        <w:separator/>
      </w:r>
    </w:p>
  </w:endnote>
  <w:endnote w:type="continuationSeparator" w:id="0">
    <w:p w:rsidR="0047327E" w:rsidRDefault="0047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47" w:rsidRDefault="00EA3B7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560C84" id="Line 2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x3GgIAADI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" strokecolor="#900"/>
          </w:pict>
        </mc:Fallback>
      </mc:AlternateContent>
    </w:r>
  </w:p>
  <w:p w:rsidR="00550747" w:rsidRPr="00F5376D" w:rsidRDefault="0055074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550747" w:rsidRPr="00501381" w:rsidRDefault="0055074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550747" w:rsidRPr="00501381" w:rsidRDefault="00550747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550747" w:rsidRDefault="0047327E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0747" w:rsidRPr="00501381" w:rsidRDefault="00550747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7E" w:rsidRDefault="0047327E">
      <w:r>
        <w:separator/>
      </w:r>
    </w:p>
  </w:footnote>
  <w:footnote w:type="continuationSeparator" w:id="0">
    <w:p w:rsidR="0047327E" w:rsidRDefault="0047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550747" w:rsidRPr="006001F3" w:rsidTr="006001F3">
      <w:trPr>
        <w:trHeight w:val="1617"/>
      </w:trPr>
      <w:tc>
        <w:tcPr>
          <w:tcW w:w="908" w:type="pct"/>
        </w:tcPr>
        <w:p w:rsidR="00550747" w:rsidRDefault="0055074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50747" w:rsidRPr="006001F3" w:rsidRDefault="0055074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50747" w:rsidRPr="006001F3" w:rsidRDefault="0055074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50747" w:rsidRPr="006001F3" w:rsidRDefault="0055074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50747" w:rsidRPr="006001F3" w:rsidRDefault="0055074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50747" w:rsidRPr="006001F3" w:rsidRDefault="0055074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50747" w:rsidRPr="006001F3" w:rsidRDefault="00EA3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72E12A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BdGA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FjPwNwXTKJxl+VM0KyHlLdZY5z9w3aMwqbAE2ZGbHDfOg3qA3iDhKqXX&#10;Qsrot1RoqPB8kk9igNNSsHAYYM7ud7W06EigY+bzFL5QCiB7gFl9UCySdZyw1XXuiZCXOeClCnyQ&#10;Dci5zi4t8W2ezlez1awYFfl0NSrSphm9X9fFaLrOnibNu6aum+x7kJYVZScY4yqou7VnVvyd/deH&#10;cmmse4Pey5A8sscUQeztH0VHO4ODl17YaXbe2lCN4Cx0ZARfX09o+V/XEfXzjS9/AA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H0+BdGAIAACs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550747" w:rsidRPr="006001F3" w:rsidRDefault="0055074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50747" w:rsidRPr="006001F3" w:rsidRDefault="0055074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50747" w:rsidRPr="00DE7C1F" w:rsidRDefault="00550747" w:rsidP="00501381">
    <w:pPr>
      <w:pStyle w:val="a3"/>
      <w:rPr>
        <w:lang w:val="en-GB"/>
      </w:rPr>
    </w:pPr>
  </w:p>
  <w:p w:rsidR="00550747" w:rsidRDefault="005507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4B97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E4B8A"/>
    <w:rsid w:val="002F1237"/>
    <w:rsid w:val="002F36C4"/>
    <w:rsid w:val="002F6A81"/>
    <w:rsid w:val="002F7986"/>
    <w:rsid w:val="003028A8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327E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E4310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0747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1CBE"/>
    <w:rsid w:val="00692FDA"/>
    <w:rsid w:val="00695531"/>
    <w:rsid w:val="006962C1"/>
    <w:rsid w:val="006A17FC"/>
    <w:rsid w:val="006A2AAF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20B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4C43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00C4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E7BF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87F23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32C4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E76FF"/>
    <w:rsid w:val="00BF4A61"/>
    <w:rsid w:val="00BF50C8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C5189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DDB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04B3"/>
    <w:rsid w:val="00E92361"/>
    <w:rsid w:val="00E932D2"/>
    <w:rsid w:val="00E94401"/>
    <w:rsid w:val="00E952EF"/>
    <w:rsid w:val="00EA3B77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3E5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1F5E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213EB967-D19B-4E3B-923A-3EF45DC7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CA6E1-F044-4312-97CC-8AFFE2E9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Stefanos</dc:creator>
  <cp:lastModifiedBy>POEDIN</cp:lastModifiedBy>
  <cp:revision>2</cp:revision>
  <cp:lastPrinted>2023-01-18T12:14:00Z</cp:lastPrinted>
  <dcterms:created xsi:type="dcterms:W3CDTF">2023-01-19T08:51:00Z</dcterms:created>
  <dcterms:modified xsi:type="dcterms:W3CDTF">2023-01-19T08:51:00Z</dcterms:modified>
</cp:coreProperties>
</file>